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1D2" w:rsidRDefault="007031D2" w:rsidP="00660BC6">
      <w:pPr>
        <w:ind w:left="-709"/>
        <w:jc w:val="center"/>
        <w:rPr>
          <w:b/>
          <w:sz w:val="26"/>
          <w:szCs w:val="26"/>
        </w:rPr>
      </w:pPr>
      <w:r w:rsidRPr="007031D2">
        <w:rPr>
          <w:b/>
          <w:noProof/>
          <w:sz w:val="26"/>
          <w:szCs w:val="26"/>
        </w:rPr>
        <w:drawing>
          <wp:inline distT="0" distB="0" distL="0" distR="0">
            <wp:extent cx="6299835" cy="10368575"/>
            <wp:effectExtent l="0" t="0" r="0" b="0"/>
            <wp:docPr id="1" name="Рисунок 1" descr="\\Skm-5\обменник\1.ОЩАЯ 2020-2021\ПРОГРАММЫ 2020-2021\Сканы титульного листа\СОГ\пауэрлифтин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m-5\обменник\1.ОЩАЯ 2020-2021\ПРОГРАММЫ 2020-2021\Сканы титульного листа\СОГ\пауэрлифтинг.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10368575"/>
                    </a:xfrm>
                    <a:prstGeom prst="rect">
                      <a:avLst/>
                    </a:prstGeom>
                    <a:noFill/>
                    <a:ln>
                      <a:noFill/>
                    </a:ln>
                  </pic:spPr>
                </pic:pic>
              </a:graphicData>
            </a:graphic>
          </wp:inline>
        </w:drawing>
      </w:r>
      <w:bookmarkStart w:id="0" w:name="_GoBack"/>
      <w:bookmarkEnd w:id="0"/>
    </w:p>
    <w:p w:rsidR="00660BC6" w:rsidRPr="00660BC6" w:rsidRDefault="00660BC6" w:rsidP="00660BC6">
      <w:pPr>
        <w:ind w:left="-709"/>
        <w:jc w:val="center"/>
        <w:rPr>
          <w:b/>
          <w:sz w:val="26"/>
          <w:szCs w:val="26"/>
        </w:rPr>
      </w:pPr>
      <w:r w:rsidRPr="00660BC6">
        <w:rPr>
          <w:b/>
          <w:sz w:val="26"/>
          <w:szCs w:val="26"/>
        </w:rPr>
        <w:lastRenderedPageBreak/>
        <w:t>МУНИЦИПАЛЬНОЕ БЮДЖЕТНОЕ УЧРЕЖДЕНИЕ</w:t>
      </w:r>
    </w:p>
    <w:p w:rsidR="00660BC6" w:rsidRPr="00660BC6" w:rsidRDefault="00A552D8" w:rsidP="00660BC6">
      <w:pPr>
        <w:ind w:left="-709"/>
        <w:jc w:val="center"/>
        <w:rPr>
          <w:b/>
          <w:sz w:val="26"/>
          <w:szCs w:val="26"/>
        </w:rPr>
      </w:pPr>
      <w:r w:rsidRPr="00660BC6">
        <w:rPr>
          <w:b/>
          <w:sz w:val="26"/>
          <w:szCs w:val="26"/>
        </w:rPr>
        <w:t xml:space="preserve"> </w:t>
      </w:r>
      <w:r w:rsidR="00660BC6" w:rsidRPr="00660BC6">
        <w:rPr>
          <w:b/>
          <w:sz w:val="26"/>
          <w:szCs w:val="26"/>
        </w:rPr>
        <w:t>«СПОРТИВНАЯ ШКОЛА «МУРАВЛЕНКО»</w:t>
      </w:r>
    </w:p>
    <w:p w:rsidR="0023344E" w:rsidRDefault="0023344E" w:rsidP="0023344E">
      <w:pPr>
        <w:tabs>
          <w:tab w:val="left" w:pos="1545"/>
        </w:tabs>
        <w:jc w:val="both"/>
        <w:rPr>
          <w:rFonts w:eastAsiaTheme="minorEastAsia"/>
          <w:sz w:val="26"/>
          <w:szCs w:val="26"/>
        </w:rPr>
      </w:pPr>
    </w:p>
    <w:p w:rsidR="003A6F81" w:rsidRDefault="003A6F81" w:rsidP="0023344E">
      <w:pPr>
        <w:tabs>
          <w:tab w:val="left" w:pos="1545"/>
        </w:tabs>
        <w:jc w:val="both"/>
        <w:rPr>
          <w:rFonts w:eastAsiaTheme="minorEastAsia"/>
          <w:sz w:val="26"/>
          <w:szCs w:val="26"/>
        </w:rPr>
      </w:pPr>
    </w:p>
    <w:p w:rsidR="00660BC6" w:rsidRPr="00361A98" w:rsidRDefault="00660BC6" w:rsidP="0023344E">
      <w:pPr>
        <w:tabs>
          <w:tab w:val="left" w:pos="1545"/>
        </w:tabs>
        <w:jc w:val="both"/>
        <w:rPr>
          <w:rFonts w:eastAsiaTheme="minorEastAsia"/>
          <w:sz w:val="26"/>
          <w:szCs w:val="26"/>
        </w:rPr>
      </w:pPr>
    </w:p>
    <w:tbl>
      <w:tblPr>
        <w:tblStyle w:val="22"/>
        <w:tblW w:w="14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gridCol w:w="4786"/>
      </w:tblGrid>
      <w:tr w:rsidR="00D83066" w:rsidRPr="00361A98" w:rsidTr="00F15136">
        <w:tc>
          <w:tcPr>
            <w:tcW w:w="4785" w:type="dxa"/>
            <w:hideMark/>
          </w:tcPr>
          <w:p w:rsidR="00D83066" w:rsidRPr="00361A98" w:rsidRDefault="00D83066" w:rsidP="00D83066">
            <w:pPr>
              <w:tabs>
                <w:tab w:val="left" w:pos="1545"/>
              </w:tabs>
              <w:jc w:val="both"/>
              <w:rPr>
                <w:b/>
                <w:sz w:val="26"/>
                <w:szCs w:val="26"/>
              </w:rPr>
            </w:pPr>
            <w:r w:rsidRPr="00361A98">
              <w:rPr>
                <w:b/>
                <w:sz w:val="26"/>
                <w:szCs w:val="26"/>
              </w:rPr>
              <w:t>РАССМОТРЕНО:</w:t>
            </w:r>
          </w:p>
          <w:p w:rsidR="00D83066" w:rsidRPr="00361A98" w:rsidRDefault="00D83066" w:rsidP="00D83066">
            <w:pPr>
              <w:tabs>
                <w:tab w:val="left" w:pos="1545"/>
              </w:tabs>
              <w:jc w:val="both"/>
              <w:rPr>
                <w:sz w:val="26"/>
                <w:szCs w:val="26"/>
              </w:rPr>
            </w:pPr>
            <w:r w:rsidRPr="00361A98">
              <w:rPr>
                <w:sz w:val="26"/>
                <w:szCs w:val="26"/>
              </w:rPr>
              <w:t>на заседании тренерского совета</w:t>
            </w:r>
          </w:p>
          <w:p w:rsidR="00D83066" w:rsidRPr="00361A98" w:rsidRDefault="00D83066" w:rsidP="00D83066">
            <w:pPr>
              <w:tabs>
                <w:tab w:val="left" w:pos="1545"/>
              </w:tabs>
              <w:jc w:val="both"/>
              <w:rPr>
                <w:sz w:val="26"/>
                <w:szCs w:val="26"/>
              </w:rPr>
            </w:pPr>
            <w:r>
              <w:rPr>
                <w:sz w:val="26"/>
                <w:szCs w:val="26"/>
              </w:rPr>
              <w:t>Протокол № 01 от 31.08.2020</w:t>
            </w:r>
          </w:p>
        </w:tc>
        <w:tc>
          <w:tcPr>
            <w:tcW w:w="4786" w:type="dxa"/>
            <w:vAlign w:val="center"/>
          </w:tcPr>
          <w:p w:rsidR="00D83066" w:rsidRPr="00352D48" w:rsidRDefault="00D83066" w:rsidP="00D83066">
            <w:pPr>
              <w:tabs>
                <w:tab w:val="left" w:pos="1545"/>
              </w:tabs>
              <w:jc w:val="right"/>
              <w:rPr>
                <w:b/>
                <w:sz w:val="26"/>
                <w:szCs w:val="26"/>
              </w:rPr>
            </w:pPr>
            <w:r w:rsidRPr="00352D48">
              <w:rPr>
                <w:b/>
                <w:sz w:val="26"/>
                <w:szCs w:val="26"/>
              </w:rPr>
              <w:t>УТВЕРЖДАЮ:</w:t>
            </w:r>
          </w:p>
          <w:p w:rsidR="00D83066" w:rsidRPr="00352D48" w:rsidRDefault="00D83066" w:rsidP="00D83066">
            <w:pPr>
              <w:tabs>
                <w:tab w:val="left" w:pos="1545"/>
              </w:tabs>
              <w:jc w:val="right"/>
              <w:rPr>
                <w:sz w:val="26"/>
                <w:szCs w:val="26"/>
              </w:rPr>
            </w:pPr>
            <w:r w:rsidRPr="00352D48">
              <w:rPr>
                <w:sz w:val="26"/>
                <w:szCs w:val="26"/>
              </w:rPr>
              <w:t>Директор МБУ</w:t>
            </w:r>
          </w:p>
          <w:p w:rsidR="00D83066" w:rsidRPr="00352D48" w:rsidRDefault="00D83066" w:rsidP="00D83066">
            <w:pPr>
              <w:tabs>
                <w:tab w:val="left" w:pos="1545"/>
              </w:tabs>
              <w:jc w:val="right"/>
              <w:rPr>
                <w:sz w:val="26"/>
                <w:szCs w:val="26"/>
              </w:rPr>
            </w:pPr>
            <w:r w:rsidRPr="00352D48">
              <w:rPr>
                <w:sz w:val="26"/>
                <w:szCs w:val="26"/>
              </w:rPr>
              <w:t>«СШ «Муравленко»</w:t>
            </w:r>
          </w:p>
          <w:p w:rsidR="00D83066" w:rsidRPr="00352D48" w:rsidRDefault="00D83066" w:rsidP="00D83066">
            <w:pPr>
              <w:tabs>
                <w:tab w:val="left" w:pos="1545"/>
              </w:tabs>
              <w:jc w:val="right"/>
              <w:rPr>
                <w:sz w:val="26"/>
                <w:szCs w:val="26"/>
              </w:rPr>
            </w:pPr>
            <w:r w:rsidRPr="00352D48">
              <w:rPr>
                <w:sz w:val="26"/>
                <w:szCs w:val="26"/>
              </w:rPr>
              <w:t>___________А.А. Иваницкий</w:t>
            </w:r>
          </w:p>
          <w:p w:rsidR="00D83066" w:rsidRPr="00352D48" w:rsidRDefault="00D83066" w:rsidP="00D83066">
            <w:pPr>
              <w:tabs>
                <w:tab w:val="left" w:pos="1545"/>
              </w:tabs>
              <w:jc w:val="right"/>
              <w:rPr>
                <w:sz w:val="26"/>
                <w:szCs w:val="26"/>
              </w:rPr>
            </w:pPr>
            <w:r w:rsidRPr="00352D48">
              <w:rPr>
                <w:sz w:val="26"/>
                <w:szCs w:val="26"/>
              </w:rPr>
              <w:t>Приказ №</w:t>
            </w:r>
            <w:r>
              <w:rPr>
                <w:sz w:val="26"/>
                <w:szCs w:val="26"/>
              </w:rPr>
              <w:t xml:space="preserve"> 155-с </w:t>
            </w:r>
            <w:r w:rsidRPr="00352D48">
              <w:rPr>
                <w:sz w:val="26"/>
                <w:szCs w:val="26"/>
              </w:rPr>
              <w:t xml:space="preserve">от </w:t>
            </w:r>
            <w:r>
              <w:rPr>
                <w:sz w:val="26"/>
                <w:szCs w:val="26"/>
              </w:rPr>
              <w:t>04.09.2020</w:t>
            </w:r>
          </w:p>
          <w:p w:rsidR="00D83066" w:rsidRPr="00352D48" w:rsidRDefault="00D83066" w:rsidP="00D83066">
            <w:pPr>
              <w:tabs>
                <w:tab w:val="left" w:pos="1545"/>
              </w:tabs>
              <w:jc w:val="both"/>
              <w:rPr>
                <w:sz w:val="26"/>
                <w:szCs w:val="26"/>
              </w:rPr>
            </w:pPr>
          </w:p>
        </w:tc>
        <w:tc>
          <w:tcPr>
            <w:tcW w:w="4786" w:type="dxa"/>
            <w:vAlign w:val="center"/>
          </w:tcPr>
          <w:p w:rsidR="00D83066" w:rsidRPr="00361A98" w:rsidRDefault="00D83066" w:rsidP="00D83066">
            <w:pPr>
              <w:tabs>
                <w:tab w:val="left" w:pos="1545"/>
              </w:tabs>
              <w:jc w:val="right"/>
              <w:rPr>
                <w:b/>
                <w:sz w:val="26"/>
                <w:szCs w:val="26"/>
              </w:rPr>
            </w:pPr>
            <w:r w:rsidRPr="00361A98">
              <w:rPr>
                <w:b/>
                <w:sz w:val="26"/>
                <w:szCs w:val="26"/>
              </w:rPr>
              <w:t>УТВЕРЖДАЮ:</w:t>
            </w:r>
          </w:p>
          <w:p w:rsidR="00D83066" w:rsidRPr="00361A98" w:rsidRDefault="00D83066" w:rsidP="00D83066">
            <w:pPr>
              <w:tabs>
                <w:tab w:val="left" w:pos="1545"/>
              </w:tabs>
              <w:jc w:val="right"/>
              <w:rPr>
                <w:sz w:val="26"/>
                <w:szCs w:val="26"/>
              </w:rPr>
            </w:pPr>
            <w:r w:rsidRPr="00361A98">
              <w:rPr>
                <w:sz w:val="26"/>
                <w:szCs w:val="26"/>
              </w:rPr>
              <w:t>Директор МБУ</w:t>
            </w:r>
          </w:p>
          <w:p w:rsidR="00D83066" w:rsidRPr="00361A98" w:rsidRDefault="00D83066" w:rsidP="00D83066">
            <w:pPr>
              <w:tabs>
                <w:tab w:val="left" w:pos="1545"/>
              </w:tabs>
              <w:jc w:val="right"/>
              <w:rPr>
                <w:sz w:val="26"/>
                <w:szCs w:val="26"/>
              </w:rPr>
            </w:pPr>
            <w:r>
              <w:rPr>
                <w:sz w:val="26"/>
                <w:szCs w:val="26"/>
              </w:rPr>
              <w:t xml:space="preserve">«СШ </w:t>
            </w:r>
            <w:r w:rsidRPr="00361A98">
              <w:rPr>
                <w:sz w:val="26"/>
                <w:szCs w:val="26"/>
              </w:rPr>
              <w:t>«Муравленко»</w:t>
            </w:r>
          </w:p>
          <w:p w:rsidR="00D83066" w:rsidRPr="00361A98" w:rsidRDefault="00D83066" w:rsidP="00D83066">
            <w:pPr>
              <w:tabs>
                <w:tab w:val="left" w:pos="1545"/>
              </w:tabs>
              <w:jc w:val="right"/>
              <w:rPr>
                <w:sz w:val="26"/>
                <w:szCs w:val="26"/>
              </w:rPr>
            </w:pPr>
            <w:r w:rsidRPr="00361A98">
              <w:rPr>
                <w:sz w:val="26"/>
                <w:szCs w:val="26"/>
              </w:rPr>
              <w:t>___________А.А. Иваницкий</w:t>
            </w:r>
          </w:p>
          <w:p w:rsidR="00D83066" w:rsidRPr="00361A98" w:rsidRDefault="00D83066" w:rsidP="00D83066">
            <w:pPr>
              <w:tabs>
                <w:tab w:val="left" w:pos="1545"/>
              </w:tabs>
              <w:jc w:val="right"/>
              <w:rPr>
                <w:sz w:val="26"/>
                <w:szCs w:val="26"/>
              </w:rPr>
            </w:pPr>
            <w:r>
              <w:rPr>
                <w:sz w:val="26"/>
                <w:szCs w:val="26"/>
              </w:rPr>
              <w:t>иказ №_____от _______2020</w:t>
            </w:r>
          </w:p>
          <w:p w:rsidR="00D83066" w:rsidRPr="00361A98" w:rsidRDefault="00D83066" w:rsidP="00D83066">
            <w:pPr>
              <w:tabs>
                <w:tab w:val="left" w:pos="1545"/>
              </w:tabs>
              <w:jc w:val="both"/>
              <w:rPr>
                <w:sz w:val="26"/>
                <w:szCs w:val="26"/>
              </w:rPr>
            </w:pPr>
          </w:p>
        </w:tc>
      </w:tr>
    </w:tbl>
    <w:p w:rsidR="0023344E" w:rsidRPr="00361A98" w:rsidRDefault="0023344E" w:rsidP="0023344E">
      <w:pPr>
        <w:tabs>
          <w:tab w:val="left" w:pos="1545"/>
        </w:tabs>
        <w:jc w:val="both"/>
        <w:rPr>
          <w:rFonts w:eastAsiaTheme="minorEastAsia"/>
          <w:sz w:val="26"/>
          <w:szCs w:val="26"/>
        </w:rPr>
      </w:pPr>
    </w:p>
    <w:p w:rsidR="0023344E" w:rsidRDefault="0023344E" w:rsidP="0023344E">
      <w:pPr>
        <w:jc w:val="both"/>
        <w:rPr>
          <w:rFonts w:eastAsiaTheme="minorEastAsia"/>
          <w:sz w:val="26"/>
          <w:szCs w:val="26"/>
        </w:rPr>
      </w:pPr>
    </w:p>
    <w:p w:rsidR="009E095E" w:rsidRDefault="009E095E" w:rsidP="0023344E">
      <w:pPr>
        <w:jc w:val="both"/>
        <w:rPr>
          <w:rFonts w:eastAsiaTheme="minorEastAsia"/>
          <w:sz w:val="26"/>
          <w:szCs w:val="26"/>
        </w:rPr>
      </w:pPr>
    </w:p>
    <w:p w:rsidR="009E095E" w:rsidRDefault="009E095E" w:rsidP="0023344E">
      <w:pPr>
        <w:jc w:val="both"/>
        <w:rPr>
          <w:rFonts w:eastAsiaTheme="minorEastAsia"/>
          <w:sz w:val="26"/>
          <w:szCs w:val="26"/>
        </w:rPr>
      </w:pPr>
    </w:p>
    <w:p w:rsidR="009E095E" w:rsidRPr="00361A98" w:rsidRDefault="009E095E" w:rsidP="0023344E">
      <w:pPr>
        <w:jc w:val="both"/>
        <w:rPr>
          <w:rFonts w:eastAsiaTheme="minorEastAsia"/>
          <w:sz w:val="26"/>
          <w:szCs w:val="26"/>
        </w:rPr>
      </w:pPr>
    </w:p>
    <w:p w:rsidR="0023344E" w:rsidRPr="00361A98" w:rsidRDefault="0023344E" w:rsidP="0023344E">
      <w:pPr>
        <w:jc w:val="both"/>
        <w:rPr>
          <w:rFonts w:eastAsiaTheme="minorEastAsia"/>
          <w:sz w:val="26"/>
          <w:szCs w:val="26"/>
        </w:rPr>
      </w:pPr>
    </w:p>
    <w:p w:rsidR="0023344E" w:rsidRPr="008A14F7" w:rsidRDefault="0023344E" w:rsidP="0023344E">
      <w:pPr>
        <w:ind w:left="-709"/>
        <w:jc w:val="center"/>
        <w:rPr>
          <w:b/>
          <w:sz w:val="26"/>
          <w:szCs w:val="26"/>
        </w:rPr>
      </w:pPr>
      <w:r w:rsidRPr="008A14F7">
        <w:rPr>
          <w:b/>
          <w:sz w:val="26"/>
          <w:szCs w:val="26"/>
        </w:rPr>
        <w:t xml:space="preserve">СПОРТИВНО-ОЗДОРОВИТЕЛЬНАЯ ПРОГРАММА </w:t>
      </w:r>
    </w:p>
    <w:p w:rsidR="00BD177B" w:rsidRPr="008A14F7" w:rsidRDefault="0023344E" w:rsidP="003A6F81">
      <w:pPr>
        <w:ind w:left="-709"/>
        <w:jc w:val="center"/>
        <w:rPr>
          <w:b/>
          <w:sz w:val="26"/>
          <w:szCs w:val="26"/>
        </w:rPr>
      </w:pPr>
      <w:r w:rsidRPr="008A14F7">
        <w:rPr>
          <w:b/>
          <w:sz w:val="26"/>
          <w:szCs w:val="26"/>
        </w:rPr>
        <w:t xml:space="preserve">ПО ВИДУ СПОРТА </w:t>
      </w:r>
    </w:p>
    <w:p w:rsidR="0023344E" w:rsidRPr="008A14F7" w:rsidRDefault="0023344E" w:rsidP="0023344E">
      <w:pPr>
        <w:ind w:left="-709"/>
        <w:jc w:val="center"/>
        <w:rPr>
          <w:b/>
          <w:sz w:val="26"/>
          <w:szCs w:val="26"/>
        </w:rPr>
      </w:pPr>
      <w:r w:rsidRPr="008A14F7">
        <w:rPr>
          <w:b/>
          <w:sz w:val="26"/>
          <w:szCs w:val="26"/>
        </w:rPr>
        <w:t>«ПАУЭРЛИФТИНГ»</w:t>
      </w:r>
    </w:p>
    <w:p w:rsidR="0023344E" w:rsidRPr="00361A98" w:rsidRDefault="0023344E" w:rsidP="0023344E">
      <w:pPr>
        <w:tabs>
          <w:tab w:val="left" w:pos="2295"/>
        </w:tabs>
        <w:jc w:val="center"/>
        <w:rPr>
          <w:rFonts w:eastAsiaTheme="minorEastAsia"/>
          <w:sz w:val="26"/>
          <w:szCs w:val="26"/>
        </w:rPr>
      </w:pPr>
    </w:p>
    <w:p w:rsidR="0023344E" w:rsidRPr="00361A98" w:rsidRDefault="0023344E" w:rsidP="0023344E">
      <w:pPr>
        <w:jc w:val="center"/>
        <w:rPr>
          <w:rFonts w:eastAsiaTheme="minorEastAsia"/>
          <w:i/>
          <w:sz w:val="26"/>
          <w:szCs w:val="26"/>
        </w:rPr>
      </w:pPr>
    </w:p>
    <w:p w:rsidR="0023344E" w:rsidRPr="00361A98" w:rsidRDefault="0023344E" w:rsidP="0023344E">
      <w:pPr>
        <w:jc w:val="center"/>
        <w:rPr>
          <w:rFonts w:eastAsiaTheme="minorEastAsia"/>
          <w:sz w:val="26"/>
          <w:szCs w:val="26"/>
        </w:rPr>
      </w:pPr>
    </w:p>
    <w:p w:rsidR="0023344E" w:rsidRPr="00361A98" w:rsidRDefault="0023344E" w:rsidP="0023344E">
      <w:pPr>
        <w:jc w:val="center"/>
        <w:rPr>
          <w:rFonts w:eastAsiaTheme="minorEastAsia"/>
          <w:sz w:val="26"/>
          <w:szCs w:val="26"/>
        </w:rPr>
      </w:pPr>
    </w:p>
    <w:p w:rsidR="0023344E" w:rsidRPr="00361A98" w:rsidRDefault="0023344E" w:rsidP="0023344E">
      <w:pPr>
        <w:jc w:val="center"/>
        <w:rPr>
          <w:rFonts w:eastAsiaTheme="minorEastAsia"/>
          <w:sz w:val="26"/>
          <w:szCs w:val="26"/>
        </w:rPr>
      </w:pPr>
    </w:p>
    <w:p w:rsidR="0023344E" w:rsidRPr="00361A98" w:rsidRDefault="0023344E" w:rsidP="0023344E">
      <w:pPr>
        <w:jc w:val="center"/>
        <w:rPr>
          <w:rFonts w:eastAsiaTheme="minorEastAsia"/>
          <w:sz w:val="26"/>
          <w:szCs w:val="26"/>
        </w:rPr>
      </w:pPr>
    </w:p>
    <w:p w:rsidR="0023344E" w:rsidRPr="00361A98" w:rsidRDefault="0023344E" w:rsidP="0023344E">
      <w:pPr>
        <w:jc w:val="center"/>
        <w:rPr>
          <w:rFonts w:eastAsiaTheme="minorEastAsia"/>
          <w:sz w:val="26"/>
          <w:szCs w:val="26"/>
        </w:rPr>
      </w:pPr>
    </w:p>
    <w:p w:rsidR="003A6F81" w:rsidRPr="003A6F81" w:rsidRDefault="003A6F81" w:rsidP="003A6F81">
      <w:pPr>
        <w:ind w:right="5385"/>
        <w:rPr>
          <w:sz w:val="26"/>
          <w:szCs w:val="26"/>
          <w:lang w:eastAsia="en-US"/>
        </w:rPr>
      </w:pPr>
      <w:r w:rsidRPr="003A6F81">
        <w:rPr>
          <w:sz w:val="26"/>
          <w:szCs w:val="26"/>
          <w:lang w:eastAsia="en-US"/>
        </w:rPr>
        <w:t>Разработана на основании</w:t>
      </w:r>
    </w:p>
    <w:p w:rsidR="003A6F81" w:rsidRPr="003A6F81" w:rsidRDefault="003A6F81" w:rsidP="003A6F81">
      <w:pPr>
        <w:ind w:right="5952"/>
        <w:rPr>
          <w:sz w:val="26"/>
          <w:szCs w:val="26"/>
          <w:lang w:eastAsia="en-US"/>
        </w:rPr>
      </w:pPr>
      <w:r w:rsidRPr="003A6F81">
        <w:rPr>
          <w:sz w:val="26"/>
          <w:szCs w:val="26"/>
          <w:lang w:eastAsia="en-US"/>
        </w:rPr>
        <w:t>приказа Минспорта РФ от 30.10.2015 № 999 «Об утверждении требований к обеспечению подготовки спортивного резерва для спортивных сборных команд Российской Федерации»</w:t>
      </w:r>
    </w:p>
    <w:p w:rsidR="0023344E" w:rsidRDefault="0023344E" w:rsidP="003A6F81">
      <w:pPr>
        <w:ind w:right="4392"/>
        <w:rPr>
          <w:rFonts w:eastAsiaTheme="minorEastAsia"/>
          <w:sz w:val="26"/>
          <w:szCs w:val="26"/>
        </w:rPr>
      </w:pPr>
    </w:p>
    <w:p w:rsidR="008A14F7" w:rsidRDefault="008A14F7" w:rsidP="0023344E">
      <w:pPr>
        <w:jc w:val="center"/>
        <w:rPr>
          <w:rFonts w:eastAsiaTheme="minorEastAsia"/>
          <w:sz w:val="26"/>
          <w:szCs w:val="26"/>
        </w:rPr>
      </w:pPr>
    </w:p>
    <w:p w:rsidR="008A14F7" w:rsidRDefault="008A14F7" w:rsidP="0023344E">
      <w:pPr>
        <w:jc w:val="center"/>
        <w:rPr>
          <w:rFonts w:eastAsiaTheme="minorEastAsia"/>
          <w:sz w:val="26"/>
          <w:szCs w:val="26"/>
        </w:rPr>
      </w:pPr>
    </w:p>
    <w:p w:rsidR="0023344E" w:rsidRDefault="0023344E" w:rsidP="003A6F81">
      <w:pPr>
        <w:rPr>
          <w:rFonts w:eastAsiaTheme="minorEastAsia"/>
          <w:sz w:val="26"/>
          <w:szCs w:val="26"/>
        </w:rPr>
      </w:pPr>
    </w:p>
    <w:p w:rsidR="003A6F81" w:rsidRPr="00361A98" w:rsidRDefault="003A6F81" w:rsidP="003A6F81">
      <w:pPr>
        <w:rPr>
          <w:rFonts w:eastAsiaTheme="minorEastAsia"/>
          <w:sz w:val="26"/>
          <w:szCs w:val="26"/>
        </w:rPr>
      </w:pPr>
    </w:p>
    <w:p w:rsidR="0023344E" w:rsidRPr="00361A98" w:rsidRDefault="0023344E" w:rsidP="003A6F81">
      <w:pPr>
        <w:ind w:right="5952"/>
        <w:jc w:val="center"/>
        <w:rPr>
          <w:rFonts w:eastAsiaTheme="minorEastAsia"/>
          <w:sz w:val="26"/>
          <w:szCs w:val="26"/>
        </w:rPr>
      </w:pPr>
    </w:p>
    <w:p w:rsidR="00BD177B" w:rsidRDefault="00BD177B" w:rsidP="0023344E">
      <w:pPr>
        <w:jc w:val="center"/>
        <w:rPr>
          <w:rFonts w:eastAsiaTheme="minorEastAsia"/>
          <w:sz w:val="26"/>
          <w:szCs w:val="26"/>
        </w:rPr>
      </w:pPr>
    </w:p>
    <w:p w:rsidR="00BD177B" w:rsidRDefault="00BD177B" w:rsidP="0023344E">
      <w:pPr>
        <w:jc w:val="center"/>
        <w:rPr>
          <w:rFonts w:eastAsiaTheme="minorEastAsia"/>
          <w:sz w:val="26"/>
          <w:szCs w:val="26"/>
        </w:rPr>
      </w:pPr>
    </w:p>
    <w:p w:rsidR="00BD177B" w:rsidRDefault="00BD177B" w:rsidP="0023344E">
      <w:pPr>
        <w:jc w:val="center"/>
        <w:rPr>
          <w:rFonts w:eastAsiaTheme="minorEastAsia"/>
          <w:sz w:val="26"/>
          <w:szCs w:val="26"/>
        </w:rPr>
      </w:pPr>
    </w:p>
    <w:p w:rsidR="0023344E" w:rsidRPr="00361A98" w:rsidRDefault="0023344E" w:rsidP="003A6F81">
      <w:pPr>
        <w:ind w:right="6519"/>
        <w:rPr>
          <w:rFonts w:eastAsiaTheme="minorEastAsia"/>
          <w:sz w:val="26"/>
          <w:szCs w:val="26"/>
        </w:rPr>
      </w:pPr>
    </w:p>
    <w:p w:rsidR="0023344E" w:rsidRPr="00361A98" w:rsidRDefault="0023344E" w:rsidP="0023344E">
      <w:pPr>
        <w:jc w:val="center"/>
        <w:rPr>
          <w:rFonts w:eastAsiaTheme="minorEastAsia"/>
          <w:sz w:val="26"/>
          <w:szCs w:val="26"/>
        </w:rPr>
      </w:pPr>
    </w:p>
    <w:p w:rsidR="0023344E" w:rsidRPr="00361A98" w:rsidRDefault="0023344E" w:rsidP="0023344E">
      <w:pPr>
        <w:jc w:val="center"/>
        <w:rPr>
          <w:rFonts w:eastAsiaTheme="minorEastAsia"/>
          <w:sz w:val="26"/>
          <w:szCs w:val="26"/>
        </w:rPr>
      </w:pPr>
      <w:r w:rsidRPr="00361A98">
        <w:rPr>
          <w:rFonts w:eastAsiaTheme="minorEastAsia"/>
          <w:sz w:val="26"/>
          <w:szCs w:val="26"/>
        </w:rPr>
        <w:t>г. Муравленко</w:t>
      </w:r>
    </w:p>
    <w:p w:rsidR="0023344E" w:rsidRPr="00361A98" w:rsidRDefault="00A552D8" w:rsidP="0023344E">
      <w:pPr>
        <w:jc w:val="center"/>
        <w:rPr>
          <w:rFonts w:eastAsiaTheme="minorEastAsia"/>
          <w:sz w:val="26"/>
          <w:szCs w:val="26"/>
        </w:rPr>
      </w:pPr>
      <w:r>
        <w:rPr>
          <w:rFonts w:eastAsiaTheme="minorEastAsia"/>
          <w:sz w:val="26"/>
          <w:szCs w:val="26"/>
        </w:rPr>
        <w:lastRenderedPageBreak/>
        <w:t>2020</w:t>
      </w:r>
    </w:p>
    <w:tbl>
      <w:tblPr>
        <w:tblStyle w:val="a4"/>
        <w:tblW w:w="10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9"/>
        <w:gridCol w:w="248"/>
      </w:tblGrid>
      <w:tr w:rsidR="00766695" w:rsidRPr="00AC757A" w:rsidTr="001E7C10">
        <w:tc>
          <w:tcPr>
            <w:tcW w:w="10409" w:type="dxa"/>
          </w:tcPr>
          <w:p w:rsidR="00CC19B0" w:rsidRDefault="00742A10" w:rsidP="00CC19B0">
            <w:pPr>
              <w:pStyle w:val="af3"/>
              <w:spacing w:before="0"/>
              <w:jc w:val="center"/>
              <w:rPr>
                <w:rFonts w:ascii="Times New Roman" w:hAnsi="Times New Roman"/>
                <w:b w:val="0"/>
                <w:color w:val="auto"/>
                <w:sz w:val="24"/>
                <w:szCs w:val="24"/>
              </w:rPr>
            </w:pPr>
            <w:r>
              <w:rPr>
                <w:rFonts w:ascii="Times New Roman" w:hAnsi="Times New Roman"/>
                <w:b w:val="0"/>
                <w:color w:val="auto"/>
                <w:sz w:val="24"/>
                <w:szCs w:val="24"/>
              </w:rPr>
              <w:t>СОДЕРЖАНИЕ</w:t>
            </w:r>
          </w:p>
          <w:p w:rsidR="00CC19B0" w:rsidRPr="003811A8" w:rsidRDefault="00742A10" w:rsidP="001906A3">
            <w:pPr>
              <w:rPr>
                <w:noProof/>
                <w:sz w:val="24"/>
                <w:szCs w:val="24"/>
              </w:rPr>
            </w:pPr>
            <w:r w:rsidRPr="003811A8">
              <w:rPr>
                <w:sz w:val="24"/>
                <w:szCs w:val="24"/>
              </w:rPr>
              <w:t xml:space="preserve">    </w:t>
            </w:r>
            <w:r w:rsidR="00CC19B0">
              <w:rPr>
                <w:rFonts w:eastAsia="Calibri"/>
                <w:sz w:val="24"/>
                <w:szCs w:val="24"/>
                <w:lang w:eastAsia="en-US"/>
              </w:rPr>
              <w:fldChar w:fldCharType="begin"/>
            </w:r>
            <w:r w:rsidR="00CC19B0" w:rsidRPr="003811A8">
              <w:rPr>
                <w:sz w:val="24"/>
                <w:szCs w:val="24"/>
              </w:rPr>
              <w:instrText xml:space="preserve"> TOC \o "1-3" \h \z \u </w:instrText>
            </w:r>
            <w:r w:rsidR="00CC19B0">
              <w:rPr>
                <w:rFonts w:eastAsia="Calibri"/>
                <w:sz w:val="24"/>
                <w:szCs w:val="24"/>
                <w:lang w:eastAsia="en-US"/>
              </w:rPr>
              <w:fldChar w:fldCharType="separate"/>
            </w:r>
            <w:hyperlink r:id="rId9" w:anchor="_Toc518034957" w:history="1">
              <w:r w:rsidR="00CC19B0" w:rsidRPr="003811A8">
                <w:rPr>
                  <w:rStyle w:val="ae"/>
                  <w:noProof/>
                  <w:sz w:val="24"/>
                  <w:szCs w:val="24"/>
                </w:rPr>
                <w:t>Пояснительная записка</w:t>
              </w:r>
              <w:r w:rsidR="00CC19B0" w:rsidRPr="003811A8">
                <w:rPr>
                  <w:rStyle w:val="ae"/>
                  <w:noProof/>
                  <w:webHidden/>
                  <w:sz w:val="24"/>
                  <w:szCs w:val="24"/>
                </w:rPr>
                <w:tab/>
              </w:r>
            </w:hyperlink>
            <w:r w:rsidR="001906A3">
              <w:rPr>
                <w:rStyle w:val="ae"/>
                <w:noProof/>
                <w:sz w:val="24"/>
                <w:szCs w:val="24"/>
              </w:rPr>
              <w:t xml:space="preserve"> </w:t>
            </w:r>
          </w:p>
          <w:p w:rsidR="00CC19B0" w:rsidRPr="001906A3" w:rsidRDefault="007031D2" w:rsidP="003811A8">
            <w:pPr>
              <w:pStyle w:val="13"/>
              <w:rPr>
                <w:rFonts w:ascii="Times New Roman" w:eastAsia="Times New Roman" w:hAnsi="Times New Roman"/>
                <w:noProof/>
                <w:sz w:val="24"/>
                <w:szCs w:val="24"/>
                <w:lang w:eastAsia="ru-RU"/>
              </w:rPr>
            </w:pPr>
            <w:hyperlink r:id="rId10" w:anchor="_Toc518034958" w:history="1">
              <w:r w:rsidR="003811A8" w:rsidRPr="001906A3">
                <w:rPr>
                  <w:rStyle w:val="ae"/>
                  <w:rFonts w:ascii="Times New Roman" w:hAnsi="Times New Roman"/>
                  <w:noProof/>
                  <w:sz w:val="24"/>
                  <w:szCs w:val="24"/>
                </w:rPr>
                <w:t>1</w:t>
              </w:r>
              <w:r w:rsidR="00CC19B0" w:rsidRPr="001906A3">
                <w:rPr>
                  <w:rStyle w:val="ae"/>
                  <w:rFonts w:ascii="Times New Roman" w:hAnsi="Times New Roman"/>
                  <w:noProof/>
                  <w:sz w:val="24"/>
                  <w:szCs w:val="24"/>
                </w:rPr>
                <w:t>.Нормативная часть</w:t>
              </w:r>
              <w:r w:rsidR="00CC19B0" w:rsidRPr="001906A3">
                <w:rPr>
                  <w:rStyle w:val="ae"/>
                  <w:rFonts w:ascii="Times New Roman" w:hAnsi="Times New Roman"/>
                  <w:noProof/>
                  <w:webHidden/>
                  <w:sz w:val="24"/>
                  <w:szCs w:val="24"/>
                </w:rPr>
                <w:tab/>
              </w:r>
            </w:hyperlink>
          </w:p>
          <w:p w:rsidR="00CC19B0" w:rsidRPr="001906A3" w:rsidRDefault="007031D2" w:rsidP="003811A8">
            <w:pPr>
              <w:pStyle w:val="21"/>
              <w:tabs>
                <w:tab w:val="right" w:leader="dot" w:pos="10195"/>
              </w:tabs>
              <w:spacing w:after="0" w:line="240" w:lineRule="auto"/>
              <w:ind w:left="284"/>
              <w:rPr>
                <w:rFonts w:ascii="Times New Roman" w:eastAsia="Times New Roman" w:hAnsi="Times New Roman"/>
                <w:noProof/>
                <w:sz w:val="24"/>
                <w:szCs w:val="24"/>
                <w:lang w:eastAsia="ru-RU"/>
              </w:rPr>
            </w:pPr>
            <w:hyperlink r:id="rId11" w:anchor="_Toc518034959" w:history="1">
              <w:r w:rsidR="003811A8" w:rsidRPr="001906A3">
                <w:rPr>
                  <w:rStyle w:val="ae"/>
                  <w:rFonts w:ascii="Times New Roman" w:hAnsi="Times New Roman"/>
                  <w:noProof/>
                  <w:sz w:val="24"/>
                  <w:szCs w:val="24"/>
                </w:rPr>
                <w:t xml:space="preserve">1.1. </w:t>
              </w:r>
              <w:r w:rsidR="001906A3" w:rsidRPr="001906A3">
                <w:rPr>
                  <w:rFonts w:ascii="Times New Roman" w:hAnsi="Times New Roman"/>
                  <w:sz w:val="24"/>
                  <w:szCs w:val="24"/>
                </w:rPr>
                <w:t xml:space="preserve">Минимальный возраст лиц для зачисления, минимальное количество лиц, в группах на спортивно-оздоровительном этапе по виду спорта </w:t>
              </w:r>
              <w:r w:rsidR="00D42AC2" w:rsidRPr="001906A3">
                <w:rPr>
                  <w:rStyle w:val="ae"/>
                  <w:rFonts w:ascii="Times New Roman" w:hAnsi="Times New Roman"/>
                  <w:noProof/>
                  <w:sz w:val="24"/>
                  <w:szCs w:val="24"/>
                </w:rPr>
                <w:t>пауэрлифтинг</w:t>
              </w:r>
              <w:r w:rsidR="00CC19B0" w:rsidRPr="001906A3">
                <w:rPr>
                  <w:rStyle w:val="ae"/>
                  <w:rFonts w:ascii="Times New Roman" w:hAnsi="Times New Roman"/>
                  <w:noProof/>
                  <w:webHidden/>
                  <w:sz w:val="24"/>
                  <w:szCs w:val="24"/>
                </w:rPr>
                <w:tab/>
              </w:r>
            </w:hyperlink>
          </w:p>
          <w:p w:rsidR="00CC19B0" w:rsidRDefault="007031D2" w:rsidP="003811A8">
            <w:pPr>
              <w:pStyle w:val="21"/>
              <w:tabs>
                <w:tab w:val="right" w:leader="dot" w:pos="10195"/>
              </w:tabs>
              <w:spacing w:after="0" w:line="240" w:lineRule="auto"/>
              <w:ind w:left="284"/>
              <w:rPr>
                <w:rFonts w:ascii="Times New Roman" w:eastAsia="Times New Roman" w:hAnsi="Times New Roman"/>
                <w:noProof/>
                <w:sz w:val="24"/>
                <w:szCs w:val="24"/>
                <w:lang w:eastAsia="ru-RU"/>
              </w:rPr>
            </w:pPr>
            <w:hyperlink r:id="rId12" w:anchor="_Toc518034960" w:history="1">
              <w:r w:rsidR="003811A8">
                <w:rPr>
                  <w:rStyle w:val="ae"/>
                  <w:rFonts w:ascii="Times New Roman" w:hAnsi="Times New Roman"/>
                  <w:noProof/>
                  <w:sz w:val="24"/>
                  <w:szCs w:val="24"/>
                </w:rPr>
                <w:t>1</w:t>
              </w:r>
              <w:r w:rsidR="00CC19B0">
                <w:rPr>
                  <w:rStyle w:val="ae"/>
                  <w:rFonts w:ascii="Times New Roman" w:hAnsi="Times New Roman"/>
                  <w:noProof/>
                  <w:sz w:val="24"/>
                  <w:szCs w:val="24"/>
                </w:rPr>
                <w:t>.2. Соотношение объемов тренировочного процесс</w:t>
              </w:r>
              <w:r w:rsidR="001906A3">
                <w:rPr>
                  <w:rStyle w:val="ae"/>
                  <w:rFonts w:ascii="Times New Roman" w:hAnsi="Times New Roman"/>
                  <w:noProof/>
                  <w:sz w:val="24"/>
                  <w:szCs w:val="24"/>
                </w:rPr>
                <w:t xml:space="preserve">а </w:t>
              </w:r>
              <w:r w:rsidR="00CC19B0">
                <w:rPr>
                  <w:rStyle w:val="ae"/>
                  <w:rFonts w:ascii="Times New Roman" w:hAnsi="Times New Roman"/>
                  <w:noProof/>
                  <w:webHidden/>
                  <w:sz w:val="24"/>
                  <w:szCs w:val="24"/>
                </w:rPr>
                <w:tab/>
              </w:r>
            </w:hyperlink>
          </w:p>
          <w:p w:rsidR="00CC19B0" w:rsidRDefault="007031D2" w:rsidP="003811A8">
            <w:pPr>
              <w:pStyle w:val="21"/>
              <w:tabs>
                <w:tab w:val="right" w:leader="dot" w:pos="10195"/>
              </w:tabs>
              <w:spacing w:after="0" w:line="240" w:lineRule="auto"/>
              <w:ind w:left="284"/>
              <w:rPr>
                <w:rFonts w:ascii="Times New Roman" w:eastAsia="Times New Roman" w:hAnsi="Times New Roman"/>
                <w:noProof/>
                <w:sz w:val="24"/>
                <w:szCs w:val="24"/>
                <w:lang w:eastAsia="ru-RU"/>
              </w:rPr>
            </w:pPr>
            <w:hyperlink r:id="rId13" w:anchor="_Toc518034961" w:history="1">
              <w:r w:rsidR="003811A8">
                <w:rPr>
                  <w:rStyle w:val="ae"/>
                  <w:rFonts w:ascii="Times New Roman" w:hAnsi="Times New Roman"/>
                  <w:noProof/>
                  <w:sz w:val="24"/>
                  <w:szCs w:val="24"/>
                </w:rPr>
                <w:t>1</w:t>
              </w:r>
              <w:r w:rsidR="00CC19B0">
                <w:rPr>
                  <w:rStyle w:val="ae"/>
                  <w:rFonts w:ascii="Times New Roman" w:hAnsi="Times New Roman"/>
                  <w:noProof/>
                  <w:sz w:val="24"/>
                  <w:szCs w:val="24"/>
                </w:rPr>
                <w:t xml:space="preserve">.3. Планируемые показатели соревновательной деятельности по виду спорта </w:t>
              </w:r>
              <w:r w:rsidR="00D42AC2">
                <w:rPr>
                  <w:rStyle w:val="ae"/>
                  <w:rFonts w:ascii="Times New Roman" w:hAnsi="Times New Roman"/>
                  <w:noProof/>
                  <w:sz w:val="24"/>
                  <w:szCs w:val="24"/>
                </w:rPr>
                <w:t>пауэрлифтинг</w:t>
              </w:r>
              <w:r w:rsidR="00CC19B0">
                <w:rPr>
                  <w:rStyle w:val="ae"/>
                  <w:rFonts w:ascii="Times New Roman" w:hAnsi="Times New Roman"/>
                  <w:noProof/>
                  <w:webHidden/>
                  <w:sz w:val="24"/>
                  <w:szCs w:val="24"/>
                </w:rPr>
                <w:tab/>
              </w:r>
            </w:hyperlink>
          </w:p>
          <w:p w:rsidR="00CC19B0" w:rsidRPr="00EA1490" w:rsidRDefault="007031D2" w:rsidP="003811A8">
            <w:pPr>
              <w:pStyle w:val="21"/>
              <w:tabs>
                <w:tab w:val="right" w:leader="dot" w:pos="10195"/>
              </w:tabs>
              <w:spacing w:after="0" w:line="240" w:lineRule="auto"/>
              <w:ind w:left="284"/>
              <w:rPr>
                <w:rFonts w:ascii="Times New Roman" w:eastAsia="Times New Roman" w:hAnsi="Times New Roman"/>
                <w:noProof/>
                <w:sz w:val="24"/>
                <w:szCs w:val="24"/>
                <w:lang w:eastAsia="ru-RU"/>
              </w:rPr>
            </w:pPr>
            <w:hyperlink r:id="rId14" w:anchor="_Toc518034962" w:history="1">
              <w:r w:rsidR="003811A8">
                <w:rPr>
                  <w:rStyle w:val="ae"/>
                  <w:rFonts w:ascii="Times New Roman" w:hAnsi="Times New Roman"/>
                  <w:noProof/>
                  <w:sz w:val="24"/>
                  <w:szCs w:val="24"/>
                </w:rPr>
                <w:t>1</w:t>
              </w:r>
              <w:r w:rsidR="00CC19B0">
                <w:rPr>
                  <w:rStyle w:val="ae"/>
                  <w:rFonts w:ascii="Times New Roman" w:hAnsi="Times New Roman"/>
                  <w:noProof/>
                  <w:sz w:val="24"/>
                  <w:szCs w:val="24"/>
                </w:rPr>
                <w:t>.4. Режимы тренировочной работы</w:t>
              </w:r>
              <w:r w:rsidR="00CC19B0">
                <w:rPr>
                  <w:rStyle w:val="ae"/>
                  <w:rFonts w:ascii="Times New Roman" w:hAnsi="Times New Roman"/>
                  <w:noProof/>
                  <w:webHidden/>
                  <w:sz w:val="24"/>
                  <w:szCs w:val="24"/>
                </w:rPr>
                <w:tab/>
              </w:r>
            </w:hyperlink>
          </w:p>
          <w:p w:rsidR="00CC19B0" w:rsidRPr="00EA1490" w:rsidRDefault="007031D2" w:rsidP="003811A8">
            <w:pPr>
              <w:pStyle w:val="21"/>
              <w:tabs>
                <w:tab w:val="right" w:leader="dot" w:pos="10195"/>
              </w:tabs>
              <w:spacing w:after="0" w:line="240" w:lineRule="auto"/>
              <w:ind w:left="284"/>
              <w:rPr>
                <w:rFonts w:ascii="Times New Roman" w:eastAsia="Times New Roman" w:hAnsi="Times New Roman"/>
                <w:noProof/>
                <w:sz w:val="24"/>
                <w:szCs w:val="24"/>
                <w:lang w:eastAsia="ru-RU"/>
              </w:rPr>
            </w:pPr>
            <w:hyperlink r:id="rId15" w:anchor="_Toc518034963" w:history="1">
              <w:r w:rsidR="003811A8" w:rsidRPr="00EA1490">
                <w:rPr>
                  <w:rStyle w:val="ae"/>
                  <w:rFonts w:ascii="Times New Roman" w:hAnsi="Times New Roman"/>
                  <w:noProof/>
                  <w:color w:val="auto"/>
                  <w:sz w:val="24"/>
                  <w:szCs w:val="24"/>
                  <w:u w:val="none"/>
                </w:rPr>
                <w:t>1</w:t>
              </w:r>
              <w:r w:rsidR="00CC19B0" w:rsidRPr="00EA1490">
                <w:rPr>
                  <w:rStyle w:val="ae"/>
                  <w:rFonts w:ascii="Times New Roman" w:hAnsi="Times New Roman"/>
                  <w:noProof/>
                  <w:color w:val="auto"/>
                  <w:sz w:val="24"/>
                  <w:szCs w:val="24"/>
                  <w:u w:val="none"/>
                </w:rPr>
                <w:t>.5. Медицинские, возрастные и псих</w:t>
              </w:r>
              <w:r w:rsidR="001906A3" w:rsidRPr="00EA1490">
                <w:rPr>
                  <w:rStyle w:val="ae"/>
                  <w:rFonts w:ascii="Times New Roman" w:hAnsi="Times New Roman"/>
                  <w:noProof/>
                  <w:color w:val="auto"/>
                  <w:sz w:val="24"/>
                  <w:szCs w:val="24"/>
                  <w:u w:val="none"/>
                </w:rPr>
                <w:t xml:space="preserve">офизические требования </w:t>
              </w:r>
              <w:r w:rsidR="001E7C10" w:rsidRPr="00EA1490">
                <w:rPr>
                  <w:rStyle w:val="ae"/>
                  <w:rFonts w:ascii="Times New Roman" w:hAnsi="Times New Roman"/>
                  <w:noProof/>
                  <w:color w:val="auto"/>
                  <w:sz w:val="24"/>
                  <w:szCs w:val="24"/>
                  <w:u w:val="none"/>
                </w:rPr>
                <w:t>………………………………….</w:t>
              </w:r>
              <w:r w:rsidR="00FE1D6F">
                <w:rPr>
                  <w:rStyle w:val="ae"/>
                  <w:rFonts w:ascii="Times New Roman" w:hAnsi="Times New Roman"/>
                  <w:noProof/>
                  <w:color w:val="auto"/>
                  <w:sz w:val="24"/>
                  <w:szCs w:val="24"/>
                  <w:u w:val="none"/>
                </w:rPr>
                <w:t>..</w:t>
              </w:r>
              <w:r w:rsidR="001E7C10" w:rsidRPr="00EA1490">
                <w:rPr>
                  <w:rStyle w:val="ae"/>
                  <w:rFonts w:ascii="Times New Roman" w:hAnsi="Times New Roman"/>
                  <w:noProof/>
                  <w:color w:val="auto"/>
                  <w:sz w:val="24"/>
                  <w:szCs w:val="24"/>
                  <w:u w:val="none"/>
                </w:rPr>
                <w:t>..</w:t>
              </w:r>
            </w:hyperlink>
          </w:p>
          <w:p w:rsidR="00CC19B0" w:rsidRDefault="007031D2" w:rsidP="003811A8">
            <w:pPr>
              <w:pStyle w:val="21"/>
              <w:tabs>
                <w:tab w:val="right" w:leader="dot" w:pos="10195"/>
              </w:tabs>
              <w:spacing w:after="0" w:line="240" w:lineRule="auto"/>
              <w:ind w:left="284"/>
              <w:rPr>
                <w:rFonts w:ascii="Times New Roman" w:eastAsia="Times New Roman" w:hAnsi="Times New Roman"/>
                <w:noProof/>
                <w:sz w:val="24"/>
                <w:szCs w:val="24"/>
                <w:lang w:eastAsia="ru-RU"/>
              </w:rPr>
            </w:pPr>
            <w:hyperlink r:id="rId16" w:anchor="_Toc518034964" w:history="1">
              <w:r w:rsidR="003811A8">
                <w:rPr>
                  <w:rStyle w:val="ae"/>
                  <w:rFonts w:ascii="Times New Roman" w:hAnsi="Times New Roman"/>
                  <w:noProof/>
                  <w:sz w:val="24"/>
                  <w:szCs w:val="24"/>
                </w:rPr>
                <w:t>1</w:t>
              </w:r>
              <w:r w:rsidR="00CC19B0">
                <w:rPr>
                  <w:rStyle w:val="ae"/>
                  <w:rFonts w:ascii="Times New Roman" w:hAnsi="Times New Roman"/>
                  <w:noProof/>
                  <w:sz w:val="24"/>
                  <w:szCs w:val="24"/>
                </w:rPr>
                <w:t>.6. Предельные тренировочные нагрузки</w:t>
              </w:r>
              <w:r w:rsidR="00CC19B0">
                <w:rPr>
                  <w:rStyle w:val="ae"/>
                  <w:rFonts w:ascii="Times New Roman" w:hAnsi="Times New Roman"/>
                  <w:noProof/>
                  <w:webHidden/>
                  <w:sz w:val="24"/>
                  <w:szCs w:val="24"/>
                </w:rPr>
                <w:tab/>
              </w:r>
            </w:hyperlink>
          </w:p>
          <w:p w:rsidR="00CC19B0" w:rsidRDefault="007031D2" w:rsidP="003811A8">
            <w:pPr>
              <w:pStyle w:val="21"/>
              <w:tabs>
                <w:tab w:val="right" w:leader="dot" w:pos="10195"/>
              </w:tabs>
              <w:spacing w:after="0" w:line="240" w:lineRule="auto"/>
              <w:ind w:left="284"/>
              <w:rPr>
                <w:rFonts w:ascii="Times New Roman" w:eastAsia="Times New Roman" w:hAnsi="Times New Roman"/>
                <w:noProof/>
                <w:sz w:val="24"/>
                <w:szCs w:val="24"/>
                <w:lang w:eastAsia="ru-RU"/>
              </w:rPr>
            </w:pPr>
            <w:hyperlink r:id="rId17" w:anchor="_Toc518034965" w:history="1">
              <w:r w:rsidR="003811A8">
                <w:rPr>
                  <w:rStyle w:val="ae"/>
                  <w:rFonts w:ascii="Times New Roman" w:hAnsi="Times New Roman"/>
                  <w:noProof/>
                  <w:sz w:val="24"/>
                  <w:szCs w:val="24"/>
                </w:rPr>
                <w:t>1</w:t>
              </w:r>
              <w:r w:rsidR="00CC19B0">
                <w:rPr>
                  <w:rStyle w:val="ae"/>
                  <w:rFonts w:ascii="Times New Roman" w:hAnsi="Times New Roman"/>
                  <w:noProof/>
                  <w:sz w:val="24"/>
                  <w:szCs w:val="24"/>
                </w:rPr>
                <w:t>.7. Минимальный и предельный объем соревновательной деятельности</w:t>
              </w:r>
              <w:r w:rsidR="00CC19B0">
                <w:rPr>
                  <w:rStyle w:val="ae"/>
                  <w:rFonts w:ascii="Times New Roman" w:hAnsi="Times New Roman"/>
                  <w:noProof/>
                  <w:webHidden/>
                  <w:sz w:val="24"/>
                  <w:szCs w:val="24"/>
                </w:rPr>
                <w:tab/>
              </w:r>
            </w:hyperlink>
          </w:p>
          <w:p w:rsidR="00CC19B0" w:rsidRDefault="007031D2" w:rsidP="003811A8">
            <w:pPr>
              <w:pStyle w:val="21"/>
              <w:tabs>
                <w:tab w:val="right" w:leader="dot" w:pos="10195"/>
              </w:tabs>
              <w:spacing w:after="0" w:line="240" w:lineRule="auto"/>
              <w:ind w:left="284"/>
              <w:rPr>
                <w:rFonts w:ascii="Times New Roman" w:eastAsia="Times New Roman" w:hAnsi="Times New Roman"/>
                <w:noProof/>
                <w:sz w:val="24"/>
                <w:szCs w:val="24"/>
                <w:lang w:eastAsia="ru-RU"/>
              </w:rPr>
            </w:pPr>
            <w:hyperlink r:id="rId18" w:anchor="_Toc518034966" w:history="1">
              <w:r w:rsidR="003811A8">
                <w:rPr>
                  <w:rStyle w:val="ae"/>
                  <w:rFonts w:ascii="Times New Roman" w:hAnsi="Times New Roman"/>
                  <w:noProof/>
                  <w:sz w:val="24"/>
                  <w:szCs w:val="24"/>
                </w:rPr>
                <w:t>1</w:t>
              </w:r>
              <w:r w:rsidR="001906A3">
                <w:rPr>
                  <w:rStyle w:val="ae"/>
                  <w:rFonts w:ascii="Times New Roman" w:hAnsi="Times New Roman"/>
                  <w:noProof/>
                  <w:sz w:val="24"/>
                  <w:szCs w:val="24"/>
                </w:rPr>
                <w:t xml:space="preserve">.8. Требования к </w:t>
              </w:r>
              <w:r w:rsidR="00CC19B0">
                <w:rPr>
                  <w:rStyle w:val="ae"/>
                  <w:rFonts w:ascii="Times New Roman" w:hAnsi="Times New Roman"/>
                  <w:noProof/>
                  <w:sz w:val="24"/>
                  <w:szCs w:val="24"/>
                </w:rPr>
                <w:t xml:space="preserve"> спортивному инвентарю и оборудованию</w:t>
              </w:r>
              <w:r w:rsidR="00CC19B0">
                <w:rPr>
                  <w:rStyle w:val="ae"/>
                  <w:rFonts w:ascii="Times New Roman" w:hAnsi="Times New Roman"/>
                  <w:noProof/>
                  <w:webHidden/>
                  <w:sz w:val="24"/>
                  <w:szCs w:val="24"/>
                </w:rPr>
                <w:tab/>
              </w:r>
            </w:hyperlink>
          </w:p>
          <w:p w:rsidR="00CC19B0" w:rsidRDefault="007031D2" w:rsidP="003811A8">
            <w:pPr>
              <w:pStyle w:val="21"/>
              <w:tabs>
                <w:tab w:val="right" w:leader="dot" w:pos="10195"/>
              </w:tabs>
              <w:spacing w:after="0" w:line="240" w:lineRule="auto"/>
              <w:ind w:left="284"/>
              <w:rPr>
                <w:rFonts w:ascii="Times New Roman" w:eastAsia="Times New Roman" w:hAnsi="Times New Roman"/>
                <w:noProof/>
                <w:sz w:val="24"/>
                <w:szCs w:val="24"/>
                <w:lang w:eastAsia="ru-RU"/>
              </w:rPr>
            </w:pPr>
            <w:hyperlink r:id="rId19" w:anchor="_Toc518034967" w:history="1">
              <w:r w:rsidR="003811A8">
                <w:rPr>
                  <w:rStyle w:val="ae"/>
                  <w:rFonts w:ascii="Times New Roman" w:hAnsi="Times New Roman"/>
                  <w:noProof/>
                  <w:sz w:val="24"/>
                  <w:szCs w:val="24"/>
                </w:rPr>
                <w:t>1</w:t>
              </w:r>
              <w:r w:rsidR="00CC19B0">
                <w:rPr>
                  <w:rStyle w:val="ae"/>
                  <w:rFonts w:ascii="Times New Roman" w:hAnsi="Times New Roman"/>
                  <w:noProof/>
                  <w:sz w:val="24"/>
                  <w:szCs w:val="24"/>
                </w:rPr>
                <w:t xml:space="preserve">.9. Требования к количественному и качественному составу групп </w:t>
              </w:r>
              <w:r w:rsidR="00CC19B0">
                <w:rPr>
                  <w:rStyle w:val="ae"/>
                  <w:rFonts w:ascii="Times New Roman" w:hAnsi="Times New Roman"/>
                  <w:noProof/>
                  <w:webHidden/>
                  <w:sz w:val="24"/>
                  <w:szCs w:val="24"/>
                </w:rPr>
                <w:tab/>
              </w:r>
            </w:hyperlink>
          </w:p>
          <w:p w:rsidR="00CC19B0" w:rsidRDefault="007031D2" w:rsidP="003811A8">
            <w:pPr>
              <w:pStyle w:val="21"/>
              <w:tabs>
                <w:tab w:val="right" w:leader="dot" w:pos="10195"/>
              </w:tabs>
              <w:spacing w:after="0" w:line="240" w:lineRule="auto"/>
              <w:ind w:left="284"/>
              <w:rPr>
                <w:rFonts w:ascii="Times New Roman" w:eastAsia="Times New Roman" w:hAnsi="Times New Roman"/>
                <w:noProof/>
                <w:sz w:val="24"/>
                <w:szCs w:val="24"/>
                <w:lang w:eastAsia="ru-RU"/>
              </w:rPr>
            </w:pPr>
            <w:hyperlink r:id="rId20" w:anchor="_Toc518034968" w:history="1">
              <w:r w:rsidR="003811A8">
                <w:rPr>
                  <w:rStyle w:val="ae"/>
                  <w:rFonts w:ascii="Times New Roman" w:hAnsi="Times New Roman"/>
                  <w:noProof/>
                  <w:sz w:val="24"/>
                  <w:szCs w:val="24"/>
                </w:rPr>
                <w:t>1</w:t>
              </w:r>
              <w:r w:rsidR="00CC19B0">
                <w:rPr>
                  <w:rStyle w:val="ae"/>
                  <w:rFonts w:ascii="Times New Roman" w:hAnsi="Times New Roman"/>
                  <w:noProof/>
                  <w:sz w:val="24"/>
                  <w:szCs w:val="24"/>
                </w:rPr>
                <w:t xml:space="preserve">.10. </w:t>
              </w:r>
              <w:r w:rsidR="007F2289" w:rsidRPr="007F2289">
                <w:rPr>
                  <w:rStyle w:val="ae"/>
                  <w:rFonts w:ascii="Times New Roman" w:hAnsi="Times New Roman"/>
                  <w:noProof/>
                  <w:sz w:val="24"/>
                  <w:szCs w:val="24"/>
                </w:rPr>
                <w:t xml:space="preserve">Структура годичного цикла </w:t>
              </w:r>
              <w:r w:rsidR="007F2289" w:rsidRPr="007F2289">
                <w:rPr>
                  <w:rStyle w:val="ae"/>
                  <w:rFonts w:ascii="Times New Roman" w:hAnsi="Times New Roman"/>
                  <w:noProof/>
                  <w:sz w:val="24"/>
                  <w:szCs w:val="24"/>
                </w:rPr>
                <w:tab/>
              </w:r>
              <w:r w:rsidR="00CC19B0">
                <w:rPr>
                  <w:rStyle w:val="ae"/>
                  <w:rFonts w:ascii="Times New Roman" w:hAnsi="Times New Roman"/>
                  <w:noProof/>
                  <w:webHidden/>
                  <w:sz w:val="24"/>
                  <w:szCs w:val="24"/>
                </w:rPr>
                <w:tab/>
              </w:r>
              <w:r w:rsidR="00D42AC2">
                <w:rPr>
                  <w:rStyle w:val="ae"/>
                  <w:rFonts w:ascii="Times New Roman" w:hAnsi="Times New Roman"/>
                  <w:noProof/>
                  <w:webHidden/>
                  <w:sz w:val="24"/>
                  <w:szCs w:val="24"/>
                </w:rPr>
                <w:t>21</w:t>
              </w:r>
            </w:hyperlink>
          </w:p>
          <w:p w:rsidR="00CC19B0" w:rsidRDefault="00742A10" w:rsidP="003811A8">
            <w:pPr>
              <w:pStyle w:val="13"/>
              <w:rPr>
                <w:rFonts w:ascii="Times New Roman" w:eastAsia="Times New Roman" w:hAnsi="Times New Roman"/>
                <w:noProof/>
                <w:sz w:val="24"/>
                <w:szCs w:val="24"/>
                <w:lang w:eastAsia="ru-RU"/>
              </w:rPr>
            </w:pPr>
            <w:r>
              <w:t xml:space="preserve">    </w:t>
            </w:r>
            <w:hyperlink r:id="rId21" w:anchor="_Toc518034970" w:history="1">
              <w:r w:rsidR="003811A8">
                <w:rPr>
                  <w:rStyle w:val="ae"/>
                  <w:rFonts w:ascii="Times New Roman" w:hAnsi="Times New Roman"/>
                  <w:noProof/>
                  <w:sz w:val="24"/>
                  <w:szCs w:val="24"/>
                </w:rPr>
                <w:t>2</w:t>
              </w:r>
              <w:r w:rsidR="00CC19B0">
                <w:rPr>
                  <w:rStyle w:val="ae"/>
                  <w:rFonts w:ascii="Times New Roman" w:hAnsi="Times New Roman"/>
                  <w:noProof/>
                  <w:sz w:val="24"/>
                  <w:szCs w:val="24"/>
                </w:rPr>
                <w:t>. Методическая часть</w:t>
              </w:r>
              <w:r w:rsidR="00CC19B0">
                <w:rPr>
                  <w:rStyle w:val="ae"/>
                  <w:rFonts w:ascii="Times New Roman" w:hAnsi="Times New Roman"/>
                  <w:noProof/>
                  <w:webHidden/>
                  <w:sz w:val="24"/>
                  <w:szCs w:val="24"/>
                </w:rPr>
                <w:tab/>
              </w:r>
            </w:hyperlink>
          </w:p>
          <w:p w:rsidR="00CC19B0" w:rsidRDefault="007031D2" w:rsidP="00CC19B0">
            <w:pPr>
              <w:pStyle w:val="21"/>
              <w:tabs>
                <w:tab w:val="right" w:leader="dot" w:pos="10195"/>
              </w:tabs>
              <w:spacing w:after="0" w:line="240" w:lineRule="auto"/>
              <w:rPr>
                <w:rFonts w:ascii="Times New Roman" w:eastAsia="Times New Roman" w:hAnsi="Times New Roman"/>
                <w:noProof/>
                <w:sz w:val="24"/>
                <w:szCs w:val="24"/>
                <w:lang w:eastAsia="ru-RU"/>
              </w:rPr>
            </w:pPr>
            <w:hyperlink r:id="rId22" w:anchor="_Toc518034971" w:history="1">
              <w:r w:rsidR="003811A8">
                <w:rPr>
                  <w:rStyle w:val="ae"/>
                  <w:rFonts w:ascii="Times New Roman" w:hAnsi="Times New Roman"/>
                  <w:noProof/>
                  <w:sz w:val="24"/>
                  <w:szCs w:val="24"/>
                  <w:lang w:eastAsia="ru-RU"/>
                </w:rPr>
                <w:t>2</w:t>
              </w:r>
              <w:r w:rsidR="00CC19B0">
                <w:rPr>
                  <w:rStyle w:val="ae"/>
                  <w:rFonts w:ascii="Times New Roman" w:hAnsi="Times New Roman"/>
                  <w:noProof/>
                  <w:sz w:val="24"/>
                  <w:szCs w:val="24"/>
                  <w:lang w:eastAsia="ru-RU"/>
                </w:rPr>
                <w:t>.1. Рекомендации по проведению тренировочных занятий, а также требования к технике безопасности в условиях тренировочных занятий и соревнований</w:t>
              </w:r>
              <w:r w:rsidR="00CC19B0">
                <w:rPr>
                  <w:rStyle w:val="ae"/>
                  <w:rFonts w:ascii="Times New Roman" w:hAnsi="Times New Roman"/>
                  <w:noProof/>
                  <w:webHidden/>
                  <w:sz w:val="24"/>
                  <w:szCs w:val="24"/>
                </w:rPr>
                <w:tab/>
              </w:r>
            </w:hyperlink>
          </w:p>
          <w:p w:rsidR="00CC19B0" w:rsidRDefault="007031D2" w:rsidP="00CC19B0">
            <w:pPr>
              <w:pStyle w:val="21"/>
              <w:tabs>
                <w:tab w:val="right" w:leader="dot" w:pos="10195"/>
              </w:tabs>
              <w:spacing w:after="0" w:line="240" w:lineRule="auto"/>
              <w:rPr>
                <w:rFonts w:ascii="Times New Roman" w:eastAsia="Times New Roman" w:hAnsi="Times New Roman"/>
                <w:noProof/>
                <w:sz w:val="24"/>
                <w:szCs w:val="24"/>
                <w:lang w:eastAsia="ru-RU"/>
              </w:rPr>
            </w:pPr>
            <w:hyperlink r:id="rId23" w:anchor="_Toc518034972" w:history="1">
              <w:r w:rsidR="003811A8">
                <w:rPr>
                  <w:rStyle w:val="ae"/>
                  <w:rFonts w:ascii="Times New Roman" w:hAnsi="Times New Roman"/>
                  <w:noProof/>
                  <w:sz w:val="24"/>
                  <w:szCs w:val="24"/>
                  <w:lang w:eastAsia="ru-RU"/>
                </w:rPr>
                <w:t>2</w:t>
              </w:r>
              <w:r w:rsidR="00CC19B0">
                <w:rPr>
                  <w:rStyle w:val="ae"/>
                  <w:rFonts w:ascii="Times New Roman" w:hAnsi="Times New Roman"/>
                  <w:noProof/>
                  <w:sz w:val="24"/>
                  <w:szCs w:val="24"/>
                  <w:lang w:eastAsia="ru-RU"/>
                </w:rPr>
                <w:t>.2. Рекомендуемые объемы тренировочных и соревновательных нагрузок</w:t>
              </w:r>
              <w:r w:rsidR="00CC19B0">
                <w:rPr>
                  <w:rStyle w:val="ae"/>
                  <w:rFonts w:ascii="Times New Roman" w:hAnsi="Times New Roman"/>
                  <w:noProof/>
                  <w:webHidden/>
                  <w:sz w:val="24"/>
                  <w:szCs w:val="24"/>
                </w:rPr>
                <w:tab/>
              </w:r>
            </w:hyperlink>
          </w:p>
          <w:p w:rsidR="00CC19B0" w:rsidRDefault="007031D2" w:rsidP="00CC19B0">
            <w:pPr>
              <w:pStyle w:val="21"/>
              <w:tabs>
                <w:tab w:val="right" w:leader="dot" w:pos="10195"/>
              </w:tabs>
              <w:spacing w:after="0" w:line="240" w:lineRule="auto"/>
              <w:rPr>
                <w:rFonts w:ascii="Times New Roman" w:eastAsia="Times New Roman" w:hAnsi="Times New Roman"/>
                <w:noProof/>
                <w:sz w:val="24"/>
                <w:szCs w:val="24"/>
                <w:lang w:eastAsia="ru-RU"/>
              </w:rPr>
            </w:pPr>
            <w:hyperlink r:id="rId24" w:anchor="_Toc518034973" w:history="1">
              <w:r w:rsidR="003811A8">
                <w:rPr>
                  <w:rStyle w:val="ae"/>
                  <w:rFonts w:ascii="Times New Roman" w:hAnsi="Times New Roman"/>
                  <w:noProof/>
                  <w:sz w:val="24"/>
                  <w:szCs w:val="24"/>
                  <w:lang w:eastAsia="ru-RU"/>
                </w:rPr>
                <w:t>2</w:t>
              </w:r>
              <w:r w:rsidR="00CC19B0">
                <w:rPr>
                  <w:rStyle w:val="ae"/>
                  <w:rFonts w:ascii="Times New Roman" w:hAnsi="Times New Roman"/>
                  <w:noProof/>
                  <w:sz w:val="24"/>
                  <w:szCs w:val="24"/>
                  <w:lang w:eastAsia="ru-RU"/>
                </w:rPr>
                <w:t>.3. Рекомендации по планированию спортивных результатов</w:t>
              </w:r>
              <w:r w:rsidR="00CC19B0">
                <w:rPr>
                  <w:rStyle w:val="ae"/>
                  <w:rFonts w:ascii="Times New Roman" w:hAnsi="Times New Roman"/>
                  <w:noProof/>
                  <w:webHidden/>
                  <w:sz w:val="24"/>
                  <w:szCs w:val="24"/>
                </w:rPr>
                <w:tab/>
              </w:r>
            </w:hyperlink>
          </w:p>
          <w:p w:rsidR="00CC19B0" w:rsidRDefault="007031D2" w:rsidP="00CC19B0">
            <w:pPr>
              <w:pStyle w:val="21"/>
              <w:tabs>
                <w:tab w:val="left" w:pos="880"/>
                <w:tab w:val="right" w:leader="dot" w:pos="10195"/>
              </w:tabs>
              <w:spacing w:after="0" w:line="240" w:lineRule="auto"/>
              <w:rPr>
                <w:rFonts w:ascii="Times New Roman" w:eastAsia="Times New Roman" w:hAnsi="Times New Roman"/>
                <w:noProof/>
                <w:sz w:val="24"/>
                <w:szCs w:val="24"/>
                <w:lang w:eastAsia="ru-RU"/>
              </w:rPr>
            </w:pPr>
            <w:hyperlink r:id="rId25" w:anchor="_Toc518034974" w:history="1">
              <w:r w:rsidR="003811A8">
                <w:rPr>
                  <w:rStyle w:val="ae"/>
                  <w:rFonts w:ascii="Times New Roman" w:hAnsi="Times New Roman"/>
                  <w:noProof/>
                  <w:sz w:val="24"/>
                  <w:szCs w:val="24"/>
                  <w:lang w:eastAsia="ru-RU"/>
                </w:rPr>
                <w:t>2</w:t>
              </w:r>
              <w:r w:rsidR="00CC19B0">
                <w:rPr>
                  <w:rStyle w:val="ae"/>
                  <w:rFonts w:ascii="Times New Roman" w:hAnsi="Times New Roman"/>
                  <w:noProof/>
                  <w:sz w:val="24"/>
                  <w:szCs w:val="24"/>
                  <w:lang w:eastAsia="ru-RU"/>
                </w:rPr>
                <w:t>.4.</w:t>
              </w:r>
              <w:r w:rsidR="00CC19B0">
                <w:rPr>
                  <w:rStyle w:val="ae"/>
                  <w:rFonts w:ascii="Times New Roman" w:eastAsia="Times New Roman" w:hAnsi="Times New Roman"/>
                  <w:noProof/>
                  <w:sz w:val="24"/>
                  <w:szCs w:val="24"/>
                  <w:lang w:eastAsia="ru-RU"/>
                </w:rPr>
                <w:tab/>
              </w:r>
              <w:r w:rsidR="00CC19B0">
                <w:rPr>
                  <w:rStyle w:val="ae"/>
                  <w:rFonts w:ascii="Times New Roman" w:hAnsi="Times New Roman"/>
                  <w:noProof/>
                  <w:sz w:val="24"/>
                  <w:szCs w:val="24"/>
                  <w:lang w:eastAsia="ru-RU"/>
                </w:rPr>
                <w:t>Требования к организации и проведению врачебно-педагогического, психологического и биохимического контроля</w:t>
              </w:r>
              <w:r w:rsidR="00CC19B0">
                <w:rPr>
                  <w:rStyle w:val="ae"/>
                  <w:rFonts w:ascii="Times New Roman" w:hAnsi="Times New Roman"/>
                  <w:noProof/>
                  <w:webHidden/>
                  <w:sz w:val="24"/>
                  <w:szCs w:val="24"/>
                </w:rPr>
                <w:tab/>
              </w:r>
            </w:hyperlink>
          </w:p>
          <w:p w:rsidR="00CC19B0" w:rsidRDefault="007031D2" w:rsidP="00CC19B0">
            <w:pPr>
              <w:pStyle w:val="21"/>
              <w:tabs>
                <w:tab w:val="left" w:pos="880"/>
                <w:tab w:val="right" w:leader="dot" w:pos="10195"/>
              </w:tabs>
              <w:spacing w:after="0" w:line="240" w:lineRule="auto"/>
              <w:rPr>
                <w:rFonts w:ascii="Times New Roman" w:eastAsia="Times New Roman" w:hAnsi="Times New Roman"/>
                <w:noProof/>
                <w:sz w:val="24"/>
                <w:szCs w:val="24"/>
                <w:lang w:eastAsia="ru-RU"/>
              </w:rPr>
            </w:pPr>
            <w:hyperlink r:id="rId26" w:anchor="_Toc518034975" w:history="1">
              <w:r w:rsidR="003811A8">
                <w:rPr>
                  <w:rStyle w:val="ae"/>
                  <w:rFonts w:ascii="Times New Roman" w:hAnsi="Times New Roman"/>
                  <w:noProof/>
                  <w:sz w:val="24"/>
                  <w:szCs w:val="24"/>
                </w:rPr>
                <w:t>2</w:t>
              </w:r>
              <w:r w:rsidR="00CC19B0">
                <w:rPr>
                  <w:rStyle w:val="ae"/>
                  <w:rFonts w:ascii="Times New Roman" w:hAnsi="Times New Roman"/>
                  <w:noProof/>
                  <w:sz w:val="24"/>
                  <w:szCs w:val="24"/>
                </w:rPr>
                <w:t>.5.</w:t>
              </w:r>
              <w:r w:rsidR="00CC19B0">
                <w:rPr>
                  <w:rStyle w:val="ae"/>
                  <w:rFonts w:ascii="Times New Roman" w:eastAsia="Times New Roman" w:hAnsi="Times New Roman"/>
                  <w:noProof/>
                  <w:sz w:val="24"/>
                  <w:szCs w:val="24"/>
                  <w:lang w:eastAsia="ru-RU"/>
                </w:rPr>
                <w:tab/>
              </w:r>
              <w:r w:rsidR="00CC19B0">
                <w:rPr>
                  <w:rStyle w:val="ae"/>
                  <w:rFonts w:ascii="Times New Roman" w:hAnsi="Times New Roman"/>
                  <w:noProof/>
                  <w:sz w:val="24"/>
                  <w:szCs w:val="24"/>
                </w:rPr>
                <w:t xml:space="preserve">Программный материал для практических занятий </w:t>
              </w:r>
              <w:r w:rsidR="00CC19B0">
                <w:rPr>
                  <w:rStyle w:val="ae"/>
                  <w:rFonts w:ascii="Times New Roman" w:hAnsi="Times New Roman"/>
                  <w:noProof/>
                  <w:webHidden/>
                  <w:sz w:val="24"/>
                  <w:szCs w:val="24"/>
                </w:rPr>
                <w:tab/>
              </w:r>
            </w:hyperlink>
          </w:p>
          <w:p w:rsidR="00CC19B0" w:rsidRDefault="007031D2" w:rsidP="00CC19B0">
            <w:pPr>
              <w:pStyle w:val="21"/>
              <w:tabs>
                <w:tab w:val="right" w:leader="dot" w:pos="10195"/>
              </w:tabs>
              <w:spacing w:after="0" w:line="240" w:lineRule="auto"/>
              <w:rPr>
                <w:rFonts w:ascii="Times New Roman" w:eastAsia="Times New Roman" w:hAnsi="Times New Roman"/>
                <w:noProof/>
                <w:sz w:val="24"/>
                <w:szCs w:val="24"/>
                <w:lang w:eastAsia="ru-RU"/>
              </w:rPr>
            </w:pPr>
            <w:hyperlink r:id="rId27" w:anchor="_Toc518034976" w:history="1">
              <w:r w:rsidR="003811A8">
                <w:rPr>
                  <w:rStyle w:val="ae"/>
                  <w:rFonts w:ascii="Times New Roman" w:hAnsi="Times New Roman"/>
                  <w:noProof/>
                  <w:sz w:val="24"/>
                  <w:szCs w:val="24"/>
                  <w:lang w:eastAsia="ru-RU"/>
                </w:rPr>
                <w:t>2</w:t>
              </w:r>
              <w:r w:rsidR="00CC19B0">
                <w:rPr>
                  <w:rStyle w:val="ae"/>
                  <w:rFonts w:ascii="Times New Roman" w:hAnsi="Times New Roman"/>
                  <w:noProof/>
                  <w:sz w:val="24"/>
                  <w:szCs w:val="24"/>
                  <w:lang w:eastAsia="ru-RU"/>
                </w:rPr>
                <w:t>.5.1. Теоретическая подготовка</w:t>
              </w:r>
              <w:r w:rsidR="00CC19B0">
                <w:rPr>
                  <w:rStyle w:val="ae"/>
                  <w:rFonts w:ascii="Times New Roman" w:hAnsi="Times New Roman"/>
                  <w:noProof/>
                  <w:webHidden/>
                  <w:sz w:val="24"/>
                  <w:szCs w:val="24"/>
                </w:rPr>
                <w:tab/>
              </w:r>
            </w:hyperlink>
          </w:p>
          <w:p w:rsidR="00CC19B0" w:rsidRDefault="007031D2" w:rsidP="00CC19B0">
            <w:pPr>
              <w:pStyle w:val="21"/>
              <w:tabs>
                <w:tab w:val="right" w:leader="dot" w:pos="10195"/>
              </w:tabs>
              <w:spacing w:after="0" w:line="240" w:lineRule="auto"/>
              <w:rPr>
                <w:rFonts w:ascii="Times New Roman" w:eastAsia="Times New Roman" w:hAnsi="Times New Roman"/>
                <w:noProof/>
                <w:sz w:val="24"/>
                <w:szCs w:val="24"/>
                <w:lang w:eastAsia="ru-RU"/>
              </w:rPr>
            </w:pPr>
            <w:hyperlink r:id="rId28" w:anchor="_Toc518034977" w:history="1">
              <w:r w:rsidR="003811A8">
                <w:rPr>
                  <w:rStyle w:val="ae"/>
                  <w:rFonts w:ascii="Times New Roman" w:hAnsi="Times New Roman"/>
                  <w:noProof/>
                  <w:sz w:val="24"/>
                  <w:szCs w:val="24"/>
                  <w:lang w:eastAsia="ru-RU"/>
                </w:rPr>
                <w:t>2</w:t>
              </w:r>
              <w:r w:rsidR="00CC19B0">
                <w:rPr>
                  <w:rStyle w:val="ae"/>
                  <w:rFonts w:ascii="Times New Roman" w:hAnsi="Times New Roman"/>
                  <w:noProof/>
                  <w:sz w:val="24"/>
                  <w:szCs w:val="24"/>
                  <w:lang w:eastAsia="ru-RU"/>
                </w:rPr>
                <w:t>.5.2. Физическая подготовка</w:t>
              </w:r>
              <w:r w:rsidR="00CC19B0">
                <w:rPr>
                  <w:rStyle w:val="ae"/>
                  <w:rFonts w:ascii="Times New Roman" w:hAnsi="Times New Roman"/>
                  <w:noProof/>
                  <w:webHidden/>
                  <w:sz w:val="24"/>
                  <w:szCs w:val="24"/>
                </w:rPr>
                <w:tab/>
              </w:r>
            </w:hyperlink>
          </w:p>
          <w:p w:rsidR="00CC19B0" w:rsidRDefault="007031D2" w:rsidP="008F7562">
            <w:pPr>
              <w:pStyle w:val="21"/>
              <w:tabs>
                <w:tab w:val="right" w:leader="dot" w:pos="10195"/>
              </w:tabs>
              <w:spacing w:after="0" w:line="240" w:lineRule="auto"/>
              <w:rPr>
                <w:rFonts w:ascii="Times New Roman" w:eastAsia="Times New Roman" w:hAnsi="Times New Roman"/>
                <w:noProof/>
                <w:sz w:val="24"/>
                <w:szCs w:val="24"/>
                <w:lang w:eastAsia="ru-RU"/>
              </w:rPr>
            </w:pPr>
            <w:hyperlink r:id="rId29" w:anchor="_Toc518034978" w:history="1">
              <w:r w:rsidR="003811A8">
                <w:rPr>
                  <w:rStyle w:val="ae"/>
                  <w:rFonts w:ascii="Times New Roman" w:hAnsi="Times New Roman"/>
                  <w:noProof/>
                  <w:sz w:val="24"/>
                  <w:szCs w:val="24"/>
                  <w:lang w:eastAsia="ru-RU"/>
                </w:rPr>
                <w:t>2</w:t>
              </w:r>
              <w:r w:rsidR="00CC19B0">
                <w:rPr>
                  <w:rStyle w:val="ae"/>
                  <w:rFonts w:ascii="Times New Roman" w:hAnsi="Times New Roman"/>
                  <w:noProof/>
                  <w:sz w:val="24"/>
                  <w:szCs w:val="24"/>
                  <w:lang w:eastAsia="ru-RU"/>
                </w:rPr>
                <w:t>.5.3. Техническая подготовка</w:t>
              </w:r>
              <w:r w:rsidR="00CC19B0">
                <w:rPr>
                  <w:rStyle w:val="ae"/>
                  <w:rFonts w:ascii="Times New Roman" w:hAnsi="Times New Roman"/>
                  <w:noProof/>
                  <w:webHidden/>
                  <w:sz w:val="24"/>
                  <w:szCs w:val="24"/>
                </w:rPr>
                <w:tab/>
              </w:r>
            </w:hyperlink>
          </w:p>
          <w:p w:rsidR="00CC19B0" w:rsidRDefault="007031D2" w:rsidP="00CC19B0">
            <w:pPr>
              <w:pStyle w:val="21"/>
              <w:tabs>
                <w:tab w:val="right" w:leader="dot" w:pos="10195"/>
              </w:tabs>
              <w:spacing w:after="0" w:line="240" w:lineRule="auto"/>
              <w:rPr>
                <w:rFonts w:ascii="Times New Roman" w:eastAsia="Times New Roman" w:hAnsi="Times New Roman"/>
                <w:noProof/>
                <w:sz w:val="24"/>
                <w:szCs w:val="24"/>
                <w:lang w:eastAsia="ru-RU"/>
              </w:rPr>
            </w:pPr>
            <w:hyperlink r:id="rId30" w:anchor="_Toc518034981" w:history="1">
              <w:r w:rsidR="003811A8">
                <w:rPr>
                  <w:rStyle w:val="ae"/>
                  <w:rFonts w:ascii="Times New Roman" w:hAnsi="Times New Roman"/>
                  <w:noProof/>
                  <w:sz w:val="24"/>
                  <w:szCs w:val="24"/>
                  <w:lang w:eastAsia="ru-RU"/>
                </w:rPr>
                <w:t>2</w:t>
              </w:r>
              <w:r w:rsidR="00CC19B0">
                <w:rPr>
                  <w:rStyle w:val="ae"/>
                  <w:rFonts w:ascii="Times New Roman" w:hAnsi="Times New Roman"/>
                  <w:noProof/>
                  <w:sz w:val="24"/>
                  <w:szCs w:val="24"/>
                  <w:lang w:eastAsia="ru-RU"/>
                </w:rPr>
                <w:t>.6. Рекомендации по организации психологической подготовки</w:t>
              </w:r>
              <w:r w:rsidR="00CC19B0">
                <w:rPr>
                  <w:rStyle w:val="ae"/>
                  <w:rFonts w:ascii="Times New Roman" w:hAnsi="Times New Roman"/>
                  <w:noProof/>
                  <w:webHidden/>
                  <w:sz w:val="24"/>
                  <w:szCs w:val="24"/>
                </w:rPr>
                <w:tab/>
              </w:r>
            </w:hyperlink>
          </w:p>
          <w:p w:rsidR="00CC19B0" w:rsidRDefault="007031D2" w:rsidP="00CC19B0">
            <w:pPr>
              <w:pStyle w:val="21"/>
              <w:tabs>
                <w:tab w:val="right" w:leader="dot" w:pos="10195"/>
              </w:tabs>
              <w:spacing w:after="0" w:line="240" w:lineRule="auto"/>
              <w:rPr>
                <w:rFonts w:ascii="Times New Roman" w:eastAsia="Times New Roman" w:hAnsi="Times New Roman"/>
                <w:noProof/>
                <w:sz w:val="24"/>
                <w:szCs w:val="24"/>
                <w:lang w:eastAsia="ru-RU"/>
              </w:rPr>
            </w:pPr>
            <w:hyperlink r:id="rId31" w:anchor="_Toc518034982" w:history="1">
              <w:r w:rsidR="003811A8">
                <w:rPr>
                  <w:rStyle w:val="ae"/>
                  <w:rFonts w:ascii="Times New Roman" w:hAnsi="Times New Roman"/>
                  <w:noProof/>
                  <w:sz w:val="24"/>
                  <w:szCs w:val="24"/>
                  <w:lang w:eastAsia="ru-RU"/>
                </w:rPr>
                <w:t>2</w:t>
              </w:r>
              <w:r w:rsidR="00CC19B0">
                <w:rPr>
                  <w:rStyle w:val="ae"/>
                  <w:rFonts w:ascii="Times New Roman" w:hAnsi="Times New Roman"/>
                  <w:noProof/>
                  <w:sz w:val="24"/>
                  <w:szCs w:val="24"/>
                  <w:lang w:eastAsia="ru-RU"/>
                </w:rPr>
                <w:t>.7. Восстановительные средства и мероприятия</w:t>
              </w:r>
              <w:r w:rsidR="00CC19B0">
                <w:rPr>
                  <w:rStyle w:val="ae"/>
                  <w:rFonts w:ascii="Times New Roman" w:hAnsi="Times New Roman"/>
                  <w:noProof/>
                  <w:webHidden/>
                  <w:sz w:val="24"/>
                  <w:szCs w:val="24"/>
                </w:rPr>
                <w:tab/>
              </w:r>
            </w:hyperlink>
          </w:p>
          <w:p w:rsidR="00CC19B0" w:rsidRDefault="007031D2" w:rsidP="00CC19B0">
            <w:pPr>
              <w:pStyle w:val="21"/>
              <w:tabs>
                <w:tab w:val="right" w:leader="dot" w:pos="10195"/>
              </w:tabs>
              <w:spacing w:after="0" w:line="240" w:lineRule="auto"/>
              <w:rPr>
                <w:rFonts w:ascii="Times New Roman" w:eastAsia="Times New Roman" w:hAnsi="Times New Roman"/>
                <w:noProof/>
                <w:sz w:val="24"/>
                <w:szCs w:val="24"/>
                <w:lang w:eastAsia="ru-RU"/>
              </w:rPr>
            </w:pPr>
            <w:hyperlink r:id="rId32" w:anchor="_Toc518034983" w:history="1">
              <w:r w:rsidR="003811A8">
                <w:rPr>
                  <w:rStyle w:val="ae"/>
                  <w:rFonts w:ascii="Times New Roman" w:hAnsi="Times New Roman"/>
                  <w:noProof/>
                  <w:sz w:val="24"/>
                  <w:szCs w:val="24"/>
                  <w:lang w:eastAsia="ru-RU"/>
                </w:rPr>
                <w:t>2</w:t>
              </w:r>
              <w:r w:rsidR="00CC19B0">
                <w:rPr>
                  <w:rStyle w:val="ae"/>
                  <w:rFonts w:ascii="Times New Roman" w:hAnsi="Times New Roman"/>
                  <w:noProof/>
                  <w:sz w:val="24"/>
                  <w:szCs w:val="24"/>
                  <w:lang w:eastAsia="ru-RU"/>
                </w:rPr>
                <w:t>.8. Воспитательная работа</w:t>
              </w:r>
              <w:r w:rsidR="00CC19B0">
                <w:rPr>
                  <w:rStyle w:val="ae"/>
                  <w:rFonts w:ascii="Times New Roman" w:hAnsi="Times New Roman"/>
                  <w:noProof/>
                  <w:webHidden/>
                  <w:sz w:val="24"/>
                  <w:szCs w:val="24"/>
                </w:rPr>
                <w:tab/>
              </w:r>
            </w:hyperlink>
          </w:p>
          <w:p w:rsidR="00CC19B0" w:rsidRDefault="007031D2" w:rsidP="00CC19B0">
            <w:pPr>
              <w:pStyle w:val="21"/>
              <w:tabs>
                <w:tab w:val="right" w:leader="dot" w:pos="10195"/>
              </w:tabs>
              <w:spacing w:after="0" w:line="240" w:lineRule="auto"/>
              <w:rPr>
                <w:rFonts w:ascii="Times New Roman" w:eastAsia="Times New Roman" w:hAnsi="Times New Roman"/>
                <w:noProof/>
                <w:sz w:val="24"/>
                <w:szCs w:val="24"/>
                <w:lang w:eastAsia="ru-RU"/>
              </w:rPr>
            </w:pPr>
            <w:hyperlink r:id="rId33" w:anchor="_Toc518034984" w:history="1">
              <w:r w:rsidR="003811A8">
                <w:rPr>
                  <w:rStyle w:val="ae"/>
                  <w:rFonts w:ascii="Times New Roman" w:hAnsi="Times New Roman"/>
                  <w:noProof/>
                  <w:sz w:val="24"/>
                  <w:szCs w:val="24"/>
                  <w:lang w:eastAsia="ru-RU"/>
                </w:rPr>
                <w:t>2</w:t>
              </w:r>
              <w:r w:rsidR="00CC19B0">
                <w:rPr>
                  <w:rStyle w:val="ae"/>
                  <w:rFonts w:ascii="Times New Roman" w:hAnsi="Times New Roman"/>
                  <w:noProof/>
                  <w:sz w:val="24"/>
                  <w:szCs w:val="24"/>
                  <w:lang w:eastAsia="ru-RU"/>
                </w:rPr>
                <w:t>.9. Планы антидопинговых мероприятий</w:t>
              </w:r>
              <w:r w:rsidR="00CC19B0">
                <w:rPr>
                  <w:rStyle w:val="ae"/>
                  <w:rFonts w:ascii="Times New Roman" w:hAnsi="Times New Roman"/>
                  <w:noProof/>
                  <w:webHidden/>
                  <w:sz w:val="24"/>
                  <w:szCs w:val="24"/>
                </w:rPr>
                <w:tab/>
              </w:r>
            </w:hyperlink>
          </w:p>
          <w:p w:rsidR="00CC19B0" w:rsidRDefault="007031D2" w:rsidP="00CC19B0">
            <w:pPr>
              <w:pStyle w:val="21"/>
              <w:tabs>
                <w:tab w:val="right" w:leader="dot" w:pos="10195"/>
              </w:tabs>
              <w:spacing w:after="0" w:line="240" w:lineRule="auto"/>
              <w:rPr>
                <w:rFonts w:ascii="Times New Roman" w:eastAsia="Times New Roman" w:hAnsi="Times New Roman"/>
                <w:noProof/>
                <w:sz w:val="24"/>
                <w:szCs w:val="24"/>
                <w:lang w:eastAsia="ru-RU"/>
              </w:rPr>
            </w:pPr>
            <w:hyperlink r:id="rId34" w:anchor="_Toc518034985" w:history="1">
              <w:r w:rsidR="003811A8">
                <w:rPr>
                  <w:rStyle w:val="ae"/>
                  <w:rFonts w:ascii="Times New Roman" w:hAnsi="Times New Roman"/>
                  <w:noProof/>
                  <w:sz w:val="24"/>
                  <w:szCs w:val="24"/>
                  <w:lang w:eastAsia="ru-RU"/>
                </w:rPr>
                <w:t>2</w:t>
              </w:r>
              <w:r w:rsidR="00CC19B0">
                <w:rPr>
                  <w:rStyle w:val="ae"/>
                  <w:rFonts w:ascii="Times New Roman" w:hAnsi="Times New Roman"/>
                  <w:noProof/>
                  <w:sz w:val="24"/>
                  <w:szCs w:val="24"/>
                  <w:lang w:eastAsia="ru-RU"/>
                </w:rPr>
                <w:t>.10. Инструкторская и судейская практика</w:t>
              </w:r>
              <w:r w:rsidR="00CC19B0">
                <w:rPr>
                  <w:rStyle w:val="ae"/>
                  <w:rFonts w:ascii="Times New Roman" w:hAnsi="Times New Roman"/>
                  <w:noProof/>
                  <w:webHidden/>
                  <w:sz w:val="24"/>
                  <w:szCs w:val="24"/>
                </w:rPr>
                <w:tab/>
              </w:r>
            </w:hyperlink>
          </w:p>
          <w:p w:rsidR="00CC19B0" w:rsidRDefault="00742A10" w:rsidP="003811A8">
            <w:pPr>
              <w:pStyle w:val="13"/>
              <w:rPr>
                <w:rFonts w:ascii="Times New Roman" w:eastAsia="Times New Roman" w:hAnsi="Times New Roman"/>
                <w:noProof/>
                <w:sz w:val="24"/>
                <w:szCs w:val="24"/>
                <w:lang w:eastAsia="ru-RU"/>
              </w:rPr>
            </w:pPr>
            <w:r>
              <w:t xml:space="preserve">    </w:t>
            </w:r>
            <w:hyperlink r:id="rId35" w:anchor="_Toc518034986" w:history="1">
              <w:r w:rsidR="003811A8">
                <w:rPr>
                  <w:rStyle w:val="ae"/>
                  <w:rFonts w:ascii="Times New Roman" w:hAnsi="Times New Roman"/>
                  <w:noProof/>
                  <w:sz w:val="24"/>
                  <w:szCs w:val="24"/>
                </w:rPr>
                <w:t>3</w:t>
              </w:r>
              <w:r w:rsidR="00CC19B0">
                <w:rPr>
                  <w:rStyle w:val="ae"/>
                  <w:rFonts w:ascii="Times New Roman" w:hAnsi="Times New Roman"/>
                  <w:noProof/>
                  <w:sz w:val="24"/>
                  <w:szCs w:val="24"/>
                </w:rPr>
                <w:t>. Система контроля и зачетные требования</w:t>
              </w:r>
              <w:r w:rsidR="00CC19B0">
                <w:rPr>
                  <w:rStyle w:val="ae"/>
                  <w:rFonts w:ascii="Times New Roman" w:hAnsi="Times New Roman"/>
                  <w:noProof/>
                  <w:webHidden/>
                  <w:sz w:val="24"/>
                  <w:szCs w:val="24"/>
                </w:rPr>
                <w:tab/>
              </w:r>
            </w:hyperlink>
          </w:p>
          <w:p w:rsidR="00CC19B0" w:rsidRDefault="007031D2" w:rsidP="00CC19B0">
            <w:pPr>
              <w:pStyle w:val="21"/>
              <w:tabs>
                <w:tab w:val="left" w:pos="880"/>
                <w:tab w:val="right" w:leader="dot" w:pos="10195"/>
              </w:tabs>
              <w:spacing w:after="0" w:line="240" w:lineRule="auto"/>
              <w:rPr>
                <w:rFonts w:ascii="Times New Roman" w:eastAsia="Times New Roman" w:hAnsi="Times New Roman"/>
                <w:noProof/>
                <w:sz w:val="24"/>
                <w:szCs w:val="24"/>
                <w:lang w:eastAsia="ru-RU"/>
              </w:rPr>
            </w:pPr>
            <w:hyperlink r:id="rId36" w:anchor="_Toc518034987" w:history="1">
              <w:r w:rsidR="003811A8">
                <w:rPr>
                  <w:rStyle w:val="ae"/>
                  <w:rFonts w:ascii="Times New Roman" w:hAnsi="Times New Roman"/>
                  <w:noProof/>
                  <w:sz w:val="24"/>
                  <w:szCs w:val="24"/>
                </w:rPr>
                <w:t>3</w:t>
              </w:r>
              <w:r w:rsidR="00CC19B0">
                <w:rPr>
                  <w:rStyle w:val="ae"/>
                  <w:rFonts w:ascii="Times New Roman" w:hAnsi="Times New Roman"/>
                  <w:noProof/>
                  <w:sz w:val="24"/>
                  <w:szCs w:val="24"/>
                </w:rPr>
                <w:t>.1.</w:t>
              </w:r>
              <w:r w:rsidR="00525359" w:rsidRPr="00525359">
                <w:rPr>
                  <w:rStyle w:val="ae"/>
                  <w:rFonts w:ascii="Times New Roman" w:eastAsia="Times New Roman" w:hAnsi="Times New Roman"/>
                  <w:noProof/>
                  <w:sz w:val="24"/>
                  <w:szCs w:val="24"/>
                  <w:lang w:eastAsia="ru-RU"/>
                </w:rPr>
                <w:t xml:space="preserve">Конкретизация критериев с учётом возраста и влияния физических качеств и телосложения на результативность по </w:t>
              </w:r>
              <w:r w:rsidR="006512F7">
                <w:rPr>
                  <w:rStyle w:val="ae"/>
                  <w:rFonts w:ascii="Times New Roman" w:eastAsia="Times New Roman" w:hAnsi="Times New Roman"/>
                  <w:noProof/>
                  <w:sz w:val="24"/>
                  <w:szCs w:val="24"/>
                  <w:lang w:eastAsia="ru-RU"/>
                </w:rPr>
                <w:t xml:space="preserve">виду </w:t>
              </w:r>
              <w:r w:rsidR="00525359" w:rsidRPr="00525359">
                <w:rPr>
                  <w:rStyle w:val="ae"/>
                  <w:rFonts w:ascii="Times New Roman" w:eastAsia="Times New Roman" w:hAnsi="Times New Roman"/>
                  <w:noProof/>
                  <w:sz w:val="24"/>
                  <w:szCs w:val="24"/>
                  <w:lang w:eastAsia="ru-RU"/>
                </w:rPr>
                <w:t>спорта пауэрлифтинг</w:t>
              </w:r>
              <w:r w:rsidR="00CC19B0">
                <w:rPr>
                  <w:rStyle w:val="ae"/>
                  <w:rFonts w:ascii="Times New Roman" w:hAnsi="Times New Roman"/>
                  <w:noProof/>
                  <w:webHidden/>
                  <w:sz w:val="24"/>
                  <w:szCs w:val="24"/>
                </w:rPr>
                <w:tab/>
              </w:r>
            </w:hyperlink>
          </w:p>
          <w:p w:rsidR="00CC19B0" w:rsidRDefault="007031D2" w:rsidP="00CC19B0">
            <w:pPr>
              <w:pStyle w:val="21"/>
              <w:tabs>
                <w:tab w:val="right" w:leader="dot" w:pos="10195"/>
              </w:tabs>
              <w:spacing w:after="0" w:line="240" w:lineRule="auto"/>
              <w:rPr>
                <w:rFonts w:ascii="Times New Roman" w:eastAsia="Times New Roman" w:hAnsi="Times New Roman"/>
                <w:noProof/>
                <w:sz w:val="24"/>
                <w:szCs w:val="24"/>
                <w:lang w:eastAsia="ru-RU"/>
              </w:rPr>
            </w:pPr>
            <w:hyperlink r:id="rId37" w:anchor="_Toc518034988" w:history="1">
              <w:r w:rsidR="003811A8">
                <w:rPr>
                  <w:rStyle w:val="ae"/>
                  <w:rFonts w:ascii="Times New Roman" w:hAnsi="Times New Roman"/>
                  <w:noProof/>
                  <w:sz w:val="24"/>
                  <w:szCs w:val="24"/>
                </w:rPr>
                <w:t>3</w:t>
              </w:r>
              <w:r w:rsidR="00CC19B0">
                <w:rPr>
                  <w:rStyle w:val="ae"/>
                  <w:rFonts w:ascii="Times New Roman" w:hAnsi="Times New Roman"/>
                  <w:noProof/>
                  <w:sz w:val="24"/>
                  <w:szCs w:val="24"/>
                </w:rPr>
                <w:t>.2. Требования к результатам реализации Программы</w:t>
              </w:r>
              <w:r w:rsidR="00CC19B0">
                <w:rPr>
                  <w:rStyle w:val="ae"/>
                  <w:rFonts w:ascii="Times New Roman" w:hAnsi="Times New Roman"/>
                  <w:noProof/>
                  <w:webHidden/>
                  <w:sz w:val="24"/>
                  <w:szCs w:val="24"/>
                </w:rPr>
                <w:tab/>
              </w:r>
            </w:hyperlink>
          </w:p>
          <w:p w:rsidR="00CC19B0" w:rsidRDefault="007031D2" w:rsidP="00CC19B0">
            <w:pPr>
              <w:pStyle w:val="21"/>
              <w:tabs>
                <w:tab w:val="right" w:leader="dot" w:pos="10195"/>
              </w:tabs>
              <w:spacing w:after="0" w:line="240" w:lineRule="auto"/>
              <w:rPr>
                <w:rFonts w:ascii="Times New Roman" w:eastAsia="Times New Roman" w:hAnsi="Times New Roman"/>
                <w:noProof/>
                <w:sz w:val="24"/>
                <w:szCs w:val="24"/>
                <w:lang w:eastAsia="ru-RU"/>
              </w:rPr>
            </w:pPr>
            <w:hyperlink r:id="rId38" w:anchor="_Toc518034989" w:history="1">
              <w:r w:rsidR="003811A8">
                <w:rPr>
                  <w:rStyle w:val="ae"/>
                  <w:rFonts w:ascii="Times New Roman" w:hAnsi="Times New Roman"/>
                  <w:noProof/>
                  <w:sz w:val="24"/>
                  <w:szCs w:val="24"/>
                </w:rPr>
                <w:t>3</w:t>
              </w:r>
              <w:r w:rsidR="00CC19B0">
                <w:rPr>
                  <w:rStyle w:val="ae"/>
                  <w:rFonts w:ascii="Times New Roman" w:hAnsi="Times New Roman"/>
                  <w:noProof/>
                  <w:sz w:val="24"/>
                  <w:szCs w:val="24"/>
                </w:rPr>
                <w:t>.3. Виды контроля общей и специальной физической, спорттехнической и тактической подготовки, компле</w:t>
              </w:r>
              <w:r w:rsidR="00B435F4">
                <w:rPr>
                  <w:rStyle w:val="ae"/>
                  <w:rFonts w:ascii="Times New Roman" w:hAnsi="Times New Roman"/>
                  <w:noProof/>
                  <w:sz w:val="24"/>
                  <w:szCs w:val="24"/>
                </w:rPr>
                <w:t>кс контрольных испытаний</w:t>
              </w:r>
              <w:r w:rsidR="00CC19B0">
                <w:rPr>
                  <w:rStyle w:val="ae"/>
                  <w:rFonts w:ascii="Times New Roman" w:hAnsi="Times New Roman"/>
                  <w:noProof/>
                  <w:webHidden/>
                  <w:sz w:val="24"/>
                  <w:szCs w:val="24"/>
                </w:rPr>
                <w:tab/>
              </w:r>
            </w:hyperlink>
          </w:p>
          <w:p w:rsidR="00CC19B0" w:rsidRDefault="007031D2" w:rsidP="00CC19B0">
            <w:pPr>
              <w:pStyle w:val="21"/>
              <w:tabs>
                <w:tab w:val="left" w:pos="880"/>
                <w:tab w:val="right" w:leader="dot" w:pos="10195"/>
              </w:tabs>
              <w:spacing w:after="0" w:line="240" w:lineRule="auto"/>
              <w:rPr>
                <w:rFonts w:ascii="Times New Roman" w:eastAsia="Times New Roman" w:hAnsi="Times New Roman"/>
                <w:noProof/>
                <w:sz w:val="24"/>
                <w:szCs w:val="24"/>
                <w:lang w:eastAsia="ru-RU"/>
              </w:rPr>
            </w:pPr>
            <w:hyperlink r:id="rId39" w:anchor="_Toc518034990" w:history="1">
              <w:r w:rsidR="003811A8">
                <w:rPr>
                  <w:rStyle w:val="ae"/>
                  <w:rFonts w:ascii="Times New Roman" w:hAnsi="Times New Roman"/>
                  <w:noProof/>
                  <w:sz w:val="24"/>
                  <w:szCs w:val="24"/>
                  <w:lang w:eastAsia="ru-RU"/>
                </w:rPr>
                <w:t>3</w:t>
              </w:r>
              <w:r w:rsidR="00CC19B0">
                <w:rPr>
                  <w:rStyle w:val="ae"/>
                  <w:rFonts w:ascii="Times New Roman" w:hAnsi="Times New Roman"/>
                  <w:noProof/>
                  <w:sz w:val="24"/>
                  <w:szCs w:val="24"/>
                  <w:lang w:eastAsia="ru-RU"/>
                </w:rPr>
                <w:t>.4.</w:t>
              </w:r>
              <w:r w:rsidR="00CC19B0">
                <w:rPr>
                  <w:rStyle w:val="ae"/>
                  <w:rFonts w:ascii="Times New Roman" w:eastAsia="Times New Roman" w:hAnsi="Times New Roman"/>
                  <w:noProof/>
                  <w:sz w:val="24"/>
                  <w:szCs w:val="24"/>
                  <w:lang w:eastAsia="ru-RU"/>
                </w:rPr>
                <w:tab/>
              </w:r>
              <w:r w:rsidR="00CC19B0">
                <w:rPr>
                  <w:rStyle w:val="ae"/>
                  <w:rFonts w:ascii="Times New Roman" w:hAnsi="Times New Roman"/>
                  <w:noProof/>
                  <w:sz w:val="24"/>
                  <w:szCs w:val="24"/>
                  <w:lang w:eastAsia="ru-RU"/>
                </w:rPr>
                <w:t>Комплексы контрольных упражнений для оценки общей, специальной, физической, тех</w:t>
              </w:r>
              <w:r w:rsidR="00B435F4">
                <w:rPr>
                  <w:rStyle w:val="ae"/>
                  <w:rFonts w:ascii="Times New Roman" w:hAnsi="Times New Roman"/>
                  <w:noProof/>
                  <w:sz w:val="24"/>
                  <w:szCs w:val="24"/>
                  <w:lang w:eastAsia="ru-RU"/>
                </w:rPr>
                <w:t xml:space="preserve">нико-тактической подготовки, </w:t>
              </w:r>
              <w:r w:rsidR="00CC19B0">
                <w:rPr>
                  <w:rStyle w:val="ae"/>
                  <w:rFonts w:ascii="Times New Roman" w:hAnsi="Times New Roman"/>
                  <w:noProof/>
                  <w:sz w:val="24"/>
                  <w:szCs w:val="24"/>
                  <w:lang w:eastAsia="ru-RU"/>
                </w:rPr>
                <w:t xml:space="preserve"> методические указания по организации тестирования, методам и организации медико-биологического обследования</w:t>
              </w:r>
              <w:r w:rsidR="00CC19B0">
                <w:rPr>
                  <w:rStyle w:val="ae"/>
                  <w:rFonts w:ascii="Times New Roman" w:hAnsi="Times New Roman"/>
                  <w:noProof/>
                  <w:webHidden/>
                  <w:sz w:val="24"/>
                  <w:szCs w:val="24"/>
                </w:rPr>
                <w:tab/>
              </w:r>
            </w:hyperlink>
          </w:p>
          <w:p w:rsidR="00CC19B0" w:rsidRDefault="00742A10" w:rsidP="003811A8">
            <w:pPr>
              <w:pStyle w:val="13"/>
              <w:rPr>
                <w:rFonts w:ascii="Times New Roman" w:eastAsia="Times New Roman" w:hAnsi="Times New Roman"/>
                <w:noProof/>
                <w:sz w:val="24"/>
                <w:szCs w:val="24"/>
                <w:lang w:eastAsia="ru-RU"/>
              </w:rPr>
            </w:pPr>
            <w:r>
              <w:t xml:space="preserve">    </w:t>
            </w:r>
            <w:hyperlink r:id="rId40" w:anchor="_Toc518034991" w:history="1">
              <w:r w:rsidR="003811A8">
                <w:rPr>
                  <w:rStyle w:val="ae"/>
                  <w:rFonts w:ascii="Times New Roman" w:hAnsi="Times New Roman"/>
                  <w:noProof/>
                  <w:sz w:val="24"/>
                  <w:szCs w:val="24"/>
                </w:rPr>
                <w:t>4</w:t>
              </w:r>
              <w:r w:rsidR="00CC19B0">
                <w:rPr>
                  <w:rStyle w:val="ae"/>
                  <w:rFonts w:ascii="Times New Roman" w:hAnsi="Times New Roman"/>
                  <w:noProof/>
                  <w:sz w:val="24"/>
                  <w:szCs w:val="24"/>
                </w:rPr>
                <w:t>. Перечень информационного обеспечения</w:t>
              </w:r>
              <w:r w:rsidR="00CC19B0">
                <w:rPr>
                  <w:rStyle w:val="ae"/>
                  <w:rFonts w:ascii="Times New Roman" w:hAnsi="Times New Roman"/>
                  <w:noProof/>
                  <w:webHidden/>
                  <w:sz w:val="24"/>
                  <w:szCs w:val="24"/>
                </w:rPr>
                <w:tab/>
              </w:r>
            </w:hyperlink>
          </w:p>
          <w:p w:rsidR="00766695" w:rsidRDefault="00742A10" w:rsidP="00EA1490">
            <w:pPr>
              <w:pStyle w:val="13"/>
              <w:rPr>
                <w:bCs/>
                <w:sz w:val="24"/>
                <w:szCs w:val="24"/>
              </w:rPr>
            </w:pPr>
            <w:r>
              <w:t xml:space="preserve">   </w:t>
            </w:r>
            <w:hyperlink r:id="rId41" w:anchor="_Toc518034992" w:history="1">
              <w:r w:rsidR="003811A8">
                <w:rPr>
                  <w:rStyle w:val="ae"/>
                  <w:rFonts w:ascii="Times New Roman" w:hAnsi="Times New Roman"/>
                  <w:noProof/>
                  <w:sz w:val="24"/>
                  <w:szCs w:val="24"/>
                  <w:lang w:eastAsia="ru-RU"/>
                </w:rPr>
                <w:t>5</w:t>
              </w:r>
              <w:r w:rsidR="00CC19B0">
                <w:rPr>
                  <w:rStyle w:val="ae"/>
                  <w:rFonts w:ascii="Times New Roman" w:hAnsi="Times New Roman"/>
                  <w:noProof/>
                  <w:sz w:val="24"/>
                  <w:szCs w:val="24"/>
                  <w:lang w:eastAsia="ru-RU"/>
                </w:rPr>
                <w:t xml:space="preserve">. </w:t>
              </w:r>
              <w:r w:rsidR="00CC19B0">
                <w:rPr>
                  <w:rStyle w:val="ae"/>
                  <w:rFonts w:ascii="Times New Roman" w:hAnsi="Times New Roman"/>
                  <w:noProof/>
                  <w:sz w:val="24"/>
                  <w:szCs w:val="24"/>
                </w:rPr>
                <w:t>План физкультурных и спорт</w:t>
              </w:r>
              <w:r w:rsidR="00201F48">
                <w:rPr>
                  <w:rStyle w:val="ae"/>
                  <w:rFonts w:ascii="Times New Roman" w:hAnsi="Times New Roman"/>
                  <w:noProof/>
                  <w:sz w:val="24"/>
                  <w:szCs w:val="24"/>
                </w:rPr>
                <w:t>ивных мероприятий</w:t>
              </w:r>
              <w:r w:rsidR="00CC19B0">
                <w:rPr>
                  <w:rStyle w:val="ae"/>
                  <w:rFonts w:ascii="Times New Roman" w:hAnsi="Times New Roman"/>
                  <w:noProof/>
                  <w:webHidden/>
                  <w:sz w:val="24"/>
                  <w:szCs w:val="24"/>
                </w:rPr>
                <w:tab/>
              </w:r>
            </w:hyperlink>
            <w:r w:rsidR="00CC19B0">
              <w:rPr>
                <w:b/>
                <w:bCs/>
                <w:sz w:val="24"/>
                <w:szCs w:val="24"/>
              </w:rPr>
              <w:fldChar w:fldCharType="end"/>
            </w:r>
          </w:p>
          <w:p w:rsidR="008C0EEC" w:rsidRPr="008C0EEC" w:rsidRDefault="008C0EEC" w:rsidP="00FE1D6F">
            <w:pPr>
              <w:rPr>
                <w:lang w:eastAsia="en-US"/>
              </w:rPr>
            </w:pPr>
            <w:r>
              <w:rPr>
                <w:lang w:eastAsia="en-US"/>
              </w:rPr>
              <w:t xml:space="preserve">   6. </w:t>
            </w:r>
            <w:r w:rsidRPr="008C0EEC">
              <w:rPr>
                <w:sz w:val="24"/>
                <w:szCs w:val="24"/>
                <w:lang w:eastAsia="en-US"/>
              </w:rPr>
              <w:t>Приложения………………………</w:t>
            </w:r>
            <w:r>
              <w:rPr>
                <w:sz w:val="24"/>
                <w:szCs w:val="24"/>
                <w:lang w:eastAsia="en-US"/>
              </w:rPr>
              <w:t>…......</w:t>
            </w:r>
            <w:r w:rsidRPr="008C0EEC">
              <w:rPr>
                <w:sz w:val="24"/>
                <w:szCs w:val="24"/>
                <w:lang w:eastAsia="en-US"/>
              </w:rPr>
              <w:t>……………………………………………………………</w:t>
            </w:r>
          </w:p>
        </w:tc>
        <w:tc>
          <w:tcPr>
            <w:tcW w:w="248" w:type="dxa"/>
          </w:tcPr>
          <w:p w:rsidR="00766695" w:rsidRPr="00AC757A" w:rsidRDefault="00766695" w:rsidP="00B65972">
            <w:pPr>
              <w:spacing w:line="360" w:lineRule="auto"/>
              <w:rPr>
                <w:sz w:val="24"/>
                <w:szCs w:val="24"/>
              </w:rPr>
            </w:pPr>
          </w:p>
        </w:tc>
      </w:tr>
    </w:tbl>
    <w:p w:rsidR="00B65972" w:rsidRPr="001E0B61" w:rsidRDefault="00B65972" w:rsidP="00742A10">
      <w:pPr>
        <w:spacing w:after="200" w:line="276" w:lineRule="auto"/>
        <w:jc w:val="center"/>
        <w:rPr>
          <w:b/>
          <w:sz w:val="26"/>
          <w:szCs w:val="26"/>
        </w:rPr>
      </w:pPr>
      <w:r w:rsidRPr="009F32CE">
        <w:rPr>
          <w:b/>
          <w:sz w:val="24"/>
          <w:szCs w:val="24"/>
        </w:rPr>
        <w:br w:type="page"/>
      </w:r>
      <w:r w:rsidR="00742A10" w:rsidRPr="001E0B61">
        <w:rPr>
          <w:b/>
          <w:sz w:val="26"/>
          <w:szCs w:val="26"/>
        </w:rPr>
        <w:lastRenderedPageBreak/>
        <w:t>ПОЯСНИТЕЛЬНАЯ ЗАПИСКА</w:t>
      </w:r>
    </w:p>
    <w:p w:rsidR="00B65972" w:rsidRPr="001E0B61" w:rsidRDefault="00EA5BA5" w:rsidP="00876EEC">
      <w:pPr>
        <w:autoSpaceDE w:val="0"/>
        <w:autoSpaceDN w:val="0"/>
        <w:adjustRightInd w:val="0"/>
        <w:ind w:firstLine="709"/>
        <w:jc w:val="both"/>
        <w:rPr>
          <w:sz w:val="26"/>
          <w:szCs w:val="26"/>
        </w:rPr>
      </w:pPr>
      <w:r w:rsidRPr="00EA5BA5">
        <w:rPr>
          <w:sz w:val="26"/>
          <w:szCs w:val="26"/>
        </w:rPr>
        <w:t xml:space="preserve">Спортивно-оздоровительная программа </w:t>
      </w:r>
      <w:r w:rsidR="00B65972" w:rsidRPr="00EA5BA5">
        <w:rPr>
          <w:sz w:val="26"/>
          <w:szCs w:val="26"/>
        </w:rPr>
        <w:t>по виду спорта «</w:t>
      </w:r>
      <w:r w:rsidR="00C813D6">
        <w:rPr>
          <w:sz w:val="26"/>
          <w:szCs w:val="26"/>
        </w:rPr>
        <w:t>п</w:t>
      </w:r>
      <w:r w:rsidR="00617F21" w:rsidRPr="00EA5BA5">
        <w:rPr>
          <w:sz w:val="26"/>
          <w:szCs w:val="26"/>
        </w:rPr>
        <w:t>ауэрлифтинг</w:t>
      </w:r>
      <w:r w:rsidR="00B65972" w:rsidRPr="00EA5BA5">
        <w:rPr>
          <w:sz w:val="26"/>
          <w:szCs w:val="26"/>
        </w:rPr>
        <w:t>» (далее - Програ</w:t>
      </w:r>
      <w:r w:rsidR="001C2F46" w:rsidRPr="00EA5BA5">
        <w:rPr>
          <w:sz w:val="26"/>
          <w:szCs w:val="26"/>
        </w:rPr>
        <w:t>мма) муниципального бюджетного</w:t>
      </w:r>
      <w:r w:rsidR="00B65972" w:rsidRPr="00EA5BA5">
        <w:rPr>
          <w:sz w:val="26"/>
          <w:szCs w:val="26"/>
        </w:rPr>
        <w:t xml:space="preserve"> учреждения</w:t>
      </w:r>
      <w:r w:rsidR="00B65972" w:rsidRPr="00EA5BA5">
        <w:rPr>
          <w:sz w:val="28"/>
          <w:szCs w:val="26"/>
        </w:rPr>
        <w:t xml:space="preserve"> </w:t>
      </w:r>
      <w:r w:rsidR="00742A10" w:rsidRPr="001E0B61">
        <w:rPr>
          <w:sz w:val="26"/>
          <w:szCs w:val="26"/>
        </w:rPr>
        <w:t>«С</w:t>
      </w:r>
      <w:r w:rsidR="00B65972" w:rsidRPr="001E0B61">
        <w:rPr>
          <w:sz w:val="26"/>
          <w:szCs w:val="26"/>
        </w:rPr>
        <w:t>портивная школа</w:t>
      </w:r>
      <w:r w:rsidR="00742A10" w:rsidRPr="001E0B61">
        <w:rPr>
          <w:sz w:val="26"/>
          <w:szCs w:val="26"/>
        </w:rPr>
        <w:t xml:space="preserve"> «Муравленко</w:t>
      </w:r>
      <w:r w:rsidR="00B65972" w:rsidRPr="001E0B61">
        <w:rPr>
          <w:sz w:val="26"/>
          <w:szCs w:val="26"/>
        </w:rPr>
        <w:t>»</w:t>
      </w:r>
      <w:r w:rsidR="001C2F46" w:rsidRPr="001E0B61">
        <w:rPr>
          <w:sz w:val="26"/>
          <w:szCs w:val="26"/>
        </w:rPr>
        <w:t xml:space="preserve"> </w:t>
      </w:r>
      <w:r w:rsidR="00B65972" w:rsidRPr="001E0B61">
        <w:rPr>
          <w:sz w:val="26"/>
          <w:szCs w:val="26"/>
        </w:rPr>
        <w:t xml:space="preserve">(далее - учреждение) </w:t>
      </w:r>
      <w:r w:rsidR="001E0B61" w:rsidRPr="001E0B61">
        <w:rPr>
          <w:sz w:val="26"/>
          <w:szCs w:val="26"/>
        </w:rPr>
        <w:t xml:space="preserve">разработана в соответствии </w:t>
      </w:r>
      <w:r w:rsidR="00C813D6">
        <w:rPr>
          <w:sz w:val="26"/>
          <w:szCs w:val="26"/>
        </w:rPr>
        <w:t>с</w:t>
      </w:r>
      <w:r w:rsidR="001E0B61" w:rsidRPr="001E0B61">
        <w:rPr>
          <w:sz w:val="26"/>
          <w:szCs w:val="26"/>
        </w:rPr>
        <w:t>:</w:t>
      </w:r>
    </w:p>
    <w:p w:rsidR="00EA5BA5" w:rsidRPr="00EA5BA5" w:rsidRDefault="00EA5BA5" w:rsidP="00EA5BA5">
      <w:pPr>
        <w:autoSpaceDE w:val="0"/>
        <w:autoSpaceDN w:val="0"/>
        <w:adjustRightInd w:val="0"/>
        <w:ind w:firstLine="709"/>
        <w:jc w:val="both"/>
        <w:rPr>
          <w:sz w:val="26"/>
          <w:szCs w:val="26"/>
        </w:rPr>
      </w:pPr>
      <w:r w:rsidRPr="00EA5BA5">
        <w:rPr>
          <w:sz w:val="26"/>
          <w:szCs w:val="26"/>
        </w:rPr>
        <w:t>- Федеральным законом от 04.12.2007 N 329-ФЗ (ред. от 02.08.2019) «О физической культуре и спорте в Российской Федерации»</w:t>
      </w:r>
    </w:p>
    <w:p w:rsidR="00EA5BA5" w:rsidRPr="00EA5BA5" w:rsidRDefault="00EA5BA5" w:rsidP="00EA5BA5">
      <w:pPr>
        <w:autoSpaceDE w:val="0"/>
        <w:autoSpaceDN w:val="0"/>
        <w:adjustRightInd w:val="0"/>
        <w:ind w:firstLine="709"/>
        <w:jc w:val="both"/>
        <w:rPr>
          <w:sz w:val="26"/>
          <w:szCs w:val="26"/>
        </w:rPr>
      </w:pPr>
      <w:r w:rsidRPr="00EA5BA5">
        <w:rPr>
          <w:sz w:val="26"/>
          <w:szCs w:val="26"/>
        </w:rPr>
        <w:t xml:space="preserve">- Приказом Министерства Российской Федерации от 30 октября 2015 г. № 999 «Об утверждении требований к обеспечению подготовки спортивного резерва для спортивных сборных команд Российской Федерации» </w:t>
      </w:r>
    </w:p>
    <w:p w:rsidR="00B65972" w:rsidRPr="001E0B61" w:rsidRDefault="00B65972" w:rsidP="00876EEC">
      <w:pPr>
        <w:pStyle w:val="a3"/>
        <w:shd w:val="clear" w:color="auto" w:fill="FFFFFF"/>
        <w:spacing w:before="0" w:beforeAutospacing="0" w:after="0" w:afterAutospacing="0"/>
        <w:ind w:firstLine="720"/>
        <w:contextualSpacing/>
        <w:jc w:val="both"/>
        <w:rPr>
          <w:sz w:val="26"/>
          <w:szCs w:val="26"/>
        </w:rPr>
      </w:pPr>
      <w:r w:rsidRPr="001E0B61">
        <w:rPr>
          <w:sz w:val="26"/>
          <w:szCs w:val="26"/>
        </w:rPr>
        <w:t xml:space="preserve">Пауэрлифтинг (от англ. powerlifting: power — сила, и lift — поднимать) — силовой вид спорта, суть которого заключается в поднятии максимально тяжелого веса. Пауэрлифтинг также называется силовым троеборьем. Связано это с тем, что в качестве соревновательных дисциплин в него входят три упражнения: приседания со штангой на плечах, становая тяга штанги от пола  и жим штанги лежа на горизонтальной скамье двумя руками, которые в сумме и определяют </w:t>
      </w:r>
      <w:r w:rsidR="000A75CB">
        <w:rPr>
          <w:sz w:val="26"/>
          <w:szCs w:val="26"/>
        </w:rPr>
        <w:t>его профессионализм</w:t>
      </w:r>
      <w:r w:rsidRPr="001E0B61">
        <w:rPr>
          <w:sz w:val="26"/>
          <w:szCs w:val="26"/>
        </w:rPr>
        <w:t xml:space="preserve">. </w:t>
      </w:r>
    </w:p>
    <w:p w:rsidR="00CD1A68" w:rsidRPr="00CD1A68" w:rsidRDefault="00CD1A68" w:rsidP="00CD1A68">
      <w:pPr>
        <w:pStyle w:val="a3"/>
        <w:ind w:firstLine="720"/>
        <w:contextualSpacing/>
        <w:jc w:val="both"/>
        <w:rPr>
          <w:sz w:val="26"/>
          <w:szCs w:val="26"/>
        </w:rPr>
      </w:pPr>
      <w:r>
        <w:rPr>
          <w:sz w:val="26"/>
          <w:szCs w:val="26"/>
        </w:rPr>
        <w:t>З</w:t>
      </w:r>
      <w:r w:rsidRPr="00CD1A68">
        <w:rPr>
          <w:sz w:val="26"/>
          <w:szCs w:val="26"/>
        </w:rPr>
        <w:t xml:space="preserve">анятия пауэрлифтингом способствуют: </w:t>
      </w:r>
    </w:p>
    <w:p w:rsidR="00CD1A68" w:rsidRPr="00CD1A68" w:rsidRDefault="00CD1A68" w:rsidP="00CD1A68">
      <w:pPr>
        <w:pStyle w:val="a3"/>
        <w:ind w:firstLine="720"/>
        <w:contextualSpacing/>
        <w:jc w:val="both"/>
        <w:rPr>
          <w:sz w:val="26"/>
          <w:szCs w:val="26"/>
        </w:rPr>
      </w:pPr>
      <w:r w:rsidRPr="00CD1A68">
        <w:rPr>
          <w:sz w:val="26"/>
          <w:szCs w:val="26"/>
        </w:rPr>
        <w:t xml:space="preserve">- развитию скоростно-силовой подготовки </w:t>
      </w:r>
      <w:r w:rsidR="00F251B8">
        <w:rPr>
          <w:sz w:val="26"/>
          <w:szCs w:val="26"/>
        </w:rPr>
        <w:t>занима</w:t>
      </w:r>
      <w:r w:rsidRPr="00CD1A68">
        <w:rPr>
          <w:sz w:val="26"/>
          <w:szCs w:val="26"/>
        </w:rPr>
        <w:t xml:space="preserve">ющихся, позволяющей в повседневной жизни преодолевать трудности, связанные с проявлением максимальных силовых напряжений; </w:t>
      </w:r>
    </w:p>
    <w:p w:rsidR="00CD1A68" w:rsidRPr="00CD1A68" w:rsidRDefault="00CD1A68" w:rsidP="00CD1A68">
      <w:pPr>
        <w:pStyle w:val="a3"/>
        <w:ind w:firstLine="720"/>
        <w:contextualSpacing/>
        <w:jc w:val="both"/>
        <w:rPr>
          <w:sz w:val="26"/>
          <w:szCs w:val="26"/>
        </w:rPr>
      </w:pPr>
      <w:r w:rsidRPr="00CD1A68">
        <w:rPr>
          <w:sz w:val="26"/>
          <w:szCs w:val="26"/>
        </w:rPr>
        <w:t xml:space="preserve">- развитию моральных и волевых качеств, в основе которых лежит строгая самодисциплина, основанная на высокой сознательности, здоровой оценке событий и своих действий, на подчинении своих чувств разуму. </w:t>
      </w:r>
    </w:p>
    <w:p w:rsidR="00CD1A68" w:rsidRPr="00CD1A68" w:rsidRDefault="00CD1A68" w:rsidP="00CD1A68">
      <w:pPr>
        <w:pStyle w:val="a3"/>
        <w:ind w:firstLine="720"/>
        <w:contextualSpacing/>
        <w:jc w:val="both"/>
        <w:rPr>
          <w:sz w:val="26"/>
          <w:szCs w:val="26"/>
        </w:rPr>
      </w:pPr>
      <w:r w:rsidRPr="00CD1A68">
        <w:rPr>
          <w:sz w:val="26"/>
          <w:szCs w:val="26"/>
        </w:rPr>
        <w:t xml:space="preserve">- овладению знаниями в различных областях: физиологии, биохимии, психологии, биомеханики, основам гигиены, питания и спортивной тренировки. В процессе спортивной тренировки воспитываются такие качества, как: уверенность в своих силах и возможностях, самообладание и ответственность. Физиологические и биомеханические особенности силовых упражнений обуславливают психологию поведения атлета, так как во время подъема максимального веса, в любом из упражнений </w:t>
      </w:r>
      <w:r w:rsidR="000A75CB">
        <w:rPr>
          <w:sz w:val="26"/>
          <w:szCs w:val="26"/>
        </w:rPr>
        <w:t>занимающийся</w:t>
      </w:r>
      <w:r w:rsidRPr="00CD1A68">
        <w:rPr>
          <w:sz w:val="26"/>
          <w:szCs w:val="26"/>
        </w:rPr>
        <w:t xml:space="preserve"> учится предельно концентрировать свое внимание на подъеме веса, на проявлении максимальных мышечных усилий в каждый момент движения. Пауэрлифтинг обеспечивает всестороннее физическое развитие. Занятия способствуют развитию силы, силовой выносливости, нужной подвижности в суставах, оказывают положительное воздействие на сердечно-сосудистую и дыхательную системы, повышают функциональные возможности организма. Пауэрлифтинг (Силовое троеборье) состоит из трех упражнений: </w:t>
      </w:r>
    </w:p>
    <w:p w:rsidR="00CD1A68" w:rsidRPr="00CD1A68" w:rsidRDefault="00CD1A68" w:rsidP="00CD1A68">
      <w:pPr>
        <w:pStyle w:val="a3"/>
        <w:ind w:firstLine="720"/>
        <w:contextualSpacing/>
        <w:jc w:val="both"/>
        <w:rPr>
          <w:sz w:val="26"/>
          <w:szCs w:val="26"/>
        </w:rPr>
      </w:pPr>
      <w:r w:rsidRPr="00CD1A68">
        <w:rPr>
          <w:sz w:val="26"/>
          <w:szCs w:val="26"/>
        </w:rPr>
        <w:t xml:space="preserve">-приседания со штангой на спине (точнее на верхней части лопаток); </w:t>
      </w:r>
    </w:p>
    <w:p w:rsidR="00CD1A68" w:rsidRPr="00CD1A68" w:rsidRDefault="00CD1A68" w:rsidP="00CD1A68">
      <w:pPr>
        <w:pStyle w:val="a3"/>
        <w:ind w:firstLine="720"/>
        <w:contextualSpacing/>
        <w:jc w:val="both"/>
        <w:rPr>
          <w:sz w:val="26"/>
          <w:szCs w:val="26"/>
        </w:rPr>
      </w:pPr>
      <w:r w:rsidRPr="00CD1A68">
        <w:rPr>
          <w:sz w:val="26"/>
          <w:szCs w:val="26"/>
        </w:rPr>
        <w:t xml:space="preserve">- жим штанги лежа на горизонтальной скамье; </w:t>
      </w:r>
    </w:p>
    <w:p w:rsidR="00CD1A68" w:rsidRPr="00CD1A68" w:rsidRDefault="00CD1A68" w:rsidP="00CD1A68">
      <w:pPr>
        <w:pStyle w:val="a3"/>
        <w:ind w:firstLine="720"/>
        <w:contextualSpacing/>
        <w:jc w:val="both"/>
        <w:rPr>
          <w:sz w:val="26"/>
          <w:szCs w:val="26"/>
        </w:rPr>
      </w:pPr>
      <w:r w:rsidRPr="00CD1A68">
        <w:rPr>
          <w:sz w:val="26"/>
          <w:szCs w:val="26"/>
        </w:rPr>
        <w:t>- тяга штанги — которые в с</w:t>
      </w:r>
      <w:r w:rsidR="00C02915">
        <w:rPr>
          <w:sz w:val="26"/>
          <w:szCs w:val="26"/>
        </w:rPr>
        <w:t>умме и определяют квалификацию занимающегося</w:t>
      </w:r>
      <w:r w:rsidRPr="00CD1A68">
        <w:rPr>
          <w:sz w:val="26"/>
          <w:szCs w:val="26"/>
        </w:rPr>
        <w:t>. Участие в соревнованиях требует создания условий для проведения регулярных, круглогодичных занятий, направленных на постоянное совершенствование физической подготовки, технических и тактических навыков.</w:t>
      </w:r>
    </w:p>
    <w:p w:rsidR="00CD1A68" w:rsidRPr="00CD1A68" w:rsidRDefault="00CD1A68" w:rsidP="00CD1A68">
      <w:pPr>
        <w:pStyle w:val="a3"/>
        <w:ind w:firstLine="720"/>
        <w:contextualSpacing/>
        <w:jc w:val="both"/>
        <w:rPr>
          <w:sz w:val="26"/>
          <w:szCs w:val="26"/>
        </w:rPr>
      </w:pPr>
      <w:r w:rsidRPr="00CD1A68">
        <w:rPr>
          <w:sz w:val="26"/>
          <w:szCs w:val="26"/>
        </w:rPr>
        <w:t xml:space="preserve">Отличительной особенностью пауэрлифтинга от других силовых видов спорта является то, что в этой дисциплине важны показатели абсолютной силы. Процесс адаптации к физическим нагрузкам во время тренировочной и соревновательной деятельностях организм атлета приспосабливается не только к величине поднимаемого груза, но и к изменению функций, биохимическим процессам и вызываемым ими реакциям жидких сред организма. Любое высшее достижение </w:t>
      </w:r>
      <w:r w:rsidR="001B4781">
        <w:rPr>
          <w:sz w:val="26"/>
          <w:szCs w:val="26"/>
        </w:rPr>
        <w:t>занима</w:t>
      </w:r>
      <w:r w:rsidR="001B4781" w:rsidRPr="00525359">
        <w:rPr>
          <w:sz w:val="26"/>
          <w:szCs w:val="26"/>
        </w:rPr>
        <w:t>ющего</w:t>
      </w:r>
      <w:r w:rsidR="00525359" w:rsidRPr="00525359">
        <w:rPr>
          <w:sz w:val="26"/>
          <w:szCs w:val="26"/>
        </w:rPr>
        <w:t>с</w:t>
      </w:r>
      <w:r w:rsidR="001B4781" w:rsidRPr="00525359">
        <w:rPr>
          <w:sz w:val="26"/>
          <w:szCs w:val="26"/>
        </w:rPr>
        <w:t>я</w:t>
      </w:r>
      <w:r w:rsidRPr="00CD1A68">
        <w:rPr>
          <w:sz w:val="26"/>
          <w:szCs w:val="26"/>
        </w:rPr>
        <w:t xml:space="preserve"> имеет не </w:t>
      </w:r>
      <w:r w:rsidRPr="00CD1A68">
        <w:rPr>
          <w:sz w:val="26"/>
          <w:szCs w:val="26"/>
        </w:rPr>
        <w:lastRenderedPageBreak/>
        <w:t>только личное значение, но становится общенациональным достоянием, так как рекорды и победы на крупнейших международных соревнованиях вносят немаловажный вклад в укрепление авторитета страны на мировой арене.</w:t>
      </w:r>
    </w:p>
    <w:p w:rsidR="00CD1A68" w:rsidRPr="00CD1A68" w:rsidRDefault="00CD1A68" w:rsidP="00CD1A68">
      <w:pPr>
        <w:pStyle w:val="a3"/>
        <w:ind w:firstLine="720"/>
        <w:contextualSpacing/>
        <w:jc w:val="both"/>
        <w:rPr>
          <w:sz w:val="26"/>
          <w:szCs w:val="26"/>
        </w:rPr>
      </w:pPr>
      <w:r w:rsidRPr="00CD1A68">
        <w:rPr>
          <w:b/>
          <w:sz w:val="26"/>
          <w:szCs w:val="26"/>
        </w:rPr>
        <w:t>Целью программы является:</w:t>
      </w:r>
      <w:r w:rsidRPr="00CD1A68">
        <w:rPr>
          <w:sz w:val="26"/>
          <w:szCs w:val="26"/>
        </w:rPr>
        <w:t xml:space="preserve"> выявление и развитие способностей каждого занимающегося, формирование богатой, свободной, физически здоровой, творчески мыслящей личности, способной адаптироваться к условиям новой жизни.</w:t>
      </w:r>
    </w:p>
    <w:p w:rsidR="00CD1A68" w:rsidRDefault="00CD1A68" w:rsidP="00CD1A68">
      <w:pPr>
        <w:pStyle w:val="a3"/>
        <w:ind w:firstLine="720"/>
        <w:contextualSpacing/>
        <w:jc w:val="both"/>
        <w:rPr>
          <w:sz w:val="26"/>
          <w:szCs w:val="26"/>
        </w:rPr>
      </w:pPr>
      <w:r w:rsidRPr="00CD1A68">
        <w:rPr>
          <w:b/>
          <w:bCs/>
          <w:sz w:val="26"/>
          <w:szCs w:val="26"/>
        </w:rPr>
        <w:t>Актуальность Программы </w:t>
      </w:r>
      <w:r w:rsidRPr="00CD1A68">
        <w:rPr>
          <w:sz w:val="26"/>
          <w:szCs w:val="26"/>
        </w:rPr>
        <w:t>обусловлена проблемой сохранения ценностного отношения подростков к своему здоровью и образу жизни.</w:t>
      </w:r>
    </w:p>
    <w:p w:rsidR="002E340E" w:rsidRPr="00546294" w:rsidRDefault="00546294" w:rsidP="00546294">
      <w:pPr>
        <w:pStyle w:val="a3"/>
        <w:ind w:firstLine="720"/>
        <w:contextualSpacing/>
        <w:rPr>
          <w:b/>
          <w:sz w:val="26"/>
          <w:szCs w:val="26"/>
        </w:rPr>
      </w:pPr>
      <w:r w:rsidRPr="00546294">
        <w:rPr>
          <w:b/>
          <w:sz w:val="26"/>
          <w:szCs w:val="26"/>
        </w:rPr>
        <w:t>З</w:t>
      </w:r>
      <w:r w:rsidR="002E340E" w:rsidRPr="00546294">
        <w:rPr>
          <w:b/>
          <w:sz w:val="26"/>
          <w:szCs w:val="26"/>
        </w:rPr>
        <w:t>адачи спортивно-оздоровительного этапа:</w:t>
      </w:r>
    </w:p>
    <w:p w:rsidR="002E340E" w:rsidRPr="00546294" w:rsidRDefault="002E340E" w:rsidP="00546294">
      <w:pPr>
        <w:pStyle w:val="a3"/>
        <w:ind w:firstLine="720"/>
        <w:contextualSpacing/>
        <w:rPr>
          <w:sz w:val="26"/>
          <w:szCs w:val="26"/>
        </w:rPr>
      </w:pPr>
      <w:r w:rsidRPr="00546294">
        <w:rPr>
          <w:sz w:val="26"/>
          <w:szCs w:val="26"/>
        </w:rPr>
        <w:t>- формирование и реализация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2E340E" w:rsidRPr="00546294" w:rsidRDefault="002E340E" w:rsidP="00546294">
      <w:pPr>
        <w:pStyle w:val="a3"/>
        <w:ind w:firstLine="720"/>
        <w:contextualSpacing/>
        <w:rPr>
          <w:sz w:val="26"/>
          <w:szCs w:val="26"/>
        </w:rPr>
      </w:pPr>
      <w:r w:rsidRPr="00546294">
        <w:rPr>
          <w:sz w:val="26"/>
          <w:szCs w:val="26"/>
        </w:rPr>
        <w:t xml:space="preserve">- формирование культуры здорового и безопасного образа жизни, укрепление здоровья </w:t>
      </w:r>
      <w:r w:rsidR="00546294" w:rsidRPr="00546294">
        <w:rPr>
          <w:sz w:val="26"/>
          <w:szCs w:val="26"/>
        </w:rPr>
        <w:t>занимающихся</w:t>
      </w:r>
      <w:r w:rsidRPr="00546294">
        <w:rPr>
          <w:sz w:val="26"/>
          <w:szCs w:val="26"/>
        </w:rPr>
        <w:t>;</w:t>
      </w:r>
    </w:p>
    <w:p w:rsidR="003811A8" w:rsidRPr="00546294" w:rsidRDefault="002E340E" w:rsidP="00546294">
      <w:pPr>
        <w:pStyle w:val="a3"/>
        <w:ind w:firstLine="720"/>
        <w:contextualSpacing/>
        <w:rPr>
          <w:sz w:val="26"/>
          <w:szCs w:val="26"/>
        </w:rPr>
      </w:pPr>
      <w:r w:rsidRPr="00546294">
        <w:rPr>
          <w:sz w:val="26"/>
          <w:szCs w:val="26"/>
        </w:rPr>
        <w:t>- выявление и поддержка детей, проявивших выдающиеся способности в спорте.</w:t>
      </w:r>
    </w:p>
    <w:p w:rsidR="00CD1A68" w:rsidRPr="00CD1A68" w:rsidRDefault="00CD1A68" w:rsidP="00CD1A68">
      <w:pPr>
        <w:pStyle w:val="a3"/>
        <w:shd w:val="clear" w:color="auto" w:fill="FFFFFF"/>
        <w:ind w:firstLine="720"/>
        <w:contextualSpacing/>
        <w:jc w:val="both"/>
        <w:rPr>
          <w:b/>
          <w:sz w:val="26"/>
          <w:szCs w:val="26"/>
        </w:rPr>
      </w:pPr>
      <w:r w:rsidRPr="00CD1A68">
        <w:rPr>
          <w:b/>
          <w:sz w:val="26"/>
          <w:szCs w:val="26"/>
        </w:rPr>
        <w:t xml:space="preserve">Сроки </w:t>
      </w:r>
      <w:r w:rsidRPr="00522A04">
        <w:rPr>
          <w:b/>
          <w:sz w:val="26"/>
          <w:szCs w:val="26"/>
        </w:rPr>
        <w:t>реализации</w:t>
      </w:r>
      <w:r w:rsidR="00A552D8" w:rsidRPr="00522A04">
        <w:rPr>
          <w:b/>
          <w:sz w:val="26"/>
          <w:szCs w:val="26"/>
        </w:rPr>
        <w:t xml:space="preserve">: </w:t>
      </w:r>
      <w:r w:rsidR="00522A04" w:rsidRPr="00522A04">
        <w:rPr>
          <w:sz w:val="26"/>
          <w:szCs w:val="26"/>
        </w:rPr>
        <w:t>1 год.</w:t>
      </w:r>
    </w:p>
    <w:p w:rsidR="00CD1A68" w:rsidRPr="00CD1A68" w:rsidRDefault="00CD1A68" w:rsidP="00CD1A68">
      <w:pPr>
        <w:pStyle w:val="a3"/>
        <w:shd w:val="clear" w:color="auto" w:fill="FFFFFF"/>
        <w:ind w:firstLine="720"/>
        <w:contextualSpacing/>
        <w:jc w:val="both"/>
        <w:rPr>
          <w:sz w:val="26"/>
          <w:szCs w:val="26"/>
        </w:rPr>
      </w:pPr>
      <w:r w:rsidRPr="00CD1A68">
        <w:rPr>
          <w:b/>
          <w:sz w:val="26"/>
          <w:szCs w:val="26"/>
        </w:rPr>
        <w:t xml:space="preserve">Возраст </w:t>
      </w:r>
      <w:r w:rsidR="00F251B8">
        <w:rPr>
          <w:b/>
          <w:sz w:val="26"/>
          <w:szCs w:val="26"/>
        </w:rPr>
        <w:t>занимающихся</w:t>
      </w:r>
      <w:r w:rsidRPr="00CD1A68">
        <w:rPr>
          <w:sz w:val="26"/>
          <w:szCs w:val="26"/>
        </w:rPr>
        <w:t xml:space="preserve">, участвующих в реализации </w:t>
      </w:r>
      <w:r w:rsidR="00522A04" w:rsidRPr="00CD1A68">
        <w:rPr>
          <w:sz w:val="26"/>
          <w:szCs w:val="26"/>
        </w:rPr>
        <w:t>данной</w:t>
      </w:r>
      <w:r w:rsidR="00522A04">
        <w:rPr>
          <w:sz w:val="26"/>
          <w:szCs w:val="26"/>
        </w:rPr>
        <w:t xml:space="preserve"> </w:t>
      </w:r>
      <w:r w:rsidR="00522A04" w:rsidRPr="00CD1A68">
        <w:rPr>
          <w:sz w:val="26"/>
          <w:szCs w:val="26"/>
        </w:rPr>
        <w:t>Программы</w:t>
      </w:r>
      <w:r w:rsidRPr="00CD1A68">
        <w:rPr>
          <w:sz w:val="26"/>
          <w:szCs w:val="26"/>
        </w:rPr>
        <w:t xml:space="preserve">: с </w:t>
      </w:r>
      <w:r w:rsidR="00546294">
        <w:rPr>
          <w:sz w:val="26"/>
          <w:szCs w:val="26"/>
        </w:rPr>
        <w:t>9</w:t>
      </w:r>
      <w:r w:rsidRPr="00CD1A68">
        <w:rPr>
          <w:sz w:val="26"/>
          <w:szCs w:val="26"/>
        </w:rPr>
        <w:t xml:space="preserve"> лет.</w:t>
      </w:r>
    </w:p>
    <w:p w:rsidR="00CD1A68" w:rsidRPr="00CD1A68" w:rsidRDefault="00CD1A68" w:rsidP="00CD1A68">
      <w:pPr>
        <w:pStyle w:val="a3"/>
        <w:shd w:val="clear" w:color="auto" w:fill="FFFFFF"/>
        <w:ind w:firstLine="720"/>
        <w:contextualSpacing/>
        <w:jc w:val="both"/>
        <w:rPr>
          <w:sz w:val="26"/>
          <w:szCs w:val="26"/>
        </w:rPr>
      </w:pPr>
      <w:r w:rsidRPr="00CD1A68">
        <w:rPr>
          <w:b/>
          <w:sz w:val="26"/>
          <w:szCs w:val="26"/>
        </w:rPr>
        <w:t>Наполняемость групп</w:t>
      </w:r>
      <w:r w:rsidRPr="00CD1A68">
        <w:rPr>
          <w:sz w:val="26"/>
          <w:szCs w:val="26"/>
        </w:rPr>
        <w:t xml:space="preserve"> 15-17 человек.</w:t>
      </w:r>
    </w:p>
    <w:p w:rsidR="00CD1A68" w:rsidRPr="00CD1A68" w:rsidRDefault="00CD1A68" w:rsidP="00CD1A68">
      <w:pPr>
        <w:pStyle w:val="a3"/>
        <w:ind w:firstLine="720"/>
        <w:contextualSpacing/>
        <w:rPr>
          <w:sz w:val="26"/>
          <w:szCs w:val="26"/>
        </w:rPr>
      </w:pPr>
      <w:r w:rsidRPr="00CD1A68">
        <w:rPr>
          <w:b/>
          <w:bCs/>
          <w:sz w:val="26"/>
          <w:szCs w:val="26"/>
        </w:rPr>
        <w:t>Режимы тренировочной работы</w:t>
      </w:r>
    </w:p>
    <w:p w:rsidR="00CD1A68" w:rsidRPr="00CD1A68" w:rsidRDefault="00CD1A68" w:rsidP="00546294">
      <w:pPr>
        <w:pStyle w:val="a3"/>
        <w:shd w:val="clear" w:color="auto" w:fill="FFFFFF"/>
        <w:ind w:firstLine="720"/>
        <w:contextualSpacing/>
        <w:jc w:val="both"/>
        <w:rPr>
          <w:sz w:val="26"/>
          <w:szCs w:val="26"/>
        </w:rPr>
      </w:pPr>
      <w:r w:rsidRPr="00CD1A68">
        <w:rPr>
          <w:sz w:val="26"/>
          <w:szCs w:val="26"/>
        </w:rPr>
        <w:t>Расписание занятий составляется с учетом создания благоприятных условий и режима тренировок, отдыха</w:t>
      </w:r>
      <w:r w:rsidR="00546294">
        <w:rPr>
          <w:sz w:val="26"/>
          <w:szCs w:val="26"/>
        </w:rPr>
        <w:t xml:space="preserve"> занимающихся</w:t>
      </w:r>
      <w:r w:rsidRPr="00CD1A68">
        <w:rPr>
          <w:sz w:val="26"/>
          <w:szCs w:val="26"/>
        </w:rPr>
        <w:t xml:space="preserve">, графика обучения их в </w:t>
      </w:r>
      <w:r w:rsidR="00546294">
        <w:rPr>
          <w:sz w:val="26"/>
          <w:szCs w:val="26"/>
        </w:rPr>
        <w:t>о</w:t>
      </w:r>
      <w:r w:rsidRPr="00CD1A68">
        <w:rPr>
          <w:sz w:val="26"/>
          <w:szCs w:val="26"/>
        </w:rPr>
        <w:t>бщеобразовательных учреждениях.</w:t>
      </w:r>
    </w:p>
    <w:p w:rsidR="00CD1A68" w:rsidRPr="00CD1A68" w:rsidRDefault="00CD1A68" w:rsidP="00CD1A68">
      <w:pPr>
        <w:pStyle w:val="a3"/>
        <w:shd w:val="clear" w:color="auto" w:fill="FFFFFF"/>
        <w:ind w:firstLine="720"/>
        <w:contextualSpacing/>
        <w:rPr>
          <w:b/>
          <w:sz w:val="26"/>
          <w:szCs w:val="26"/>
        </w:rPr>
      </w:pPr>
      <w:r w:rsidRPr="00CD1A68">
        <w:rPr>
          <w:b/>
          <w:sz w:val="26"/>
          <w:szCs w:val="26"/>
        </w:rPr>
        <w:t>Основные формы и режим занятий</w:t>
      </w:r>
    </w:p>
    <w:p w:rsidR="00CD1A68" w:rsidRPr="00CD1A68" w:rsidRDefault="00CD1A68" w:rsidP="00CD1A68">
      <w:pPr>
        <w:pStyle w:val="a3"/>
        <w:shd w:val="clear" w:color="auto" w:fill="FFFFFF"/>
        <w:ind w:firstLine="720"/>
        <w:contextualSpacing/>
        <w:rPr>
          <w:sz w:val="26"/>
          <w:szCs w:val="26"/>
        </w:rPr>
      </w:pPr>
      <w:r w:rsidRPr="00CD1A68">
        <w:rPr>
          <w:sz w:val="26"/>
          <w:szCs w:val="26"/>
        </w:rPr>
        <w:t>-  групповые теоретические заняти</w:t>
      </w:r>
      <w:r w:rsidR="00546294">
        <w:rPr>
          <w:sz w:val="26"/>
          <w:szCs w:val="26"/>
        </w:rPr>
        <w:t>я в виде бесед тренеров,</w:t>
      </w:r>
      <w:r w:rsidRPr="00CD1A68">
        <w:rPr>
          <w:sz w:val="26"/>
          <w:szCs w:val="26"/>
        </w:rPr>
        <w:t xml:space="preserve"> лекций специалистов по темам, изложенным в программе;</w:t>
      </w:r>
    </w:p>
    <w:p w:rsidR="00CD1A68" w:rsidRPr="00CD1A68" w:rsidRDefault="00CD1A68" w:rsidP="00CD1A68">
      <w:pPr>
        <w:pStyle w:val="a3"/>
        <w:shd w:val="clear" w:color="auto" w:fill="FFFFFF"/>
        <w:ind w:firstLine="720"/>
        <w:contextualSpacing/>
        <w:rPr>
          <w:sz w:val="26"/>
          <w:szCs w:val="26"/>
        </w:rPr>
      </w:pPr>
      <w:r w:rsidRPr="00CD1A68">
        <w:rPr>
          <w:sz w:val="26"/>
          <w:szCs w:val="26"/>
        </w:rPr>
        <w:t>- практические занятия и тренировки в соответствии с требованиями программы для каждой группы по расписанию, утверждённому учреждением;</w:t>
      </w:r>
    </w:p>
    <w:p w:rsidR="00CD1A68" w:rsidRPr="00CD1A68" w:rsidRDefault="00CD1A68" w:rsidP="00CD1A68">
      <w:pPr>
        <w:pStyle w:val="a3"/>
        <w:shd w:val="clear" w:color="auto" w:fill="FFFFFF"/>
        <w:ind w:firstLine="720"/>
        <w:contextualSpacing/>
        <w:rPr>
          <w:b/>
          <w:sz w:val="26"/>
          <w:szCs w:val="26"/>
        </w:rPr>
      </w:pPr>
      <w:r w:rsidRPr="00CD1A68">
        <w:rPr>
          <w:b/>
          <w:sz w:val="26"/>
          <w:szCs w:val="26"/>
        </w:rPr>
        <w:tab/>
        <w:t>Условия реализации Программы:</w:t>
      </w:r>
    </w:p>
    <w:p w:rsidR="00CD1A68" w:rsidRPr="00CD1A68" w:rsidRDefault="00CD1A68" w:rsidP="00CD1A68">
      <w:pPr>
        <w:pStyle w:val="a3"/>
        <w:shd w:val="clear" w:color="auto" w:fill="FFFFFF"/>
        <w:ind w:firstLine="720"/>
        <w:contextualSpacing/>
        <w:rPr>
          <w:sz w:val="26"/>
          <w:szCs w:val="26"/>
        </w:rPr>
      </w:pPr>
      <w:r w:rsidRPr="00CD1A68">
        <w:rPr>
          <w:sz w:val="26"/>
          <w:szCs w:val="26"/>
        </w:rPr>
        <w:t>- выполнение в полном объеме тренировочных работ;</w:t>
      </w:r>
    </w:p>
    <w:p w:rsidR="00CD1A68" w:rsidRPr="003A1951" w:rsidRDefault="00CD1A68" w:rsidP="00CD1A68">
      <w:pPr>
        <w:pStyle w:val="a3"/>
        <w:shd w:val="clear" w:color="auto" w:fill="FFFFFF"/>
        <w:ind w:firstLine="720"/>
        <w:contextualSpacing/>
        <w:rPr>
          <w:sz w:val="28"/>
          <w:szCs w:val="28"/>
        </w:rPr>
      </w:pPr>
      <w:r w:rsidRPr="00CD1A68">
        <w:rPr>
          <w:sz w:val="26"/>
          <w:szCs w:val="26"/>
        </w:rPr>
        <w:t xml:space="preserve">- </w:t>
      </w:r>
      <w:r w:rsidRPr="003A1951">
        <w:rPr>
          <w:sz w:val="28"/>
          <w:szCs w:val="28"/>
        </w:rPr>
        <w:t>выполнение в полном объеме воспитательной работы;</w:t>
      </w:r>
    </w:p>
    <w:p w:rsidR="00CD1A68" w:rsidRPr="003A1951" w:rsidRDefault="00CD1A68" w:rsidP="00CD1A68">
      <w:pPr>
        <w:pStyle w:val="a3"/>
        <w:shd w:val="clear" w:color="auto" w:fill="FFFFFF"/>
        <w:ind w:firstLine="720"/>
        <w:contextualSpacing/>
        <w:rPr>
          <w:sz w:val="28"/>
          <w:szCs w:val="28"/>
        </w:rPr>
      </w:pPr>
      <w:r w:rsidRPr="003A1951">
        <w:rPr>
          <w:sz w:val="28"/>
          <w:szCs w:val="28"/>
        </w:rPr>
        <w:t>- систематическое   посещение   тренировочных   занятий;</w:t>
      </w:r>
    </w:p>
    <w:p w:rsidR="00546294" w:rsidRPr="003A1951" w:rsidRDefault="00CD1A68" w:rsidP="00546294">
      <w:pPr>
        <w:pStyle w:val="a3"/>
        <w:shd w:val="clear" w:color="auto" w:fill="FFFFFF"/>
        <w:ind w:firstLine="720"/>
        <w:contextualSpacing/>
        <w:jc w:val="both"/>
        <w:rPr>
          <w:sz w:val="28"/>
          <w:szCs w:val="28"/>
        </w:rPr>
      </w:pPr>
      <w:r w:rsidRPr="003A1951">
        <w:rPr>
          <w:sz w:val="28"/>
          <w:szCs w:val="28"/>
        </w:rPr>
        <w:t>- обеспечение тренировочного процесса соответствующей материально-технической базой, соответствующими условиями для проведения занятий.</w:t>
      </w:r>
      <w:r w:rsidR="00546294" w:rsidRPr="003A1951">
        <w:rPr>
          <w:sz w:val="28"/>
          <w:szCs w:val="28"/>
        </w:rPr>
        <w:t xml:space="preserve">                       </w:t>
      </w:r>
    </w:p>
    <w:p w:rsidR="00546294" w:rsidRPr="003A1951" w:rsidRDefault="00C813D6" w:rsidP="00546294">
      <w:pPr>
        <w:pStyle w:val="a3"/>
        <w:shd w:val="clear" w:color="auto" w:fill="FFFFFF"/>
        <w:ind w:firstLine="720"/>
        <w:contextualSpacing/>
        <w:jc w:val="both"/>
        <w:rPr>
          <w:rFonts w:eastAsia="Andale Sans UI"/>
          <w:kern w:val="1"/>
          <w:sz w:val="28"/>
          <w:szCs w:val="28"/>
        </w:rPr>
      </w:pPr>
      <w:r w:rsidRPr="003A1951">
        <w:rPr>
          <w:rFonts w:eastAsia="Andale Sans UI"/>
          <w:kern w:val="1"/>
          <w:sz w:val="28"/>
          <w:szCs w:val="28"/>
        </w:rPr>
        <w:t xml:space="preserve">Нормативная часть программы определяет задачи деятельности групп спортивно-оздоровительного этапа, отделения пауэрлифтинг, режим  </w:t>
      </w:r>
      <w:r w:rsidRPr="003A1951">
        <w:rPr>
          <w:rFonts w:eastAsia="Andale Sans UI"/>
          <w:spacing w:val="-1"/>
          <w:kern w:val="1"/>
          <w:sz w:val="28"/>
          <w:szCs w:val="28"/>
        </w:rPr>
        <w:t>тренировочной работы, основные требования по общефизической и технической подготовке,  у</w:t>
      </w:r>
      <w:r w:rsidRPr="003A1951">
        <w:rPr>
          <w:rFonts w:eastAsia="Andale Sans UI"/>
          <w:kern w:val="1"/>
          <w:sz w:val="28"/>
          <w:szCs w:val="28"/>
        </w:rPr>
        <w:t>словия зачисления в группы.</w:t>
      </w:r>
      <w:r w:rsidR="00546294" w:rsidRPr="003A1951">
        <w:rPr>
          <w:rFonts w:eastAsia="Andale Sans UI"/>
          <w:kern w:val="1"/>
          <w:sz w:val="28"/>
          <w:szCs w:val="28"/>
        </w:rPr>
        <w:t xml:space="preserve">              </w:t>
      </w:r>
    </w:p>
    <w:p w:rsidR="003811A8" w:rsidRDefault="00C813D6" w:rsidP="00EA46B1">
      <w:pPr>
        <w:pStyle w:val="a3"/>
        <w:shd w:val="clear" w:color="auto" w:fill="FFFFFF"/>
        <w:ind w:firstLine="720"/>
        <w:contextualSpacing/>
        <w:jc w:val="both"/>
        <w:rPr>
          <w:rFonts w:eastAsia="Andale Sans UI"/>
          <w:kern w:val="1"/>
          <w:sz w:val="28"/>
          <w:szCs w:val="28"/>
        </w:rPr>
      </w:pPr>
      <w:r w:rsidRPr="003A1951">
        <w:rPr>
          <w:rFonts w:eastAsia="Andale Sans UI"/>
          <w:spacing w:val="-1"/>
          <w:kern w:val="1"/>
          <w:sz w:val="28"/>
          <w:szCs w:val="28"/>
        </w:rPr>
        <w:t>В методической части программы раскрываются характерные черты подготовки занимающихся</w:t>
      </w:r>
      <w:r w:rsidRPr="003A1951">
        <w:rPr>
          <w:rFonts w:eastAsia="Andale Sans UI"/>
          <w:kern w:val="1"/>
          <w:sz w:val="28"/>
          <w:szCs w:val="28"/>
        </w:rPr>
        <w:t xml:space="preserve"> в группах спортивно-оздоровительного этапа, как единого непрерывного </w:t>
      </w:r>
      <w:r w:rsidRPr="003A1951">
        <w:rPr>
          <w:rFonts w:eastAsia="Andale Sans UI"/>
          <w:spacing w:val="-1"/>
          <w:kern w:val="1"/>
          <w:sz w:val="28"/>
          <w:szCs w:val="28"/>
        </w:rPr>
        <w:t xml:space="preserve">процесса. Рекомендуемая направленность тренировочного процесса с учётом возрастных </w:t>
      </w:r>
      <w:r w:rsidRPr="003A1951">
        <w:rPr>
          <w:rFonts w:eastAsia="Andale Sans UI"/>
          <w:kern w:val="1"/>
          <w:sz w:val="28"/>
          <w:szCs w:val="28"/>
        </w:rPr>
        <w:t>благоприятных фаз возрастного развития физических качеств.</w:t>
      </w:r>
    </w:p>
    <w:p w:rsidR="00522A04" w:rsidRDefault="00522A04" w:rsidP="00EA46B1">
      <w:pPr>
        <w:pStyle w:val="a3"/>
        <w:shd w:val="clear" w:color="auto" w:fill="FFFFFF"/>
        <w:ind w:firstLine="720"/>
        <w:contextualSpacing/>
        <w:jc w:val="both"/>
        <w:rPr>
          <w:rFonts w:eastAsia="Andale Sans UI"/>
          <w:kern w:val="1"/>
          <w:sz w:val="28"/>
          <w:szCs w:val="28"/>
        </w:rPr>
      </w:pPr>
    </w:p>
    <w:p w:rsidR="00522A04" w:rsidRDefault="00522A04" w:rsidP="00EA46B1">
      <w:pPr>
        <w:pStyle w:val="a3"/>
        <w:shd w:val="clear" w:color="auto" w:fill="FFFFFF"/>
        <w:ind w:firstLine="720"/>
        <w:contextualSpacing/>
        <w:jc w:val="both"/>
        <w:rPr>
          <w:rFonts w:eastAsia="Andale Sans UI"/>
          <w:kern w:val="1"/>
          <w:sz w:val="28"/>
          <w:szCs w:val="28"/>
        </w:rPr>
      </w:pPr>
    </w:p>
    <w:p w:rsidR="00522A04" w:rsidRDefault="00522A04" w:rsidP="00EA46B1">
      <w:pPr>
        <w:pStyle w:val="a3"/>
        <w:shd w:val="clear" w:color="auto" w:fill="FFFFFF"/>
        <w:ind w:firstLine="720"/>
        <w:contextualSpacing/>
        <w:jc w:val="both"/>
        <w:rPr>
          <w:sz w:val="26"/>
          <w:szCs w:val="26"/>
        </w:rPr>
      </w:pPr>
    </w:p>
    <w:p w:rsidR="00701687" w:rsidRDefault="00555BA5" w:rsidP="003811A8">
      <w:pPr>
        <w:pStyle w:val="ConsPlusNormal"/>
        <w:widowControl w:val="0"/>
        <w:numPr>
          <w:ilvl w:val="0"/>
          <w:numId w:val="45"/>
        </w:numPr>
        <w:jc w:val="center"/>
        <w:rPr>
          <w:rFonts w:ascii="Times New Roman" w:hAnsi="Times New Roman" w:cs="Times New Roman"/>
          <w:b/>
          <w:sz w:val="26"/>
          <w:szCs w:val="26"/>
        </w:rPr>
      </w:pPr>
      <w:r w:rsidRPr="003811A8">
        <w:rPr>
          <w:rFonts w:ascii="Times New Roman" w:hAnsi="Times New Roman" w:cs="Times New Roman"/>
          <w:b/>
          <w:sz w:val="26"/>
          <w:szCs w:val="26"/>
        </w:rPr>
        <w:lastRenderedPageBreak/>
        <w:t>НОРМАТИВНАЯ ЧАСТЬ</w:t>
      </w:r>
    </w:p>
    <w:p w:rsidR="0021524B" w:rsidRPr="003811A8" w:rsidRDefault="0021524B" w:rsidP="0021524B">
      <w:pPr>
        <w:pStyle w:val="2"/>
        <w:spacing w:before="0" w:after="0" w:line="240" w:lineRule="auto"/>
        <w:jc w:val="center"/>
        <w:rPr>
          <w:rFonts w:ascii="Times New Roman" w:hAnsi="Times New Roman"/>
          <w:b w:val="0"/>
          <w:i w:val="0"/>
          <w:sz w:val="26"/>
          <w:szCs w:val="26"/>
        </w:rPr>
      </w:pPr>
      <w:bookmarkStart w:id="1" w:name="_Toc518034959"/>
    </w:p>
    <w:p w:rsidR="0021524B" w:rsidRDefault="00546294" w:rsidP="00546294">
      <w:pPr>
        <w:pStyle w:val="2"/>
        <w:numPr>
          <w:ilvl w:val="1"/>
          <w:numId w:val="45"/>
        </w:numPr>
        <w:spacing w:before="0" w:after="0" w:line="240" w:lineRule="auto"/>
        <w:ind w:left="0" w:firstLine="709"/>
        <w:jc w:val="center"/>
        <w:rPr>
          <w:rFonts w:ascii="Times New Roman" w:hAnsi="Times New Roman"/>
          <w:i w:val="0"/>
          <w:sz w:val="26"/>
          <w:szCs w:val="26"/>
        </w:rPr>
      </w:pPr>
      <w:r w:rsidRPr="00546294">
        <w:rPr>
          <w:rFonts w:ascii="Times New Roman" w:hAnsi="Times New Roman"/>
          <w:i w:val="0"/>
          <w:sz w:val="26"/>
          <w:szCs w:val="26"/>
        </w:rPr>
        <w:t>Минимальный возраст лиц для зачисления,</w:t>
      </w:r>
      <w:r>
        <w:rPr>
          <w:rFonts w:ascii="Times New Roman" w:hAnsi="Times New Roman"/>
          <w:i w:val="0"/>
          <w:sz w:val="26"/>
          <w:szCs w:val="26"/>
        </w:rPr>
        <w:t xml:space="preserve"> минимальное количество </w:t>
      </w:r>
      <w:r w:rsidRPr="00546294">
        <w:rPr>
          <w:rFonts w:ascii="Times New Roman" w:hAnsi="Times New Roman"/>
          <w:i w:val="0"/>
          <w:sz w:val="26"/>
          <w:szCs w:val="26"/>
        </w:rPr>
        <w:t xml:space="preserve">лиц, в группах на спортивно-оздоровительном этапе по виду спорта </w:t>
      </w:r>
      <w:bookmarkEnd w:id="1"/>
      <w:r w:rsidR="003811A8">
        <w:rPr>
          <w:rFonts w:ascii="Times New Roman" w:hAnsi="Times New Roman"/>
          <w:i w:val="0"/>
          <w:sz w:val="26"/>
          <w:szCs w:val="26"/>
        </w:rPr>
        <w:t>пауэрлифтинг</w:t>
      </w:r>
    </w:p>
    <w:p w:rsidR="003811A8" w:rsidRPr="003811A8" w:rsidRDefault="003811A8" w:rsidP="003811A8">
      <w:pPr>
        <w:pStyle w:val="a5"/>
        <w:ind w:left="1069"/>
        <w:rPr>
          <w:lang w:eastAsia="en-US"/>
        </w:rPr>
      </w:pPr>
    </w:p>
    <w:p w:rsidR="00701687" w:rsidRDefault="00546294" w:rsidP="007A7468">
      <w:pPr>
        <w:widowControl w:val="0"/>
        <w:shd w:val="clear" w:color="auto" w:fill="FFFFFF"/>
        <w:suppressAutoHyphens/>
        <w:spacing w:line="274" w:lineRule="exact"/>
        <w:ind w:firstLine="571"/>
        <w:jc w:val="both"/>
        <w:rPr>
          <w:rFonts w:eastAsia="Andale Sans UI"/>
          <w:kern w:val="1"/>
          <w:sz w:val="26"/>
          <w:szCs w:val="26"/>
        </w:rPr>
      </w:pPr>
      <w:r w:rsidRPr="00546294">
        <w:rPr>
          <w:rFonts w:eastAsia="Andale Sans UI"/>
          <w:kern w:val="1"/>
          <w:sz w:val="26"/>
          <w:szCs w:val="26"/>
        </w:rPr>
        <w:t>На  спортивно – оздоровительный  этап  зачисляются занимающиеся с</w:t>
      </w:r>
      <w:r w:rsidR="001B4781">
        <w:rPr>
          <w:rFonts w:eastAsia="Andale Sans UI"/>
          <w:kern w:val="1"/>
          <w:sz w:val="26"/>
          <w:szCs w:val="26"/>
        </w:rPr>
        <w:t xml:space="preserve"> 9 </w:t>
      </w:r>
      <w:r w:rsidR="003A1951">
        <w:rPr>
          <w:rFonts w:eastAsia="Andale Sans UI"/>
          <w:kern w:val="1"/>
          <w:sz w:val="26"/>
          <w:szCs w:val="26"/>
        </w:rPr>
        <w:t xml:space="preserve"> лет</w:t>
      </w:r>
      <w:r w:rsidRPr="00546294">
        <w:rPr>
          <w:rFonts w:eastAsia="Andale Sans UI"/>
          <w:kern w:val="1"/>
          <w:sz w:val="26"/>
          <w:szCs w:val="26"/>
        </w:rPr>
        <w:t>, желающ</w:t>
      </w:r>
      <w:r w:rsidR="001B4781">
        <w:rPr>
          <w:rFonts w:eastAsia="Andale Sans UI"/>
          <w:kern w:val="1"/>
          <w:sz w:val="26"/>
          <w:szCs w:val="26"/>
        </w:rPr>
        <w:t>ие заниматься</w:t>
      </w:r>
      <w:r w:rsidRPr="00546294">
        <w:rPr>
          <w:rFonts w:eastAsia="Andale Sans UI"/>
          <w:kern w:val="1"/>
          <w:sz w:val="26"/>
          <w:szCs w:val="26"/>
        </w:rPr>
        <w:t>, не имеющие медицинских противопоказаний (имеющих письменное разрешение врача). На этом этапе осуществляется спортивно-оздоровительная</w:t>
      </w:r>
      <w:r w:rsidRPr="00546294">
        <w:rPr>
          <w:rFonts w:eastAsia="Andale Sans UI"/>
          <w:color w:val="000000"/>
          <w:kern w:val="1"/>
          <w:sz w:val="26"/>
          <w:szCs w:val="26"/>
        </w:rPr>
        <w:t xml:space="preserve"> работа,</w:t>
      </w:r>
      <w:r w:rsidRPr="00546294">
        <w:rPr>
          <w:rFonts w:eastAsia="Andale Sans UI"/>
          <w:kern w:val="1"/>
          <w:sz w:val="26"/>
          <w:szCs w:val="26"/>
        </w:rPr>
        <w:t xml:space="preserve"> направленная на разностороннюю физическую подготовку преимущественно оздоровительной направленности</w:t>
      </w:r>
      <w:r w:rsidR="001B4781">
        <w:rPr>
          <w:rFonts w:eastAsia="Andale Sans UI"/>
          <w:kern w:val="1"/>
          <w:sz w:val="26"/>
          <w:szCs w:val="26"/>
        </w:rPr>
        <w:t>.</w:t>
      </w:r>
    </w:p>
    <w:p w:rsidR="00EE5B86" w:rsidRPr="00A716D3" w:rsidRDefault="00EE5B86" w:rsidP="007A7468">
      <w:pPr>
        <w:widowControl w:val="0"/>
        <w:shd w:val="clear" w:color="auto" w:fill="FFFFFF"/>
        <w:suppressAutoHyphens/>
        <w:spacing w:line="274" w:lineRule="exact"/>
        <w:ind w:firstLine="571"/>
        <w:jc w:val="both"/>
        <w:rPr>
          <w:b/>
          <w:sz w:val="26"/>
          <w:szCs w:val="26"/>
        </w:rPr>
      </w:pPr>
    </w:p>
    <w:tbl>
      <w:tblPr>
        <w:tblStyle w:val="a4"/>
        <w:tblW w:w="0" w:type="auto"/>
        <w:tblLayout w:type="fixed"/>
        <w:tblLook w:val="04A0" w:firstRow="1" w:lastRow="0" w:firstColumn="1" w:lastColumn="0" w:noHBand="0" w:noVBand="1"/>
      </w:tblPr>
      <w:tblGrid>
        <w:gridCol w:w="3369"/>
        <w:gridCol w:w="3685"/>
        <w:gridCol w:w="2835"/>
      </w:tblGrid>
      <w:tr w:rsidR="001B4781" w:rsidRPr="00A716D3" w:rsidTr="001B4781">
        <w:tc>
          <w:tcPr>
            <w:tcW w:w="3369" w:type="dxa"/>
            <w:vAlign w:val="center"/>
          </w:tcPr>
          <w:p w:rsidR="001B4781" w:rsidRPr="00A716D3" w:rsidRDefault="001B4781" w:rsidP="0021524B">
            <w:pPr>
              <w:jc w:val="center"/>
              <w:rPr>
                <w:sz w:val="26"/>
                <w:szCs w:val="26"/>
              </w:rPr>
            </w:pPr>
            <w:r w:rsidRPr="00A716D3">
              <w:rPr>
                <w:sz w:val="26"/>
                <w:szCs w:val="26"/>
              </w:rPr>
              <w:t>Этапы спортивной подготовки</w:t>
            </w:r>
          </w:p>
        </w:tc>
        <w:tc>
          <w:tcPr>
            <w:tcW w:w="3685" w:type="dxa"/>
            <w:vAlign w:val="center"/>
          </w:tcPr>
          <w:p w:rsidR="001B4781" w:rsidRPr="00A716D3" w:rsidRDefault="001B4781" w:rsidP="0021524B">
            <w:pPr>
              <w:jc w:val="center"/>
              <w:rPr>
                <w:sz w:val="26"/>
                <w:szCs w:val="26"/>
              </w:rPr>
            </w:pPr>
            <w:r w:rsidRPr="00A716D3">
              <w:rPr>
                <w:sz w:val="26"/>
                <w:szCs w:val="26"/>
              </w:rPr>
              <w:t>Минимальный возраст для зачисления в группы (лет)</w:t>
            </w:r>
          </w:p>
        </w:tc>
        <w:tc>
          <w:tcPr>
            <w:tcW w:w="2835" w:type="dxa"/>
            <w:vAlign w:val="center"/>
          </w:tcPr>
          <w:p w:rsidR="001B4781" w:rsidRPr="00A716D3" w:rsidRDefault="001B4781" w:rsidP="0021524B">
            <w:pPr>
              <w:jc w:val="center"/>
              <w:rPr>
                <w:sz w:val="26"/>
                <w:szCs w:val="26"/>
              </w:rPr>
            </w:pPr>
            <w:r w:rsidRPr="00A716D3">
              <w:rPr>
                <w:sz w:val="26"/>
                <w:szCs w:val="26"/>
              </w:rPr>
              <w:t>Наполняемость групп (человек)</w:t>
            </w:r>
          </w:p>
        </w:tc>
      </w:tr>
      <w:tr w:rsidR="001B4781" w:rsidRPr="00A716D3" w:rsidTr="001B4781">
        <w:tc>
          <w:tcPr>
            <w:tcW w:w="3369" w:type="dxa"/>
            <w:vAlign w:val="center"/>
          </w:tcPr>
          <w:p w:rsidR="001B4781" w:rsidRPr="00A716D3" w:rsidRDefault="001B4781" w:rsidP="0021524B">
            <w:pPr>
              <w:rPr>
                <w:sz w:val="26"/>
                <w:szCs w:val="26"/>
              </w:rPr>
            </w:pPr>
            <w:r w:rsidRPr="001B4781">
              <w:rPr>
                <w:sz w:val="26"/>
                <w:szCs w:val="26"/>
              </w:rPr>
              <w:t>Спортивно-оздоровительный этап</w:t>
            </w:r>
          </w:p>
        </w:tc>
        <w:tc>
          <w:tcPr>
            <w:tcW w:w="3685" w:type="dxa"/>
            <w:vAlign w:val="center"/>
          </w:tcPr>
          <w:p w:rsidR="001B4781" w:rsidRPr="00A716D3" w:rsidRDefault="001B4781" w:rsidP="0021524B">
            <w:pPr>
              <w:jc w:val="center"/>
              <w:rPr>
                <w:sz w:val="26"/>
                <w:szCs w:val="26"/>
              </w:rPr>
            </w:pPr>
            <w:r>
              <w:rPr>
                <w:sz w:val="26"/>
                <w:szCs w:val="26"/>
              </w:rPr>
              <w:t>9</w:t>
            </w:r>
          </w:p>
        </w:tc>
        <w:tc>
          <w:tcPr>
            <w:tcW w:w="2835" w:type="dxa"/>
            <w:vAlign w:val="center"/>
          </w:tcPr>
          <w:p w:rsidR="001B4781" w:rsidRPr="00A716D3" w:rsidRDefault="001B4781" w:rsidP="001B4781">
            <w:pPr>
              <w:jc w:val="center"/>
              <w:rPr>
                <w:sz w:val="26"/>
                <w:szCs w:val="26"/>
              </w:rPr>
            </w:pPr>
            <w:r w:rsidRPr="00A716D3">
              <w:rPr>
                <w:sz w:val="26"/>
                <w:szCs w:val="26"/>
              </w:rPr>
              <w:t>1</w:t>
            </w:r>
            <w:r>
              <w:rPr>
                <w:sz w:val="26"/>
                <w:szCs w:val="26"/>
              </w:rPr>
              <w:t>5-17</w:t>
            </w:r>
          </w:p>
        </w:tc>
      </w:tr>
    </w:tbl>
    <w:p w:rsidR="001B4781" w:rsidRDefault="001B4781" w:rsidP="001B4781">
      <w:pPr>
        <w:pStyle w:val="2"/>
        <w:spacing w:before="0" w:after="0" w:line="240" w:lineRule="auto"/>
        <w:ind w:left="1069"/>
        <w:rPr>
          <w:rFonts w:ascii="Times New Roman" w:hAnsi="Times New Roman"/>
          <w:i w:val="0"/>
          <w:sz w:val="26"/>
          <w:szCs w:val="26"/>
        </w:rPr>
      </w:pPr>
      <w:bookmarkStart w:id="2" w:name="_Toc518034960"/>
    </w:p>
    <w:p w:rsidR="000D0240" w:rsidRDefault="001B4781" w:rsidP="00A43EA8">
      <w:pPr>
        <w:pStyle w:val="2"/>
        <w:numPr>
          <w:ilvl w:val="1"/>
          <w:numId w:val="45"/>
        </w:numPr>
        <w:spacing w:before="0" w:after="0" w:line="240" w:lineRule="auto"/>
        <w:ind w:left="-426" w:firstLine="993"/>
        <w:jc w:val="center"/>
        <w:rPr>
          <w:rFonts w:ascii="Times New Roman" w:hAnsi="Times New Roman"/>
          <w:b w:val="0"/>
          <w:i w:val="0"/>
          <w:sz w:val="26"/>
          <w:szCs w:val="26"/>
        </w:rPr>
      </w:pPr>
      <w:r w:rsidRPr="001B4781">
        <w:rPr>
          <w:rFonts w:ascii="Times New Roman" w:hAnsi="Times New Roman"/>
          <w:i w:val="0"/>
          <w:sz w:val="26"/>
          <w:szCs w:val="26"/>
        </w:rPr>
        <w:t xml:space="preserve">Соотношение объемов тренировочного процесса </w:t>
      </w:r>
      <w:r w:rsidR="00A43EA8">
        <w:rPr>
          <w:rFonts w:ascii="Times New Roman" w:hAnsi="Times New Roman"/>
          <w:b w:val="0"/>
          <w:i w:val="0"/>
          <w:sz w:val="26"/>
          <w:szCs w:val="26"/>
        </w:rPr>
        <w:t xml:space="preserve">по разделам на </w:t>
      </w:r>
      <w:r w:rsidRPr="001B4781">
        <w:rPr>
          <w:rFonts w:ascii="Times New Roman" w:hAnsi="Times New Roman"/>
          <w:b w:val="0"/>
          <w:i w:val="0"/>
          <w:sz w:val="26"/>
          <w:szCs w:val="26"/>
        </w:rPr>
        <w:t xml:space="preserve">спортивно-оздоровительном </w:t>
      </w:r>
      <w:r w:rsidR="00C35A4A" w:rsidRPr="001B4781">
        <w:rPr>
          <w:rFonts w:ascii="Times New Roman" w:hAnsi="Times New Roman"/>
          <w:b w:val="0"/>
          <w:i w:val="0"/>
          <w:sz w:val="26"/>
          <w:szCs w:val="26"/>
        </w:rPr>
        <w:t>этапе по</w:t>
      </w:r>
      <w:r w:rsidR="000D0240" w:rsidRPr="001B4781">
        <w:rPr>
          <w:rFonts w:ascii="Times New Roman" w:hAnsi="Times New Roman"/>
          <w:b w:val="0"/>
          <w:i w:val="0"/>
          <w:sz w:val="26"/>
          <w:szCs w:val="26"/>
        </w:rPr>
        <w:t xml:space="preserve"> виду спорта </w:t>
      </w:r>
      <w:bookmarkEnd w:id="2"/>
      <w:r w:rsidR="000D0240" w:rsidRPr="001B4781">
        <w:rPr>
          <w:rFonts w:ascii="Times New Roman" w:hAnsi="Times New Roman"/>
          <w:b w:val="0"/>
          <w:i w:val="0"/>
          <w:sz w:val="26"/>
          <w:szCs w:val="26"/>
        </w:rPr>
        <w:t>пауэрлифтинг</w:t>
      </w:r>
    </w:p>
    <w:p w:rsidR="00EE5B86" w:rsidRPr="00EE5B86" w:rsidRDefault="00EE5B86" w:rsidP="00EE5B86">
      <w:pPr>
        <w:rPr>
          <w:lang w:eastAsia="en-US"/>
        </w:rPr>
      </w:pP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5"/>
        <w:gridCol w:w="4441"/>
      </w:tblGrid>
      <w:tr w:rsidR="001B4781" w:rsidRPr="00701687" w:rsidTr="00E8694A">
        <w:trPr>
          <w:trHeight w:val="747"/>
          <w:jc w:val="center"/>
        </w:trPr>
        <w:tc>
          <w:tcPr>
            <w:tcW w:w="5295" w:type="dxa"/>
            <w:shd w:val="clear" w:color="auto" w:fill="auto"/>
            <w:vAlign w:val="center"/>
          </w:tcPr>
          <w:p w:rsidR="001B4781" w:rsidRPr="000D0240" w:rsidRDefault="00C35A4A" w:rsidP="000D0240">
            <w:pPr>
              <w:jc w:val="center"/>
              <w:rPr>
                <w:sz w:val="24"/>
                <w:szCs w:val="24"/>
              </w:rPr>
            </w:pPr>
            <w:r w:rsidRPr="00880FA5">
              <w:rPr>
                <w:sz w:val="24"/>
                <w:szCs w:val="24"/>
              </w:rPr>
              <w:t>Разделы спортивной</w:t>
            </w:r>
            <w:r w:rsidR="001B4781" w:rsidRPr="00880FA5">
              <w:rPr>
                <w:sz w:val="24"/>
                <w:szCs w:val="24"/>
              </w:rPr>
              <w:t xml:space="preserve"> подготовки</w:t>
            </w:r>
          </w:p>
        </w:tc>
        <w:tc>
          <w:tcPr>
            <w:tcW w:w="4441" w:type="dxa"/>
            <w:shd w:val="clear" w:color="auto" w:fill="auto"/>
          </w:tcPr>
          <w:p w:rsidR="001B4781" w:rsidRDefault="001B4781" w:rsidP="000D0240">
            <w:pPr>
              <w:jc w:val="center"/>
              <w:rPr>
                <w:sz w:val="24"/>
                <w:szCs w:val="24"/>
              </w:rPr>
            </w:pPr>
          </w:p>
          <w:p w:rsidR="001B4781" w:rsidRPr="000D0240" w:rsidRDefault="001B4781" w:rsidP="000D0240">
            <w:pPr>
              <w:jc w:val="center"/>
              <w:rPr>
                <w:sz w:val="24"/>
                <w:szCs w:val="24"/>
              </w:rPr>
            </w:pPr>
            <w:r w:rsidRPr="000D0240">
              <w:rPr>
                <w:sz w:val="24"/>
                <w:szCs w:val="24"/>
              </w:rPr>
              <w:t xml:space="preserve">Этапы </w:t>
            </w:r>
            <w:r>
              <w:rPr>
                <w:sz w:val="24"/>
                <w:szCs w:val="24"/>
              </w:rPr>
              <w:t xml:space="preserve">и годы спортивной </w:t>
            </w:r>
            <w:r w:rsidRPr="000D0240">
              <w:rPr>
                <w:sz w:val="24"/>
                <w:szCs w:val="24"/>
              </w:rPr>
              <w:t>подготовки</w:t>
            </w:r>
          </w:p>
        </w:tc>
      </w:tr>
      <w:tr w:rsidR="001B4781" w:rsidRPr="00701687" w:rsidTr="00E8694A">
        <w:trPr>
          <w:trHeight w:val="408"/>
          <w:jc w:val="center"/>
        </w:trPr>
        <w:tc>
          <w:tcPr>
            <w:tcW w:w="5295" w:type="dxa"/>
            <w:shd w:val="clear" w:color="auto" w:fill="auto"/>
          </w:tcPr>
          <w:p w:rsidR="001B4781" w:rsidRPr="000D0240" w:rsidRDefault="001B4781" w:rsidP="000D0240">
            <w:pPr>
              <w:rPr>
                <w:sz w:val="24"/>
                <w:szCs w:val="24"/>
              </w:rPr>
            </w:pPr>
            <w:r w:rsidRPr="000D0240">
              <w:rPr>
                <w:sz w:val="24"/>
                <w:szCs w:val="24"/>
              </w:rPr>
              <w:t>Общая физическая подготовка (%)</w:t>
            </w:r>
          </w:p>
        </w:tc>
        <w:tc>
          <w:tcPr>
            <w:tcW w:w="4441" w:type="dxa"/>
            <w:shd w:val="clear" w:color="auto" w:fill="auto"/>
            <w:vAlign w:val="center"/>
          </w:tcPr>
          <w:p w:rsidR="001B4781" w:rsidRPr="000D0240" w:rsidRDefault="00207F27" w:rsidP="00077D67">
            <w:pPr>
              <w:jc w:val="center"/>
              <w:rPr>
                <w:sz w:val="24"/>
                <w:szCs w:val="24"/>
              </w:rPr>
            </w:pPr>
            <w:r>
              <w:rPr>
                <w:sz w:val="24"/>
                <w:szCs w:val="24"/>
              </w:rPr>
              <w:t>5</w:t>
            </w:r>
            <w:r w:rsidR="0023120C">
              <w:rPr>
                <w:sz w:val="24"/>
                <w:szCs w:val="24"/>
              </w:rPr>
              <w:t>1</w:t>
            </w:r>
          </w:p>
        </w:tc>
      </w:tr>
      <w:tr w:rsidR="001B4781" w:rsidRPr="00701687" w:rsidTr="00E8694A">
        <w:trPr>
          <w:trHeight w:val="360"/>
          <w:jc w:val="center"/>
        </w:trPr>
        <w:tc>
          <w:tcPr>
            <w:tcW w:w="5295" w:type="dxa"/>
            <w:shd w:val="clear" w:color="auto" w:fill="auto"/>
          </w:tcPr>
          <w:p w:rsidR="001B4781" w:rsidRPr="000D0240" w:rsidRDefault="001B4781" w:rsidP="000D0240">
            <w:pPr>
              <w:rPr>
                <w:sz w:val="24"/>
                <w:szCs w:val="24"/>
              </w:rPr>
            </w:pPr>
            <w:r w:rsidRPr="000D0240">
              <w:rPr>
                <w:sz w:val="24"/>
                <w:szCs w:val="24"/>
              </w:rPr>
              <w:t>Специальная физическая подготовка (%)</w:t>
            </w:r>
          </w:p>
        </w:tc>
        <w:tc>
          <w:tcPr>
            <w:tcW w:w="4441" w:type="dxa"/>
            <w:shd w:val="clear" w:color="auto" w:fill="auto"/>
            <w:vAlign w:val="center"/>
          </w:tcPr>
          <w:p w:rsidR="001B4781" w:rsidRPr="000D0240" w:rsidRDefault="001B4781" w:rsidP="000D0240">
            <w:pPr>
              <w:jc w:val="center"/>
              <w:rPr>
                <w:sz w:val="24"/>
                <w:szCs w:val="24"/>
              </w:rPr>
            </w:pPr>
            <w:r w:rsidRPr="000D0240">
              <w:rPr>
                <w:sz w:val="24"/>
                <w:szCs w:val="24"/>
              </w:rPr>
              <w:t>25</w:t>
            </w:r>
          </w:p>
        </w:tc>
      </w:tr>
      <w:tr w:rsidR="001B4781" w:rsidRPr="00701687" w:rsidTr="00E8694A">
        <w:trPr>
          <w:trHeight w:val="338"/>
          <w:jc w:val="center"/>
        </w:trPr>
        <w:tc>
          <w:tcPr>
            <w:tcW w:w="5295" w:type="dxa"/>
            <w:shd w:val="clear" w:color="auto" w:fill="auto"/>
          </w:tcPr>
          <w:p w:rsidR="001B4781" w:rsidRPr="000D0240" w:rsidRDefault="001B4781" w:rsidP="000D0240">
            <w:pPr>
              <w:rPr>
                <w:sz w:val="24"/>
                <w:szCs w:val="24"/>
              </w:rPr>
            </w:pPr>
            <w:r w:rsidRPr="000D0240">
              <w:rPr>
                <w:sz w:val="24"/>
                <w:szCs w:val="24"/>
              </w:rPr>
              <w:t>Технико-тактическая подготовка (%)</w:t>
            </w:r>
          </w:p>
        </w:tc>
        <w:tc>
          <w:tcPr>
            <w:tcW w:w="4441" w:type="dxa"/>
            <w:shd w:val="clear" w:color="auto" w:fill="auto"/>
            <w:vAlign w:val="center"/>
          </w:tcPr>
          <w:p w:rsidR="001B4781" w:rsidRPr="000D0240" w:rsidRDefault="001B4781" w:rsidP="000D0240">
            <w:pPr>
              <w:jc w:val="center"/>
              <w:rPr>
                <w:sz w:val="24"/>
                <w:szCs w:val="24"/>
              </w:rPr>
            </w:pPr>
            <w:r w:rsidRPr="000D0240">
              <w:rPr>
                <w:sz w:val="24"/>
                <w:szCs w:val="24"/>
              </w:rPr>
              <w:t>5</w:t>
            </w:r>
          </w:p>
        </w:tc>
      </w:tr>
      <w:tr w:rsidR="001B4781" w:rsidRPr="00701687" w:rsidTr="00E8694A">
        <w:trPr>
          <w:trHeight w:val="290"/>
          <w:jc w:val="center"/>
        </w:trPr>
        <w:tc>
          <w:tcPr>
            <w:tcW w:w="5295" w:type="dxa"/>
            <w:shd w:val="clear" w:color="auto" w:fill="auto"/>
          </w:tcPr>
          <w:p w:rsidR="001B4781" w:rsidRPr="000D0240" w:rsidRDefault="001B4781" w:rsidP="000D0240">
            <w:pPr>
              <w:rPr>
                <w:sz w:val="24"/>
                <w:szCs w:val="24"/>
              </w:rPr>
            </w:pPr>
            <w:r w:rsidRPr="000D0240">
              <w:rPr>
                <w:sz w:val="24"/>
                <w:szCs w:val="24"/>
              </w:rPr>
              <w:t>Теоретическая подготовка (%)</w:t>
            </w:r>
          </w:p>
        </w:tc>
        <w:tc>
          <w:tcPr>
            <w:tcW w:w="4441" w:type="dxa"/>
            <w:shd w:val="clear" w:color="auto" w:fill="auto"/>
            <w:vAlign w:val="center"/>
          </w:tcPr>
          <w:p w:rsidR="001B4781" w:rsidRPr="000D0240" w:rsidRDefault="00EE5B86" w:rsidP="000D0240">
            <w:pPr>
              <w:jc w:val="center"/>
              <w:rPr>
                <w:sz w:val="24"/>
                <w:szCs w:val="24"/>
              </w:rPr>
            </w:pPr>
            <w:r>
              <w:rPr>
                <w:sz w:val="24"/>
                <w:szCs w:val="24"/>
              </w:rPr>
              <w:t>17</w:t>
            </w:r>
          </w:p>
        </w:tc>
      </w:tr>
      <w:tr w:rsidR="001B4781" w:rsidRPr="00701687" w:rsidTr="00E8694A">
        <w:trPr>
          <w:trHeight w:val="681"/>
          <w:jc w:val="center"/>
        </w:trPr>
        <w:tc>
          <w:tcPr>
            <w:tcW w:w="5295" w:type="dxa"/>
            <w:shd w:val="clear" w:color="auto" w:fill="auto"/>
          </w:tcPr>
          <w:p w:rsidR="001B4781" w:rsidRPr="000D0240" w:rsidRDefault="001B4781" w:rsidP="000D0240">
            <w:pPr>
              <w:rPr>
                <w:sz w:val="24"/>
                <w:szCs w:val="24"/>
              </w:rPr>
            </w:pPr>
            <w:r w:rsidRPr="000D0240">
              <w:rPr>
                <w:sz w:val="24"/>
                <w:szCs w:val="24"/>
              </w:rPr>
              <w:t>Участие в соревнованиях, инструкторская и судейская практика (%)</w:t>
            </w:r>
          </w:p>
        </w:tc>
        <w:tc>
          <w:tcPr>
            <w:tcW w:w="4441" w:type="dxa"/>
            <w:shd w:val="clear" w:color="auto" w:fill="auto"/>
            <w:vAlign w:val="center"/>
          </w:tcPr>
          <w:p w:rsidR="001B4781" w:rsidRPr="000D0240" w:rsidRDefault="000B764C" w:rsidP="000D0240">
            <w:pPr>
              <w:jc w:val="center"/>
              <w:rPr>
                <w:sz w:val="24"/>
                <w:szCs w:val="24"/>
              </w:rPr>
            </w:pPr>
            <w:r>
              <w:rPr>
                <w:sz w:val="24"/>
                <w:szCs w:val="24"/>
              </w:rPr>
              <w:t>1</w:t>
            </w:r>
          </w:p>
        </w:tc>
      </w:tr>
      <w:tr w:rsidR="0023120C" w:rsidRPr="00701687" w:rsidTr="0023120C">
        <w:trPr>
          <w:trHeight w:val="333"/>
          <w:jc w:val="center"/>
        </w:trPr>
        <w:tc>
          <w:tcPr>
            <w:tcW w:w="5295" w:type="dxa"/>
            <w:shd w:val="clear" w:color="auto" w:fill="auto"/>
          </w:tcPr>
          <w:p w:rsidR="0023120C" w:rsidRPr="000D0240" w:rsidRDefault="0023120C" w:rsidP="000D0240">
            <w:pPr>
              <w:rPr>
                <w:sz w:val="24"/>
                <w:szCs w:val="24"/>
              </w:rPr>
            </w:pPr>
            <w:r>
              <w:rPr>
                <w:sz w:val="24"/>
                <w:szCs w:val="24"/>
                <w:shd w:val="clear" w:color="auto" w:fill="FFFFFF"/>
              </w:rPr>
              <w:t>Выполнение нормативов ГТО</w:t>
            </w:r>
          </w:p>
        </w:tc>
        <w:tc>
          <w:tcPr>
            <w:tcW w:w="4441" w:type="dxa"/>
            <w:shd w:val="clear" w:color="auto" w:fill="auto"/>
            <w:vAlign w:val="center"/>
          </w:tcPr>
          <w:p w:rsidR="0023120C" w:rsidRDefault="0023120C" w:rsidP="000D0240">
            <w:pPr>
              <w:jc w:val="center"/>
              <w:rPr>
                <w:sz w:val="24"/>
                <w:szCs w:val="24"/>
              </w:rPr>
            </w:pPr>
            <w:r>
              <w:rPr>
                <w:sz w:val="24"/>
                <w:szCs w:val="24"/>
              </w:rPr>
              <w:t>1</w:t>
            </w:r>
          </w:p>
        </w:tc>
      </w:tr>
      <w:tr w:rsidR="001B4781" w:rsidRPr="00701687" w:rsidTr="00E8694A">
        <w:trPr>
          <w:trHeight w:val="62"/>
          <w:jc w:val="center"/>
        </w:trPr>
        <w:tc>
          <w:tcPr>
            <w:tcW w:w="5295" w:type="dxa"/>
            <w:shd w:val="clear" w:color="auto" w:fill="auto"/>
          </w:tcPr>
          <w:p w:rsidR="001B4781" w:rsidRPr="000D0240" w:rsidRDefault="001B4781" w:rsidP="000D0240">
            <w:pPr>
              <w:rPr>
                <w:sz w:val="24"/>
                <w:szCs w:val="24"/>
              </w:rPr>
            </w:pPr>
            <w:r w:rsidRPr="000D0240">
              <w:rPr>
                <w:sz w:val="24"/>
                <w:szCs w:val="24"/>
              </w:rPr>
              <w:t>Всего</w:t>
            </w:r>
          </w:p>
        </w:tc>
        <w:tc>
          <w:tcPr>
            <w:tcW w:w="4441" w:type="dxa"/>
            <w:shd w:val="clear" w:color="auto" w:fill="auto"/>
          </w:tcPr>
          <w:p w:rsidR="001B4781" w:rsidRPr="000D0240" w:rsidRDefault="001B4781" w:rsidP="000D0240">
            <w:pPr>
              <w:jc w:val="center"/>
              <w:rPr>
                <w:sz w:val="24"/>
                <w:szCs w:val="24"/>
              </w:rPr>
            </w:pPr>
            <w:r w:rsidRPr="000D0240">
              <w:rPr>
                <w:sz w:val="24"/>
                <w:szCs w:val="24"/>
              </w:rPr>
              <w:t>100</w:t>
            </w:r>
          </w:p>
        </w:tc>
      </w:tr>
    </w:tbl>
    <w:p w:rsidR="00EE5B86" w:rsidRDefault="00EE5B86" w:rsidP="00A23C78">
      <w:pPr>
        <w:ind w:firstLine="709"/>
        <w:jc w:val="both"/>
        <w:rPr>
          <w:sz w:val="26"/>
          <w:szCs w:val="26"/>
        </w:rPr>
      </w:pPr>
    </w:p>
    <w:p w:rsidR="00A23C78" w:rsidRPr="00D378FD" w:rsidRDefault="00A23C78" w:rsidP="00A23C78">
      <w:pPr>
        <w:ind w:firstLine="709"/>
        <w:jc w:val="both"/>
        <w:rPr>
          <w:sz w:val="26"/>
          <w:szCs w:val="26"/>
        </w:rPr>
      </w:pPr>
      <w:r w:rsidRPr="00D378FD">
        <w:rPr>
          <w:sz w:val="26"/>
          <w:szCs w:val="26"/>
        </w:rPr>
        <w:t xml:space="preserve">Общая физическая подготовка (ОФП) - это система занятий физическими упражнениями, которая направлена на развитие всех </w:t>
      </w:r>
      <w:hyperlink r:id="rId42" w:history="1">
        <w:r w:rsidRPr="00D378FD">
          <w:rPr>
            <w:sz w:val="26"/>
            <w:szCs w:val="26"/>
          </w:rPr>
          <w:t>физических качеств</w:t>
        </w:r>
      </w:hyperlink>
      <w:r w:rsidRPr="00D378FD">
        <w:rPr>
          <w:sz w:val="26"/>
          <w:szCs w:val="26"/>
        </w:rPr>
        <w:t xml:space="preserve"> (сила, выносливость, скорость,  гибкость) в их гармоничном сочетании.</w:t>
      </w:r>
    </w:p>
    <w:p w:rsidR="00A23C78" w:rsidRPr="00D378FD" w:rsidRDefault="00A23C78" w:rsidP="00A23C78">
      <w:pPr>
        <w:ind w:firstLine="709"/>
        <w:jc w:val="both"/>
        <w:rPr>
          <w:sz w:val="26"/>
          <w:szCs w:val="26"/>
        </w:rPr>
      </w:pPr>
      <w:r w:rsidRPr="00D378FD">
        <w:rPr>
          <w:bCs/>
          <w:sz w:val="26"/>
          <w:szCs w:val="26"/>
        </w:rPr>
        <w:t xml:space="preserve">Специальная физическая подготовка </w:t>
      </w:r>
      <w:r w:rsidRPr="00D378FD">
        <w:rPr>
          <w:sz w:val="26"/>
          <w:szCs w:val="26"/>
        </w:rPr>
        <w:t>- это процесс воспитания физических качеств, обеспечивающий преимущественное развитие тех двигательных способностей, которые необходимы для успешной соревновательной деятельности в пауэрлифтинге.</w:t>
      </w:r>
    </w:p>
    <w:p w:rsidR="00A23C78" w:rsidRDefault="0091329B" w:rsidP="00A23C78">
      <w:pPr>
        <w:ind w:firstLine="709"/>
        <w:jc w:val="both"/>
        <w:rPr>
          <w:sz w:val="26"/>
          <w:szCs w:val="26"/>
        </w:rPr>
      </w:pPr>
      <w:r>
        <w:rPr>
          <w:sz w:val="26"/>
          <w:szCs w:val="26"/>
        </w:rPr>
        <w:t>Технико-тактическая</w:t>
      </w:r>
      <w:r w:rsidR="00A23C78" w:rsidRPr="00D378FD">
        <w:rPr>
          <w:sz w:val="26"/>
          <w:szCs w:val="26"/>
        </w:rPr>
        <w:t xml:space="preserve"> </w:t>
      </w:r>
      <w:r>
        <w:rPr>
          <w:sz w:val="26"/>
          <w:szCs w:val="26"/>
        </w:rPr>
        <w:t xml:space="preserve"> </w:t>
      </w:r>
      <w:r w:rsidR="00A23C78" w:rsidRPr="00D378FD">
        <w:rPr>
          <w:sz w:val="26"/>
          <w:szCs w:val="26"/>
        </w:rPr>
        <w:t xml:space="preserve">подготовка - это педагогический процесс повышения теоретического уровня мастерства </w:t>
      </w:r>
      <w:r>
        <w:rPr>
          <w:sz w:val="26"/>
          <w:szCs w:val="26"/>
        </w:rPr>
        <w:t>занимающегося</w:t>
      </w:r>
      <w:r w:rsidR="00A23C78" w:rsidRPr="00D378FD">
        <w:rPr>
          <w:sz w:val="26"/>
          <w:szCs w:val="26"/>
        </w:rPr>
        <w:t>, вооружение его определенными знаниями и умениями использовать их в тренировочных занятиях и соревнованиях.</w:t>
      </w:r>
    </w:p>
    <w:p w:rsidR="0091329B" w:rsidRPr="00522EB1" w:rsidRDefault="0091329B" w:rsidP="0091329B">
      <w:pPr>
        <w:ind w:firstLine="709"/>
        <w:jc w:val="both"/>
        <w:rPr>
          <w:sz w:val="26"/>
          <w:szCs w:val="26"/>
        </w:rPr>
      </w:pPr>
      <w:r w:rsidRPr="00522EB1">
        <w:rPr>
          <w:sz w:val="26"/>
          <w:szCs w:val="26"/>
        </w:rPr>
        <w:t>Теоретическая подготовка проводится в форме бесед, лекций и непосредственно в тренировке. Она органически связана с физической, технико-тактической, моральной и волевой подготовкой.</w:t>
      </w:r>
    </w:p>
    <w:p w:rsidR="0091329B" w:rsidRPr="00D378FD" w:rsidRDefault="0091329B" w:rsidP="00A23C78">
      <w:pPr>
        <w:ind w:firstLine="709"/>
        <w:jc w:val="both"/>
        <w:rPr>
          <w:sz w:val="26"/>
          <w:szCs w:val="26"/>
        </w:rPr>
      </w:pPr>
    </w:p>
    <w:p w:rsidR="00A15CEE" w:rsidRDefault="00A15CEE" w:rsidP="00D378FD">
      <w:pPr>
        <w:pStyle w:val="2"/>
        <w:numPr>
          <w:ilvl w:val="1"/>
          <w:numId w:val="45"/>
        </w:numPr>
        <w:spacing w:before="0" w:after="0" w:line="240" w:lineRule="auto"/>
        <w:jc w:val="center"/>
        <w:rPr>
          <w:rFonts w:ascii="Times New Roman" w:hAnsi="Times New Roman"/>
          <w:i w:val="0"/>
          <w:sz w:val="26"/>
          <w:szCs w:val="26"/>
        </w:rPr>
      </w:pPr>
      <w:bookmarkStart w:id="3" w:name="_Toc518034961"/>
      <w:r w:rsidRPr="00D378FD">
        <w:rPr>
          <w:rFonts w:ascii="Times New Roman" w:hAnsi="Times New Roman"/>
          <w:i w:val="0"/>
          <w:sz w:val="26"/>
          <w:szCs w:val="26"/>
        </w:rPr>
        <w:t xml:space="preserve">Планируемые показатели соревновательной деятельности по виду спорта </w:t>
      </w:r>
      <w:bookmarkEnd w:id="3"/>
      <w:r w:rsidRPr="00D378FD">
        <w:rPr>
          <w:rFonts w:ascii="Times New Roman" w:hAnsi="Times New Roman"/>
          <w:i w:val="0"/>
          <w:sz w:val="26"/>
          <w:szCs w:val="26"/>
        </w:rPr>
        <w:t>пауэрлифтинг</w:t>
      </w:r>
    </w:p>
    <w:p w:rsidR="00EE5B86" w:rsidRPr="00EE5B86" w:rsidRDefault="00EE5B86" w:rsidP="00EE5B86">
      <w:pPr>
        <w:rPr>
          <w:lang w:eastAsia="en-US"/>
        </w:rPr>
      </w:pPr>
    </w:p>
    <w:p w:rsidR="00356B99" w:rsidRPr="0091329B" w:rsidRDefault="00A15CEE" w:rsidP="00A15CEE">
      <w:pPr>
        <w:jc w:val="center"/>
        <w:rPr>
          <w:sz w:val="26"/>
          <w:szCs w:val="26"/>
        </w:rPr>
      </w:pPr>
      <w:r w:rsidRPr="0091329B">
        <w:rPr>
          <w:sz w:val="26"/>
          <w:szCs w:val="26"/>
        </w:rPr>
        <w:t>Планируемые показатели соревновательной деятельности по виду спорта пауэрлифтинг</w:t>
      </w:r>
    </w:p>
    <w:p w:rsidR="00A15CEE" w:rsidRDefault="00A15CEE" w:rsidP="00A15CEE">
      <w:pPr>
        <w:jc w:val="center"/>
        <w:rPr>
          <w:sz w:val="26"/>
          <w:szCs w:val="26"/>
        </w:rPr>
      </w:pPr>
    </w:p>
    <w:p w:rsidR="00EE5B86" w:rsidRPr="0091329B" w:rsidRDefault="00EE5B86" w:rsidP="00A15CEE">
      <w:pPr>
        <w:jc w:val="center"/>
        <w:rPr>
          <w:sz w:val="26"/>
          <w:szCs w:val="26"/>
        </w:rPr>
      </w:pPr>
    </w:p>
    <w:tbl>
      <w:tblPr>
        <w:tblStyle w:val="a4"/>
        <w:tblW w:w="0" w:type="auto"/>
        <w:tblLook w:val="04A0" w:firstRow="1" w:lastRow="0" w:firstColumn="1" w:lastColumn="0" w:noHBand="0" w:noVBand="1"/>
      </w:tblPr>
      <w:tblGrid>
        <w:gridCol w:w="4786"/>
        <w:gridCol w:w="4787"/>
      </w:tblGrid>
      <w:tr w:rsidR="000B4744" w:rsidRPr="0091329B" w:rsidTr="003A1951">
        <w:tc>
          <w:tcPr>
            <w:tcW w:w="4786" w:type="dxa"/>
            <w:vAlign w:val="center"/>
          </w:tcPr>
          <w:p w:rsidR="000B4744" w:rsidRPr="0091329B" w:rsidRDefault="000B4744" w:rsidP="003A1951">
            <w:pPr>
              <w:pStyle w:val="af4"/>
              <w:jc w:val="center"/>
              <w:rPr>
                <w:rFonts w:eastAsia="Times New Roman" w:cs="Times New Roman"/>
                <w:bCs/>
                <w:szCs w:val="26"/>
              </w:rPr>
            </w:pPr>
            <w:r w:rsidRPr="0091329B">
              <w:rPr>
                <w:rFonts w:eastAsia="Times New Roman" w:cs="Times New Roman"/>
                <w:bCs/>
                <w:szCs w:val="26"/>
              </w:rPr>
              <w:t>Виды соревнований</w:t>
            </w:r>
          </w:p>
        </w:tc>
        <w:tc>
          <w:tcPr>
            <w:tcW w:w="4787" w:type="dxa"/>
            <w:vAlign w:val="center"/>
          </w:tcPr>
          <w:p w:rsidR="000B4744" w:rsidRPr="0091329B" w:rsidRDefault="000B4744" w:rsidP="003A1951">
            <w:pPr>
              <w:pStyle w:val="af4"/>
              <w:jc w:val="center"/>
              <w:rPr>
                <w:rFonts w:eastAsia="Times New Roman" w:cs="Times New Roman"/>
                <w:bCs/>
                <w:szCs w:val="26"/>
              </w:rPr>
            </w:pPr>
            <w:r w:rsidRPr="0091329B">
              <w:rPr>
                <w:rFonts w:cs="Times New Roman"/>
                <w:szCs w:val="26"/>
              </w:rPr>
              <w:t>Спортивно-оздоровительный этап</w:t>
            </w:r>
          </w:p>
        </w:tc>
      </w:tr>
      <w:tr w:rsidR="000B4744" w:rsidRPr="0091329B" w:rsidTr="007A7468">
        <w:trPr>
          <w:trHeight w:val="248"/>
        </w:trPr>
        <w:tc>
          <w:tcPr>
            <w:tcW w:w="4786" w:type="dxa"/>
            <w:vAlign w:val="center"/>
          </w:tcPr>
          <w:p w:rsidR="000B4744" w:rsidRPr="0091329B" w:rsidRDefault="000B4744" w:rsidP="000B4744">
            <w:pPr>
              <w:rPr>
                <w:sz w:val="26"/>
                <w:szCs w:val="26"/>
              </w:rPr>
            </w:pPr>
            <w:r w:rsidRPr="0091329B">
              <w:rPr>
                <w:sz w:val="26"/>
                <w:szCs w:val="26"/>
              </w:rPr>
              <w:t xml:space="preserve">Контрольные </w:t>
            </w:r>
          </w:p>
        </w:tc>
        <w:tc>
          <w:tcPr>
            <w:tcW w:w="4787" w:type="dxa"/>
            <w:vAlign w:val="center"/>
          </w:tcPr>
          <w:p w:rsidR="000B4744" w:rsidRPr="0091329B" w:rsidRDefault="000B4744" w:rsidP="000B4744">
            <w:pPr>
              <w:pStyle w:val="af4"/>
              <w:ind w:firstLine="57"/>
              <w:jc w:val="center"/>
              <w:rPr>
                <w:rFonts w:cs="Times New Roman"/>
                <w:szCs w:val="26"/>
              </w:rPr>
            </w:pPr>
            <w:r w:rsidRPr="0091329B">
              <w:rPr>
                <w:rFonts w:cs="Times New Roman"/>
                <w:szCs w:val="26"/>
              </w:rPr>
              <w:t>1</w:t>
            </w:r>
          </w:p>
        </w:tc>
      </w:tr>
    </w:tbl>
    <w:p w:rsidR="00EE5B86" w:rsidRDefault="00EE5B86" w:rsidP="00A15CEE">
      <w:pPr>
        <w:ind w:firstLine="708"/>
        <w:jc w:val="both"/>
        <w:rPr>
          <w:bCs/>
          <w:sz w:val="26"/>
          <w:szCs w:val="26"/>
        </w:rPr>
      </w:pPr>
    </w:p>
    <w:p w:rsidR="00A15CEE" w:rsidRPr="0091329B" w:rsidRDefault="00A15CEE" w:rsidP="00A15CEE">
      <w:pPr>
        <w:ind w:firstLine="708"/>
        <w:jc w:val="both"/>
        <w:rPr>
          <w:sz w:val="26"/>
          <w:szCs w:val="26"/>
        </w:rPr>
      </w:pPr>
      <w:r w:rsidRPr="0091329B">
        <w:rPr>
          <w:bCs/>
          <w:sz w:val="26"/>
          <w:szCs w:val="26"/>
        </w:rPr>
        <w:t>Контрольные соревнования</w:t>
      </w:r>
      <w:r w:rsidRPr="0091329B">
        <w:rPr>
          <w:iCs/>
          <w:sz w:val="26"/>
          <w:szCs w:val="26"/>
        </w:rPr>
        <w:t xml:space="preserve"> проводятся с целью контроля уровня подготовленности </w:t>
      </w:r>
      <w:r w:rsidR="00C02915">
        <w:rPr>
          <w:iCs/>
          <w:sz w:val="26"/>
          <w:szCs w:val="26"/>
        </w:rPr>
        <w:t>занимающихся</w:t>
      </w:r>
      <w:r w:rsidRPr="0091329B">
        <w:rPr>
          <w:sz w:val="26"/>
          <w:szCs w:val="26"/>
        </w:rPr>
        <w:t>.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Контрольную функцию могут выполнять как официальные соревнования различного уровня, так и специально организованные контрольные соревнования.</w:t>
      </w:r>
    </w:p>
    <w:p w:rsidR="00D378FD" w:rsidRPr="0091329B" w:rsidRDefault="00D378FD" w:rsidP="00A15CEE">
      <w:pPr>
        <w:ind w:firstLine="708"/>
        <w:jc w:val="both"/>
        <w:rPr>
          <w:sz w:val="26"/>
          <w:szCs w:val="26"/>
        </w:rPr>
      </w:pPr>
    </w:p>
    <w:p w:rsidR="00356B99" w:rsidRDefault="00D10919" w:rsidP="00D378FD">
      <w:pPr>
        <w:pStyle w:val="2"/>
        <w:numPr>
          <w:ilvl w:val="1"/>
          <w:numId w:val="45"/>
        </w:numPr>
        <w:spacing w:before="0" w:after="0" w:line="240" w:lineRule="auto"/>
        <w:jc w:val="center"/>
        <w:rPr>
          <w:rFonts w:ascii="Times New Roman" w:hAnsi="Times New Roman"/>
          <w:i w:val="0"/>
          <w:sz w:val="26"/>
          <w:szCs w:val="26"/>
        </w:rPr>
      </w:pPr>
      <w:bookmarkStart w:id="4" w:name="_Toc518034962"/>
      <w:r w:rsidRPr="00D378FD">
        <w:rPr>
          <w:rFonts w:ascii="Times New Roman" w:hAnsi="Times New Roman"/>
          <w:i w:val="0"/>
          <w:sz w:val="26"/>
          <w:szCs w:val="26"/>
        </w:rPr>
        <w:t>Режимы тренировочной работы</w:t>
      </w:r>
      <w:bookmarkEnd w:id="4"/>
    </w:p>
    <w:p w:rsidR="00EE5B86" w:rsidRPr="00EE5B86" w:rsidRDefault="00EE5B86" w:rsidP="00EE5B86">
      <w:pPr>
        <w:rPr>
          <w:lang w:eastAsia="en-US"/>
        </w:rPr>
      </w:pPr>
    </w:p>
    <w:p w:rsidR="00356B99" w:rsidRPr="00D378FD" w:rsidRDefault="00356B99" w:rsidP="00356B99">
      <w:pPr>
        <w:widowControl w:val="0"/>
        <w:autoSpaceDE w:val="0"/>
        <w:autoSpaceDN w:val="0"/>
        <w:adjustRightInd w:val="0"/>
        <w:spacing w:line="65" w:lineRule="exact"/>
        <w:rPr>
          <w:sz w:val="26"/>
          <w:szCs w:val="26"/>
        </w:rPr>
      </w:pPr>
    </w:p>
    <w:p w:rsidR="000B4744" w:rsidRDefault="0091329B" w:rsidP="000B4744">
      <w:pPr>
        <w:pStyle w:val="af4"/>
        <w:ind w:firstLine="709"/>
        <w:rPr>
          <w:rFonts w:eastAsia="Times New Roman" w:cs="Times New Roman"/>
          <w:bCs/>
          <w:szCs w:val="26"/>
        </w:rPr>
      </w:pPr>
      <w:r>
        <w:rPr>
          <w:rFonts w:eastAsia="Times New Roman" w:cs="Times New Roman"/>
          <w:bCs/>
          <w:szCs w:val="26"/>
        </w:rPr>
        <w:t>Организация занятий</w:t>
      </w:r>
      <w:r w:rsidR="000B4744" w:rsidRPr="00631082">
        <w:rPr>
          <w:rFonts w:eastAsia="Times New Roman" w:cs="Times New Roman"/>
          <w:bCs/>
          <w:szCs w:val="26"/>
        </w:rPr>
        <w:t xml:space="preserve"> осуществляется в соответствии с данной Программой, утверждённым расписанием занятий, годовым планом графиком.   </w:t>
      </w:r>
    </w:p>
    <w:p w:rsidR="000B4744" w:rsidRDefault="000B4744" w:rsidP="000B4744">
      <w:pPr>
        <w:pStyle w:val="af4"/>
        <w:ind w:firstLine="709"/>
        <w:rPr>
          <w:rFonts w:cs="Times New Roman"/>
          <w:szCs w:val="26"/>
        </w:rPr>
      </w:pPr>
      <w:r w:rsidRPr="00B87F6A">
        <w:rPr>
          <w:rFonts w:cs="Times New Roman"/>
          <w:szCs w:val="26"/>
        </w:rPr>
        <w:t xml:space="preserve">Продолжительность одного тренировочного занятия при реализации Программы, рассчитывается в академических часах (45 минут) с учетом возрастных особенностей и этапа </w:t>
      </w:r>
      <w:r w:rsidRPr="00657D35">
        <w:rPr>
          <w:rFonts w:cs="Times New Roman"/>
          <w:szCs w:val="26"/>
        </w:rPr>
        <w:t xml:space="preserve">подготовки </w:t>
      </w:r>
      <w:r>
        <w:rPr>
          <w:rFonts w:cs="Times New Roman"/>
          <w:szCs w:val="26"/>
        </w:rPr>
        <w:t>занимающихся.</w:t>
      </w:r>
      <w:r w:rsidRPr="00B87F6A">
        <w:rPr>
          <w:rFonts w:cs="Times New Roman"/>
          <w:szCs w:val="26"/>
        </w:rPr>
        <w:t xml:space="preserve"> </w:t>
      </w:r>
    </w:p>
    <w:p w:rsidR="00356B99" w:rsidRPr="00D378FD" w:rsidRDefault="00356B99" w:rsidP="00D10919">
      <w:pPr>
        <w:widowControl w:val="0"/>
        <w:overflowPunct w:val="0"/>
        <w:autoSpaceDE w:val="0"/>
        <w:autoSpaceDN w:val="0"/>
        <w:adjustRightInd w:val="0"/>
        <w:ind w:left="120" w:right="280" w:firstLine="709"/>
        <w:contextualSpacing/>
        <w:jc w:val="both"/>
        <w:rPr>
          <w:sz w:val="26"/>
          <w:szCs w:val="26"/>
        </w:rPr>
      </w:pPr>
      <w:r w:rsidRPr="00D378FD">
        <w:rPr>
          <w:sz w:val="26"/>
          <w:szCs w:val="26"/>
        </w:rPr>
        <w:t>Основными формами и средствами осуществления тренировочного процесса являются:</w:t>
      </w:r>
    </w:p>
    <w:p w:rsidR="00356B99" w:rsidRPr="00D378FD" w:rsidRDefault="00356B99" w:rsidP="00D10919">
      <w:pPr>
        <w:widowControl w:val="0"/>
        <w:numPr>
          <w:ilvl w:val="0"/>
          <w:numId w:val="28"/>
        </w:numPr>
        <w:tabs>
          <w:tab w:val="clear" w:pos="720"/>
          <w:tab w:val="num" w:pos="0"/>
        </w:tabs>
        <w:overflowPunct w:val="0"/>
        <w:autoSpaceDE w:val="0"/>
        <w:autoSpaceDN w:val="0"/>
        <w:adjustRightInd w:val="0"/>
        <w:ind w:left="0" w:firstLine="709"/>
        <w:contextualSpacing/>
        <w:jc w:val="both"/>
        <w:rPr>
          <w:sz w:val="26"/>
          <w:szCs w:val="26"/>
        </w:rPr>
      </w:pPr>
      <w:r w:rsidRPr="00D378FD">
        <w:rPr>
          <w:sz w:val="26"/>
          <w:szCs w:val="26"/>
        </w:rPr>
        <w:t xml:space="preserve">групповые тренировочные и теоретические занятия; </w:t>
      </w:r>
    </w:p>
    <w:p w:rsidR="00356B99" w:rsidRPr="00D378FD" w:rsidRDefault="00356B99" w:rsidP="00D10919">
      <w:pPr>
        <w:widowControl w:val="0"/>
        <w:numPr>
          <w:ilvl w:val="0"/>
          <w:numId w:val="28"/>
        </w:numPr>
        <w:tabs>
          <w:tab w:val="clear" w:pos="720"/>
          <w:tab w:val="num" w:pos="0"/>
        </w:tabs>
        <w:overflowPunct w:val="0"/>
        <w:autoSpaceDE w:val="0"/>
        <w:autoSpaceDN w:val="0"/>
        <w:adjustRightInd w:val="0"/>
        <w:ind w:left="0" w:firstLine="709"/>
        <w:contextualSpacing/>
        <w:jc w:val="both"/>
        <w:rPr>
          <w:sz w:val="26"/>
          <w:szCs w:val="26"/>
        </w:rPr>
      </w:pPr>
      <w:r w:rsidRPr="00D378FD">
        <w:rPr>
          <w:sz w:val="26"/>
          <w:szCs w:val="26"/>
        </w:rPr>
        <w:t xml:space="preserve">тренировочные сборы; </w:t>
      </w:r>
    </w:p>
    <w:p w:rsidR="00356B99" w:rsidRPr="00CD3EB0" w:rsidRDefault="00356B99" w:rsidP="00D10919">
      <w:pPr>
        <w:widowControl w:val="0"/>
        <w:numPr>
          <w:ilvl w:val="0"/>
          <w:numId w:val="28"/>
        </w:numPr>
        <w:tabs>
          <w:tab w:val="clear" w:pos="720"/>
          <w:tab w:val="num" w:pos="0"/>
        </w:tabs>
        <w:overflowPunct w:val="0"/>
        <w:autoSpaceDE w:val="0"/>
        <w:autoSpaceDN w:val="0"/>
        <w:adjustRightInd w:val="0"/>
        <w:ind w:left="0" w:firstLine="709"/>
        <w:contextualSpacing/>
        <w:jc w:val="both"/>
        <w:rPr>
          <w:sz w:val="26"/>
          <w:szCs w:val="26"/>
        </w:rPr>
      </w:pPr>
      <w:r w:rsidRPr="00CD3EB0">
        <w:rPr>
          <w:sz w:val="26"/>
          <w:szCs w:val="26"/>
        </w:rPr>
        <w:t xml:space="preserve">участие в спортивных соревнованиях; </w:t>
      </w:r>
    </w:p>
    <w:p w:rsidR="00356B99" w:rsidRPr="00CD3EB0" w:rsidRDefault="00356B99" w:rsidP="00D10919">
      <w:pPr>
        <w:widowControl w:val="0"/>
        <w:numPr>
          <w:ilvl w:val="0"/>
          <w:numId w:val="28"/>
        </w:numPr>
        <w:tabs>
          <w:tab w:val="clear" w:pos="720"/>
          <w:tab w:val="num" w:pos="0"/>
        </w:tabs>
        <w:overflowPunct w:val="0"/>
        <w:autoSpaceDE w:val="0"/>
        <w:autoSpaceDN w:val="0"/>
        <w:adjustRightInd w:val="0"/>
        <w:ind w:left="0" w:firstLine="709"/>
        <w:contextualSpacing/>
        <w:jc w:val="both"/>
        <w:rPr>
          <w:sz w:val="26"/>
          <w:szCs w:val="26"/>
        </w:rPr>
      </w:pPr>
      <w:r w:rsidRPr="00CD3EB0">
        <w:rPr>
          <w:sz w:val="26"/>
          <w:szCs w:val="26"/>
        </w:rPr>
        <w:t xml:space="preserve">инструкторская и судейская практика; </w:t>
      </w:r>
    </w:p>
    <w:p w:rsidR="00356B99" w:rsidRPr="00CD3EB0" w:rsidRDefault="00356B99" w:rsidP="00D10919">
      <w:pPr>
        <w:widowControl w:val="0"/>
        <w:numPr>
          <w:ilvl w:val="0"/>
          <w:numId w:val="28"/>
        </w:numPr>
        <w:tabs>
          <w:tab w:val="clear" w:pos="720"/>
          <w:tab w:val="num" w:pos="0"/>
        </w:tabs>
        <w:overflowPunct w:val="0"/>
        <w:autoSpaceDE w:val="0"/>
        <w:autoSpaceDN w:val="0"/>
        <w:adjustRightInd w:val="0"/>
        <w:ind w:left="0" w:firstLine="709"/>
        <w:contextualSpacing/>
        <w:jc w:val="both"/>
        <w:rPr>
          <w:sz w:val="26"/>
          <w:szCs w:val="26"/>
        </w:rPr>
      </w:pPr>
      <w:r w:rsidRPr="00CD3EB0">
        <w:rPr>
          <w:sz w:val="26"/>
          <w:szCs w:val="26"/>
        </w:rPr>
        <w:t xml:space="preserve">тестирование и контроль.  </w:t>
      </w:r>
    </w:p>
    <w:p w:rsidR="00574FA9" w:rsidRPr="00574FA9" w:rsidRDefault="00574FA9" w:rsidP="00574FA9">
      <w:pPr>
        <w:pStyle w:val="af4"/>
        <w:ind w:firstLine="709"/>
        <w:rPr>
          <w:bCs/>
          <w:szCs w:val="26"/>
        </w:rPr>
      </w:pPr>
      <w:r w:rsidRPr="00574FA9">
        <w:rPr>
          <w:bCs/>
          <w:szCs w:val="26"/>
        </w:rPr>
        <w:t>Основной формой подведения итогов реализации Программы и ее эффективность является выполнение контрольных нормативов, а также участие в соревнованиях и показанный результат.</w:t>
      </w:r>
    </w:p>
    <w:p w:rsidR="00D10919" w:rsidRPr="00CD3EB0" w:rsidRDefault="00D10919" w:rsidP="00D10919">
      <w:pPr>
        <w:pStyle w:val="2"/>
        <w:spacing w:before="0" w:after="0" w:line="240" w:lineRule="auto"/>
        <w:jc w:val="center"/>
        <w:rPr>
          <w:rFonts w:ascii="Times New Roman" w:hAnsi="Times New Roman"/>
          <w:b w:val="0"/>
          <w:i w:val="0"/>
          <w:sz w:val="26"/>
          <w:szCs w:val="26"/>
        </w:rPr>
      </w:pPr>
      <w:bookmarkStart w:id="5" w:name="_Toc518034963"/>
    </w:p>
    <w:p w:rsidR="00D10919" w:rsidRPr="00CD3EB0" w:rsidRDefault="00D10919" w:rsidP="00975087">
      <w:pPr>
        <w:pStyle w:val="2"/>
        <w:numPr>
          <w:ilvl w:val="1"/>
          <w:numId w:val="45"/>
        </w:numPr>
        <w:spacing w:before="0" w:after="0" w:line="240" w:lineRule="auto"/>
        <w:jc w:val="center"/>
        <w:rPr>
          <w:rFonts w:ascii="Times New Roman" w:hAnsi="Times New Roman"/>
          <w:i w:val="0"/>
          <w:sz w:val="26"/>
          <w:szCs w:val="26"/>
        </w:rPr>
      </w:pPr>
      <w:r w:rsidRPr="00CD3EB0">
        <w:rPr>
          <w:rFonts w:ascii="Times New Roman" w:hAnsi="Times New Roman"/>
          <w:i w:val="0"/>
          <w:sz w:val="26"/>
          <w:szCs w:val="26"/>
        </w:rPr>
        <w:t>Медицинские, возрастные и психофизические требования</w:t>
      </w:r>
      <w:bookmarkEnd w:id="5"/>
    </w:p>
    <w:p w:rsidR="00975087" w:rsidRPr="00F051C9" w:rsidRDefault="00975087" w:rsidP="00F051C9">
      <w:pPr>
        <w:pStyle w:val="af4"/>
        <w:rPr>
          <w:rFonts w:cs="Times New Roman"/>
          <w:lang w:eastAsia="en-US"/>
        </w:rPr>
      </w:pPr>
    </w:p>
    <w:p w:rsidR="00F051C9" w:rsidRPr="00F051C9" w:rsidRDefault="00F051C9" w:rsidP="00F051C9">
      <w:pPr>
        <w:pStyle w:val="af4"/>
        <w:rPr>
          <w:rFonts w:cs="Times New Roman"/>
        </w:rPr>
      </w:pPr>
      <w:r w:rsidRPr="00F051C9">
        <w:rPr>
          <w:rFonts w:cs="Times New Roman"/>
          <w:b/>
          <w:i/>
        </w:rPr>
        <w:t>Медицинские требования</w:t>
      </w:r>
      <w:r w:rsidRPr="00F051C9">
        <w:rPr>
          <w:rFonts w:cs="Times New Roman"/>
        </w:rPr>
        <w:t>.</w:t>
      </w:r>
    </w:p>
    <w:p w:rsidR="00F051C9" w:rsidRPr="00F051C9" w:rsidRDefault="00F051C9" w:rsidP="00F051C9">
      <w:pPr>
        <w:pStyle w:val="af4"/>
        <w:rPr>
          <w:rFonts w:cs="Times New Roman"/>
        </w:rPr>
      </w:pPr>
      <w:r w:rsidRPr="00F051C9">
        <w:rPr>
          <w:rFonts w:cs="Times New Roman"/>
        </w:rPr>
        <w:t>Занимающиеся обязаны:</w:t>
      </w:r>
    </w:p>
    <w:p w:rsidR="00F051C9" w:rsidRPr="00F051C9" w:rsidRDefault="00F051C9" w:rsidP="00F051C9">
      <w:pPr>
        <w:pStyle w:val="af4"/>
        <w:rPr>
          <w:rFonts w:cs="Times New Roman"/>
        </w:rPr>
      </w:pPr>
      <w:r w:rsidRPr="00F051C9">
        <w:rPr>
          <w:rFonts w:cs="Times New Roman"/>
        </w:rPr>
        <w:t>- проходить обязательные ежегодные медицинские осмотры;</w:t>
      </w:r>
    </w:p>
    <w:p w:rsidR="00F051C9" w:rsidRPr="00F051C9" w:rsidRDefault="00F051C9" w:rsidP="00F051C9">
      <w:pPr>
        <w:pStyle w:val="af4"/>
        <w:rPr>
          <w:rFonts w:cs="Times New Roman"/>
        </w:rPr>
      </w:pPr>
      <w:r w:rsidRPr="00F051C9">
        <w:rPr>
          <w:rFonts w:cs="Times New Roman"/>
        </w:rPr>
        <w:t>- иметь медицинский допуск для участия в соревнованиях по виду спорта;</w:t>
      </w:r>
    </w:p>
    <w:p w:rsidR="00F051C9" w:rsidRPr="00F051C9" w:rsidRDefault="00F051C9" w:rsidP="00F051C9">
      <w:pPr>
        <w:pStyle w:val="af4"/>
        <w:rPr>
          <w:rFonts w:cs="Times New Roman"/>
        </w:rPr>
      </w:pPr>
      <w:r w:rsidRPr="00F051C9">
        <w:rPr>
          <w:rFonts w:cs="Times New Roman"/>
        </w:rPr>
        <w:t>- соблюдать санитарно-гигиенические требования, предъявляемые к режиму дня, местам проведения тренировок и соревнований, одежде, обуви, питанию и восстановительным средствам.</w:t>
      </w:r>
    </w:p>
    <w:p w:rsidR="00F051C9" w:rsidRPr="0027749E" w:rsidRDefault="00F051C9" w:rsidP="00F051C9">
      <w:pPr>
        <w:pStyle w:val="af4"/>
        <w:rPr>
          <w:rFonts w:cs="Times New Roman"/>
          <w:b/>
          <w:i/>
        </w:rPr>
      </w:pPr>
      <w:r w:rsidRPr="0027749E">
        <w:rPr>
          <w:rFonts w:cs="Times New Roman"/>
          <w:b/>
          <w:i/>
        </w:rPr>
        <w:t>Возрастные требования</w:t>
      </w:r>
    </w:p>
    <w:p w:rsidR="00F051C9" w:rsidRPr="00F051C9" w:rsidRDefault="00F051C9" w:rsidP="00F051C9">
      <w:pPr>
        <w:pStyle w:val="af4"/>
        <w:rPr>
          <w:rFonts w:cs="Times New Roman"/>
        </w:rPr>
      </w:pPr>
      <w:r w:rsidRPr="0027749E">
        <w:rPr>
          <w:rFonts w:cs="Times New Roman"/>
        </w:rPr>
        <w:t xml:space="preserve">Зачисление в спортивно-оздоровительные группы осуществляется с учетом требований к минимальному возрасту лиц, установленных настоящей </w:t>
      </w:r>
      <w:r w:rsidR="00D21A72" w:rsidRPr="0027749E">
        <w:rPr>
          <w:rFonts w:cs="Times New Roman"/>
        </w:rPr>
        <w:t>программой по</w:t>
      </w:r>
      <w:r w:rsidRPr="0027749E">
        <w:rPr>
          <w:rFonts w:cs="Times New Roman"/>
        </w:rPr>
        <w:t xml:space="preserve"> виду спорта «пауэрлифтинг».</w:t>
      </w:r>
      <w:r w:rsidRPr="00F051C9">
        <w:rPr>
          <w:rFonts w:cs="Times New Roman"/>
        </w:rPr>
        <w:t xml:space="preserve"> </w:t>
      </w:r>
    </w:p>
    <w:p w:rsidR="00F051C9" w:rsidRPr="00631082" w:rsidRDefault="00F051C9" w:rsidP="00F051C9">
      <w:pPr>
        <w:pStyle w:val="af4"/>
        <w:rPr>
          <w:szCs w:val="26"/>
        </w:rPr>
      </w:pPr>
      <w:r w:rsidRPr="00631082">
        <w:rPr>
          <w:b/>
          <w:i/>
          <w:szCs w:val="26"/>
        </w:rPr>
        <w:t>Психофизические требования</w:t>
      </w:r>
      <w:r w:rsidRPr="00631082">
        <w:rPr>
          <w:szCs w:val="26"/>
        </w:rPr>
        <w:t>.</w:t>
      </w:r>
    </w:p>
    <w:p w:rsidR="00D35676" w:rsidRDefault="00F051C9" w:rsidP="00D35676">
      <w:pPr>
        <w:pStyle w:val="af4"/>
        <w:ind w:firstLine="709"/>
      </w:pPr>
      <w:r>
        <w:t xml:space="preserve">При подготовке </w:t>
      </w:r>
      <w:r w:rsidR="0091329B">
        <w:t>занимающихся</w:t>
      </w:r>
      <w:r>
        <w:t xml:space="preserve"> важным аспектом является психофизическая подготовка. Программой устанавливается комплекс действий и приемов, осуществляемых в условиях </w:t>
      </w:r>
      <w:r w:rsidR="0091329B">
        <w:t>занятий</w:t>
      </w:r>
      <w:r>
        <w:t xml:space="preserve"> и соревнований, которые связаны со </w:t>
      </w:r>
      <w:r>
        <w:lastRenderedPageBreak/>
        <w:t xml:space="preserve">значительными психическими и физическими напряжениями, формирующие основные психологические качества </w:t>
      </w:r>
      <w:r w:rsidR="00D35676">
        <w:t>занимающегося</w:t>
      </w:r>
      <w:r>
        <w:t xml:space="preserve">: </w:t>
      </w:r>
    </w:p>
    <w:p w:rsidR="00D35676" w:rsidRDefault="00F051C9" w:rsidP="00D35676">
      <w:pPr>
        <w:pStyle w:val="af4"/>
        <w:ind w:firstLine="709"/>
      </w:pPr>
      <w:r>
        <w:sym w:font="Symbol" w:char="F02D"/>
      </w:r>
      <w:r>
        <w:t xml:space="preserve"> Уверенность в своих действиях, четкое представление о своих возможностях и способность предельно мобилизовать их в условиях </w:t>
      </w:r>
      <w:r w:rsidR="00D35676">
        <w:t>соревнований</w:t>
      </w:r>
      <w:r>
        <w:t xml:space="preserve">; </w:t>
      </w:r>
    </w:p>
    <w:p w:rsidR="00D35676" w:rsidRDefault="00F051C9" w:rsidP="00D35676">
      <w:pPr>
        <w:pStyle w:val="af4"/>
        <w:ind w:firstLine="709"/>
      </w:pPr>
      <w:r>
        <w:sym w:font="Symbol" w:char="F02D"/>
      </w:r>
      <w:r>
        <w:t xml:space="preserve"> Развитая способность к проявлению волевых качеств; </w:t>
      </w:r>
    </w:p>
    <w:p w:rsidR="00D35676" w:rsidRDefault="00F051C9" w:rsidP="00D35676">
      <w:pPr>
        <w:pStyle w:val="af4"/>
        <w:ind w:firstLine="709"/>
      </w:pPr>
      <w:r>
        <w:sym w:font="Symbol" w:char="F02D"/>
      </w:r>
      <w:r>
        <w:t xml:space="preserve"> Устойчивость к стрессовым ситуациям тренировочной и соревновательной деятельности; </w:t>
      </w:r>
    </w:p>
    <w:p w:rsidR="00D35676" w:rsidRDefault="00F051C9" w:rsidP="00D35676">
      <w:pPr>
        <w:pStyle w:val="af4"/>
        <w:ind w:firstLine="709"/>
      </w:pPr>
      <w:r>
        <w:sym w:font="Symbol" w:char="F02D"/>
      </w:r>
      <w:r>
        <w:t xml:space="preserve"> Степень совершенства кинестетических, визуальных и других сенсорных восприятий различных параметров двигательных действий и окружающей среды; </w:t>
      </w:r>
    </w:p>
    <w:p w:rsidR="00D35676" w:rsidRDefault="00F051C9" w:rsidP="00D35676">
      <w:pPr>
        <w:pStyle w:val="af4"/>
        <w:ind w:firstLine="709"/>
      </w:pPr>
      <w:r>
        <w:sym w:font="Symbol" w:char="F02D"/>
      </w:r>
      <w:r>
        <w:t xml:space="preserve"> Способность к психической регуляции движений, обеспечению эффективной мышечной координации; </w:t>
      </w:r>
    </w:p>
    <w:p w:rsidR="00D35676" w:rsidRDefault="00F051C9" w:rsidP="00D35676">
      <w:pPr>
        <w:pStyle w:val="af4"/>
        <w:ind w:firstLine="709"/>
      </w:pPr>
      <w:r>
        <w:sym w:font="Symbol" w:char="F02D"/>
      </w:r>
      <w:r>
        <w:t xml:space="preserve"> Развитие наглядно-образной памяти, наглядно-образного мышления, распределения внимания; </w:t>
      </w:r>
    </w:p>
    <w:p w:rsidR="00D21A72" w:rsidRPr="00C90610" w:rsidRDefault="00F051C9" w:rsidP="00D35676">
      <w:pPr>
        <w:pStyle w:val="af4"/>
        <w:ind w:firstLine="709"/>
      </w:pPr>
      <w:r>
        <w:sym w:font="Symbol" w:char="F02D"/>
      </w:r>
      <w:r>
        <w:t xml:space="preserve"> Способность воспринимать, организовывать и перерабатывать информацию в условиях </w:t>
      </w:r>
      <w:r w:rsidRPr="00C90610">
        <w:t xml:space="preserve">дефицита времени. </w:t>
      </w:r>
    </w:p>
    <w:p w:rsidR="00D10919" w:rsidRPr="00C90610" w:rsidRDefault="00D10919" w:rsidP="00762F4B">
      <w:pPr>
        <w:pStyle w:val="2"/>
        <w:numPr>
          <w:ilvl w:val="1"/>
          <w:numId w:val="45"/>
        </w:numPr>
        <w:spacing w:before="0" w:after="0" w:line="240" w:lineRule="auto"/>
        <w:jc w:val="center"/>
        <w:rPr>
          <w:rFonts w:ascii="Times New Roman" w:hAnsi="Times New Roman"/>
          <w:i w:val="0"/>
          <w:sz w:val="26"/>
          <w:szCs w:val="26"/>
        </w:rPr>
      </w:pPr>
      <w:bookmarkStart w:id="6" w:name="_Toc518034964"/>
      <w:r w:rsidRPr="00C90610">
        <w:rPr>
          <w:rFonts w:ascii="Times New Roman" w:hAnsi="Times New Roman"/>
          <w:i w:val="0"/>
          <w:sz w:val="26"/>
          <w:szCs w:val="26"/>
        </w:rPr>
        <w:t> Предельные тренировочные нагрузки</w:t>
      </w:r>
      <w:bookmarkEnd w:id="6"/>
    </w:p>
    <w:p w:rsidR="00EE5B86" w:rsidRPr="00C90610" w:rsidRDefault="00EE5B86" w:rsidP="00EE5B86">
      <w:pPr>
        <w:rPr>
          <w:lang w:eastAsia="en-US"/>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2"/>
        <w:gridCol w:w="5929"/>
      </w:tblGrid>
      <w:tr w:rsidR="00D624FF" w:rsidRPr="00C90610" w:rsidTr="003A1951">
        <w:trPr>
          <w:trHeight w:val="917"/>
        </w:trPr>
        <w:tc>
          <w:tcPr>
            <w:tcW w:w="3852" w:type="dxa"/>
            <w:shd w:val="clear" w:color="auto" w:fill="auto"/>
          </w:tcPr>
          <w:p w:rsidR="00D624FF" w:rsidRPr="00C90610" w:rsidRDefault="00D624FF" w:rsidP="00D42292">
            <w:pPr>
              <w:jc w:val="center"/>
              <w:rPr>
                <w:rFonts w:eastAsiaTheme="minorEastAsia"/>
                <w:b/>
                <w:sz w:val="26"/>
                <w:szCs w:val="26"/>
              </w:rPr>
            </w:pPr>
          </w:p>
          <w:p w:rsidR="00D624FF" w:rsidRPr="00C90610" w:rsidRDefault="00D624FF" w:rsidP="00D42292">
            <w:pPr>
              <w:jc w:val="center"/>
              <w:rPr>
                <w:rFonts w:eastAsiaTheme="minorEastAsia"/>
                <w:b/>
                <w:sz w:val="26"/>
                <w:szCs w:val="26"/>
              </w:rPr>
            </w:pPr>
            <w:r w:rsidRPr="00C90610">
              <w:rPr>
                <w:rFonts w:eastAsiaTheme="minorEastAsia"/>
                <w:b/>
                <w:sz w:val="26"/>
                <w:szCs w:val="26"/>
              </w:rPr>
              <w:t>Этапный норматив</w:t>
            </w:r>
          </w:p>
        </w:tc>
        <w:tc>
          <w:tcPr>
            <w:tcW w:w="5929" w:type="dxa"/>
            <w:shd w:val="clear" w:color="auto" w:fill="auto"/>
          </w:tcPr>
          <w:p w:rsidR="00D624FF" w:rsidRPr="00C90610" w:rsidRDefault="00D624FF" w:rsidP="00D42292">
            <w:pPr>
              <w:jc w:val="center"/>
              <w:rPr>
                <w:szCs w:val="26"/>
              </w:rPr>
            </w:pPr>
          </w:p>
          <w:p w:rsidR="00D624FF" w:rsidRPr="00C90610" w:rsidRDefault="00D624FF" w:rsidP="00D42292">
            <w:pPr>
              <w:jc w:val="center"/>
              <w:rPr>
                <w:rFonts w:eastAsiaTheme="minorEastAsia"/>
                <w:b/>
                <w:sz w:val="26"/>
                <w:szCs w:val="26"/>
              </w:rPr>
            </w:pPr>
            <w:r w:rsidRPr="00C90610">
              <w:rPr>
                <w:sz w:val="26"/>
                <w:szCs w:val="26"/>
              </w:rPr>
              <w:t>Спортивно-оздоровительный этап</w:t>
            </w:r>
          </w:p>
        </w:tc>
      </w:tr>
      <w:tr w:rsidR="00D42292" w:rsidRPr="00C90610" w:rsidTr="00D42292">
        <w:tc>
          <w:tcPr>
            <w:tcW w:w="3852" w:type="dxa"/>
            <w:shd w:val="clear" w:color="auto" w:fill="auto"/>
          </w:tcPr>
          <w:p w:rsidR="00D42292" w:rsidRPr="00C90610" w:rsidRDefault="00D42292" w:rsidP="00D42292">
            <w:pPr>
              <w:jc w:val="center"/>
              <w:rPr>
                <w:rFonts w:eastAsiaTheme="minorEastAsia"/>
                <w:sz w:val="26"/>
                <w:szCs w:val="26"/>
              </w:rPr>
            </w:pPr>
            <w:r w:rsidRPr="00C90610">
              <w:rPr>
                <w:rFonts w:eastAsiaTheme="minorEastAsia"/>
                <w:sz w:val="26"/>
                <w:szCs w:val="26"/>
              </w:rPr>
              <w:t>Количество часов</w:t>
            </w:r>
          </w:p>
        </w:tc>
        <w:tc>
          <w:tcPr>
            <w:tcW w:w="5929" w:type="dxa"/>
            <w:shd w:val="clear" w:color="auto" w:fill="auto"/>
          </w:tcPr>
          <w:p w:rsidR="00D42292" w:rsidRPr="00522A04" w:rsidRDefault="00D42292" w:rsidP="00077D67">
            <w:pPr>
              <w:jc w:val="center"/>
              <w:rPr>
                <w:rFonts w:eastAsiaTheme="minorEastAsia"/>
                <w:sz w:val="26"/>
                <w:szCs w:val="26"/>
              </w:rPr>
            </w:pPr>
            <w:r w:rsidRPr="00522A04">
              <w:rPr>
                <w:rFonts w:eastAsiaTheme="minorEastAsia"/>
                <w:sz w:val="26"/>
                <w:szCs w:val="26"/>
              </w:rPr>
              <w:t>6</w:t>
            </w:r>
          </w:p>
        </w:tc>
      </w:tr>
      <w:tr w:rsidR="00D42292" w:rsidRPr="00C90610" w:rsidTr="00D42292">
        <w:tc>
          <w:tcPr>
            <w:tcW w:w="3852" w:type="dxa"/>
            <w:shd w:val="clear" w:color="auto" w:fill="auto"/>
          </w:tcPr>
          <w:p w:rsidR="00D42292" w:rsidRPr="00C90610" w:rsidRDefault="00D42292" w:rsidP="00D42292">
            <w:pPr>
              <w:jc w:val="center"/>
              <w:rPr>
                <w:rFonts w:eastAsiaTheme="minorEastAsia"/>
                <w:sz w:val="26"/>
                <w:szCs w:val="26"/>
              </w:rPr>
            </w:pPr>
            <w:r w:rsidRPr="00C90610">
              <w:rPr>
                <w:rFonts w:eastAsiaTheme="minorEastAsia"/>
                <w:sz w:val="26"/>
                <w:szCs w:val="26"/>
              </w:rPr>
              <w:t>Количество тренировок в неделю/часов</w:t>
            </w:r>
          </w:p>
        </w:tc>
        <w:tc>
          <w:tcPr>
            <w:tcW w:w="5929" w:type="dxa"/>
            <w:shd w:val="clear" w:color="auto" w:fill="auto"/>
            <w:vAlign w:val="center"/>
          </w:tcPr>
          <w:p w:rsidR="00D42292" w:rsidRPr="00522A04" w:rsidRDefault="00D42292" w:rsidP="00077D67">
            <w:pPr>
              <w:jc w:val="center"/>
              <w:rPr>
                <w:rFonts w:eastAsiaTheme="minorEastAsia"/>
                <w:sz w:val="26"/>
                <w:szCs w:val="26"/>
              </w:rPr>
            </w:pPr>
            <w:r w:rsidRPr="00522A04">
              <w:rPr>
                <w:rFonts w:eastAsiaTheme="minorEastAsia"/>
                <w:sz w:val="26"/>
                <w:szCs w:val="26"/>
              </w:rPr>
              <w:t>3</w:t>
            </w:r>
          </w:p>
        </w:tc>
      </w:tr>
      <w:tr w:rsidR="00D42292" w:rsidRPr="00C90610" w:rsidTr="00D42292">
        <w:tc>
          <w:tcPr>
            <w:tcW w:w="3852" w:type="dxa"/>
            <w:shd w:val="clear" w:color="auto" w:fill="auto"/>
          </w:tcPr>
          <w:p w:rsidR="00D42292" w:rsidRPr="00C90610" w:rsidRDefault="00D42292" w:rsidP="00D42292">
            <w:pPr>
              <w:jc w:val="center"/>
              <w:rPr>
                <w:rFonts w:eastAsiaTheme="minorEastAsia"/>
                <w:sz w:val="26"/>
                <w:szCs w:val="26"/>
              </w:rPr>
            </w:pPr>
            <w:r w:rsidRPr="00C90610">
              <w:rPr>
                <w:rFonts w:eastAsiaTheme="minorEastAsia"/>
                <w:sz w:val="26"/>
                <w:szCs w:val="26"/>
              </w:rPr>
              <w:t xml:space="preserve">Общее количество часов </w:t>
            </w:r>
            <w:r w:rsidR="00D624FF" w:rsidRPr="00C90610">
              <w:rPr>
                <w:rFonts w:eastAsiaTheme="minorEastAsia"/>
                <w:sz w:val="26"/>
                <w:szCs w:val="26"/>
              </w:rPr>
              <w:t xml:space="preserve">в год </w:t>
            </w:r>
          </w:p>
        </w:tc>
        <w:tc>
          <w:tcPr>
            <w:tcW w:w="5929" w:type="dxa"/>
            <w:shd w:val="clear" w:color="auto" w:fill="auto"/>
          </w:tcPr>
          <w:p w:rsidR="00D42292" w:rsidRPr="00522A04" w:rsidRDefault="00522A04" w:rsidP="00077D67">
            <w:pPr>
              <w:ind w:left="-132"/>
              <w:jc w:val="center"/>
              <w:rPr>
                <w:rFonts w:eastAsiaTheme="minorHAnsi"/>
                <w:sz w:val="26"/>
                <w:szCs w:val="26"/>
                <w:lang w:eastAsia="en-US"/>
              </w:rPr>
            </w:pPr>
            <w:r w:rsidRPr="00522A04">
              <w:rPr>
                <w:rFonts w:eastAsiaTheme="minorHAnsi"/>
                <w:sz w:val="26"/>
                <w:szCs w:val="26"/>
                <w:lang w:eastAsia="en-US"/>
              </w:rPr>
              <w:t>260</w:t>
            </w:r>
          </w:p>
        </w:tc>
      </w:tr>
    </w:tbl>
    <w:p w:rsidR="00971506" w:rsidRPr="00C90610" w:rsidRDefault="00971506" w:rsidP="00971506">
      <w:pPr>
        <w:jc w:val="both"/>
        <w:rPr>
          <w:b/>
          <w:sz w:val="24"/>
          <w:szCs w:val="24"/>
        </w:rPr>
      </w:pPr>
    </w:p>
    <w:p w:rsidR="00134295" w:rsidRDefault="00134295" w:rsidP="00057C7E">
      <w:pPr>
        <w:pStyle w:val="2"/>
        <w:numPr>
          <w:ilvl w:val="1"/>
          <w:numId w:val="45"/>
        </w:numPr>
        <w:spacing w:before="0" w:after="0" w:line="240" w:lineRule="auto"/>
        <w:jc w:val="center"/>
        <w:rPr>
          <w:rFonts w:ascii="Times New Roman" w:eastAsia="Calibri" w:hAnsi="Times New Roman"/>
          <w:i w:val="0"/>
          <w:sz w:val="26"/>
          <w:szCs w:val="26"/>
        </w:rPr>
      </w:pPr>
      <w:bookmarkStart w:id="7" w:name="_Toc518034965"/>
      <w:r w:rsidRPr="00C90610">
        <w:rPr>
          <w:rFonts w:ascii="Times New Roman" w:hAnsi="Times New Roman"/>
          <w:b w:val="0"/>
          <w:i w:val="0"/>
          <w:sz w:val="26"/>
          <w:szCs w:val="26"/>
        </w:rPr>
        <w:t xml:space="preserve"> </w:t>
      </w:r>
      <w:r w:rsidRPr="00C90610">
        <w:rPr>
          <w:rFonts w:ascii="Times New Roman" w:eastAsia="Calibri" w:hAnsi="Times New Roman"/>
          <w:i w:val="0"/>
          <w:sz w:val="26"/>
          <w:szCs w:val="26"/>
        </w:rPr>
        <w:t>Минимальный и предельный объем соревновательной</w:t>
      </w:r>
      <w:r w:rsidRPr="00CD3EB0">
        <w:rPr>
          <w:rFonts w:ascii="Times New Roman" w:eastAsia="Calibri" w:hAnsi="Times New Roman"/>
          <w:i w:val="0"/>
          <w:sz w:val="26"/>
          <w:szCs w:val="26"/>
        </w:rPr>
        <w:t xml:space="preserve"> деятельности</w:t>
      </w:r>
      <w:bookmarkEnd w:id="7"/>
    </w:p>
    <w:p w:rsidR="00EE5B86" w:rsidRPr="00EE5B86" w:rsidRDefault="00EE5B86" w:rsidP="00EE5B86">
      <w:pPr>
        <w:rPr>
          <w:rFonts w:eastAsia="Calibri"/>
          <w:lang w:eastAsia="en-US"/>
        </w:rPr>
      </w:pPr>
    </w:p>
    <w:p w:rsidR="00134295" w:rsidRPr="00CD3EB0" w:rsidRDefault="00134295" w:rsidP="00134295">
      <w:pPr>
        <w:autoSpaceDE w:val="0"/>
        <w:autoSpaceDN w:val="0"/>
        <w:adjustRightInd w:val="0"/>
        <w:ind w:firstLine="709"/>
        <w:jc w:val="both"/>
        <w:rPr>
          <w:color w:val="000000"/>
          <w:sz w:val="26"/>
          <w:szCs w:val="26"/>
        </w:rPr>
      </w:pPr>
      <w:r w:rsidRPr="00CD3EB0">
        <w:rPr>
          <w:color w:val="000000"/>
          <w:sz w:val="26"/>
          <w:szCs w:val="26"/>
        </w:rPr>
        <w:t xml:space="preserve">Соревновательная деятельность предусматривает демонстрацию и оценку возможностей </w:t>
      </w:r>
      <w:r w:rsidR="00D624FF">
        <w:rPr>
          <w:color w:val="000000"/>
          <w:sz w:val="26"/>
          <w:szCs w:val="26"/>
        </w:rPr>
        <w:t xml:space="preserve">занимающихся. На </w:t>
      </w:r>
      <w:r w:rsidR="00605809">
        <w:rPr>
          <w:color w:val="000000"/>
          <w:sz w:val="26"/>
          <w:szCs w:val="26"/>
        </w:rPr>
        <w:t>данном этапе</w:t>
      </w:r>
      <w:r w:rsidRPr="00CD3EB0">
        <w:rPr>
          <w:color w:val="000000"/>
          <w:sz w:val="26"/>
          <w:szCs w:val="26"/>
        </w:rPr>
        <w:t xml:space="preserve"> планируются только контрольные соревнования</w:t>
      </w:r>
      <w:r w:rsidR="00D624FF">
        <w:rPr>
          <w:color w:val="000000"/>
          <w:sz w:val="26"/>
          <w:szCs w:val="26"/>
        </w:rPr>
        <w:t>.</w:t>
      </w:r>
    </w:p>
    <w:p w:rsidR="00134295" w:rsidRPr="00CD3EB0" w:rsidRDefault="00D624FF" w:rsidP="00134295">
      <w:pPr>
        <w:autoSpaceDE w:val="0"/>
        <w:autoSpaceDN w:val="0"/>
        <w:adjustRightInd w:val="0"/>
        <w:ind w:firstLine="709"/>
        <w:jc w:val="both"/>
        <w:rPr>
          <w:color w:val="000000"/>
          <w:sz w:val="26"/>
          <w:szCs w:val="26"/>
        </w:rPr>
      </w:pPr>
      <w:r>
        <w:rPr>
          <w:color w:val="000000"/>
          <w:sz w:val="26"/>
          <w:szCs w:val="26"/>
        </w:rPr>
        <w:t>Занимающиеся</w:t>
      </w:r>
      <w:r w:rsidR="00134295" w:rsidRPr="00CD3EB0">
        <w:rPr>
          <w:color w:val="000000"/>
          <w:sz w:val="26"/>
          <w:szCs w:val="26"/>
        </w:rPr>
        <w:t xml:space="preserve"> направляются организацией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 </w:t>
      </w:r>
    </w:p>
    <w:p w:rsidR="00134295" w:rsidRDefault="00134295" w:rsidP="00134295">
      <w:pPr>
        <w:autoSpaceDE w:val="0"/>
        <w:autoSpaceDN w:val="0"/>
        <w:adjustRightInd w:val="0"/>
        <w:ind w:firstLine="709"/>
        <w:jc w:val="both"/>
        <w:rPr>
          <w:color w:val="000000"/>
          <w:sz w:val="26"/>
          <w:szCs w:val="26"/>
        </w:rPr>
      </w:pPr>
      <w:r w:rsidRPr="00522A04">
        <w:rPr>
          <w:color w:val="000000"/>
          <w:sz w:val="26"/>
          <w:szCs w:val="26"/>
        </w:rPr>
        <w:t xml:space="preserve">Для обеспечения </w:t>
      </w:r>
      <w:r w:rsidR="00522A04">
        <w:rPr>
          <w:color w:val="000000"/>
          <w:sz w:val="26"/>
          <w:szCs w:val="26"/>
        </w:rPr>
        <w:t xml:space="preserve">успешной </w:t>
      </w:r>
      <w:r w:rsidRPr="00CD3EB0">
        <w:rPr>
          <w:color w:val="000000"/>
          <w:sz w:val="26"/>
          <w:szCs w:val="26"/>
        </w:rPr>
        <w:t xml:space="preserve"> спортивной подготовки к спортивным соревнованиям и активного отдыха (восстановления) </w:t>
      </w:r>
      <w:r w:rsidR="0091329B">
        <w:rPr>
          <w:color w:val="000000"/>
          <w:sz w:val="26"/>
          <w:szCs w:val="26"/>
        </w:rPr>
        <w:t>занимающихся</w:t>
      </w:r>
      <w:r w:rsidRPr="00CD3EB0">
        <w:rPr>
          <w:color w:val="000000"/>
          <w:sz w:val="26"/>
          <w:szCs w:val="26"/>
        </w:rPr>
        <w:t xml:space="preserve"> организуются тренировочные сборы, являющиеся составной частью (продолжением) тренировочного процесса в соответствии с перечнем тренировочных сборов</w:t>
      </w:r>
      <w:r w:rsidR="00D624FF">
        <w:rPr>
          <w:color w:val="000000"/>
          <w:sz w:val="26"/>
          <w:szCs w:val="26"/>
        </w:rPr>
        <w:t>.</w:t>
      </w:r>
      <w:r w:rsidRPr="00CD3EB0">
        <w:rPr>
          <w:color w:val="000000"/>
          <w:sz w:val="26"/>
          <w:szCs w:val="26"/>
        </w:rPr>
        <w:t xml:space="preserve"> </w:t>
      </w:r>
    </w:p>
    <w:p w:rsidR="00ED283D" w:rsidRDefault="00ED283D" w:rsidP="00134295">
      <w:pPr>
        <w:autoSpaceDE w:val="0"/>
        <w:autoSpaceDN w:val="0"/>
        <w:adjustRightInd w:val="0"/>
        <w:ind w:firstLine="709"/>
        <w:jc w:val="both"/>
        <w:rPr>
          <w:color w:val="000000"/>
          <w:sz w:val="26"/>
          <w:szCs w:val="26"/>
        </w:rPr>
      </w:pPr>
    </w:p>
    <w:tbl>
      <w:tblPr>
        <w:tblStyle w:val="a4"/>
        <w:tblW w:w="0" w:type="auto"/>
        <w:tblInd w:w="250" w:type="dxa"/>
        <w:tblLook w:val="04A0" w:firstRow="1" w:lastRow="0" w:firstColumn="1" w:lastColumn="0" w:noHBand="0" w:noVBand="1"/>
      </w:tblPr>
      <w:tblGrid>
        <w:gridCol w:w="2552"/>
        <w:gridCol w:w="3827"/>
        <w:gridCol w:w="3260"/>
      </w:tblGrid>
      <w:tr w:rsidR="00D624FF" w:rsidRPr="005A0654" w:rsidTr="00EA46B1">
        <w:tc>
          <w:tcPr>
            <w:tcW w:w="2552" w:type="dxa"/>
            <w:vAlign w:val="center"/>
          </w:tcPr>
          <w:p w:rsidR="00D624FF" w:rsidRPr="00D624FF" w:rsidRDefault="00D624FF" w:rsidP="003A1951">
            <w:pPr>
              <w:pStyle w:val="af4"/>
              <w:jc w:val="center"/>
              <w:rPr>
                <w:color w:val="000000"/>
                <w:sz w:val="24"/>
              </w:rPr>
            </w:pPr>
            <w:r w:rsidRPr="00D624FF">
              <w:rPr>
                <w:color w:val="000000"/>
                <w:sz w:val="24"/>
              </w:rPr>
              <w:t>Вид тренировочных сборов</w:t>
            </w:r>
          </w:p>
        </w:tc>
        <w:tc>
          <w:tcPr>
            <w:tcW w:w="3827" w:type="dxa"/>
            <w:vAlign w:val="center"/>
          </w:tcPr>
          <w:p w:rsidR="00D624FF" w:rsidRPr="00D624FF" w:rsidRDefault="00D624FF" w:rsidP="003A1951">
            <w:pPr>
              <w:pStyle w:val="af4"/>
              <w:ind w:right="-41"/>
              <w:jc w:val="center"/>
              <w:rPr>
                <w:color w:val="000000"/>
                <w:sz w:val="24"/>
              </w:rPr>
            </w:pPr>
            <w:r w:rsidRPr="00D624FF">
              <w:rPr>
                <w:color w:val="000000"/>
                <w:sz w:val="24"/>
              </w:rPr>
              <w:t>Спортивно-оздоровительный этап</w:t>
            </w:r>
          </w:p>
        </w:tc>
        <w:tc>
          <w:tcPr>
            <w:tcW w:w="3260" w:type="dxa"/>
            <w:vAlign w:val="center"/>
          </w:tcPr>
          <w:p w:rsidR="00D624FF" w:rsidRPr="00D624FF" w:rsidRDefault="00D624FF" w:rsidP="003A1951">
            <w:pPr>
              <w:pStyle w:val="af4"/>
              <w:ind w:firstLine="34"/>
              <w:jc w:val="center"/>
              <w:rPr>
                <w:color w:val="000000"/>
                <w:sz w:val="24"/>
              </w:rPr>
            </w:pPr>
            <w:r w:rsidRPr="00D624FF">
              <w:rPr>
                <w:color w:val="000000"/>
                <w:sz w:val="24"/>
              </w:rPr>
              <w:t>Оптимальное число участников сбора</w:t>
            </w:r>
          </w:p>
        </w:tc>
      </w:tr>
      <w:tr w:rsidR="00D624FF" w:rsidRPr="005A0654" w:rsidTr="00EA46B1">
        <w:tc>
          <w:tcPr>
            <w:tcW w:w="2552" w:type="dxa"/>
            <w:vAlign w:val="center"/>
          </w:tcPr>
          <w:p w:rsidR="00D624FF" w:rsidRPr="005A0654" w:rsidRDefault="00D624FF" w:rsidP="003A1951">
            <w:pPr>
              <w:pStyle w:val="af4"/>
              <w:rPr>
                <w:color w:val="000000"/>
                <w:sz w:val="24"/>
              </w:rPr>
            </w:pPr>
            <w:r w:rsidRPr="005A0654">
              <w:rPr>
                <w:color w:val="000000"/>
                <w:sz w:val="24"/>
              </w:rPr>
              <w:t>Тренировочные сборы в каникулярный период</w:t>
            </w:r>
          </w:p>
        </w:tc>
        <w:tc>
          <w:tcPr>
            <w:tcW w:w="3827" w:type="dxa"/>
            <w:vAlign w:val="center"/>
          </w:tcPr>
          <w:p w:rsidR="00D624FF" w:rsidRPr="005A0654" w:rsidRDefault="00D624FF" w:rsidP="003A1951">
            <w:pPr>
              <w:pStyle w:val="af4"/>
              <w:ind w:firstLine="33"/>
              <w:rPr>
                <w:color w:val="000000"/>
                <w:sz w:val="24"/>
              </w:rPr>
            </w:pPr>
            <w:r w:rsidRPr="005A0654">
              <w:rPr>
                <w:color w:val="000000"/>
                <w:sz w:val="24"/>
              </w:rPr>
              <w:t>До 21 дня подряд и не более двух сборов в год</w:t>
            </w:r>
          </w:p>
        </w:tc>
        <w:tc>
          <w:tcPr>
            <w:tcW w:w="3260" w:type="dxa"/>
            <w:vAlign w:val="center"/>
          </w:tcPr>
          <w:p w:rsidR="00D624FF" w:rsidRPr="005A0654" w:rsidRDefault="00D624FF" w:rsidP="00EA1D86">
            <w:pPr>
              <w:pStyle w:val="af4"/>
              <w:rPr>
                <w:color w:val="000000"/>
                <w:sz w:val="24"/>
              </w:rPr>
            </w:pPr>
            <w:r>
              <w:rPr>
                <w:color w:val="000000"/>
                <w:sz w:val="24"/>
              </w:rPr>
              <w:t>Не менее 5</w:t>
            </w:r>
            <w:r w:rsidRPr="005A0654">
              <w:rPr>
                <w:color w:val="000000"/>
                <w:sz w:val="24"/>
              </w:rPr>
              <w:t xml:space="preserve">0% от состава </w:t>
            </w:r>
            <w:r w:rsidR="00EA46B1">
              <w:rPr>
                <w:color w:val="000000"/>
                <w:sz w:val="24"/>
              </w:rPr>
              <w:t>зачисленных в группу</w:t>
            </w:r>
          </w:p>
        </w:tc>
      </w:tr>
    </w:tbl>
    <w:p w:rsidR="00D624FF" w:rsidRDefault="00D624FF" w:rsidP="00134295">
      <w:pPr>
        <w:autoSpaceDE w:val="0"/>
        <w:autoSpaceDN w:val="0"/>
        <w:adjustRightInd w:val="0"/>
        <w:ind w:firstLine="709"/>
        <w:jc w:val="both"/>
        <w:rPr>
          <w:color w:val="000000"/>
          <w:sz w:val="26"/>
          <w:szCs w:val="26"/>
        </w:rPr>
      </w:pPr>
    </w:p>
    <w:p w:rsidR="00F82D64" w:rsidRDefault="00F82D64" w:rsidP="00134295">
      <w:pPr>
        <w:autoSpaceDE w:val="0"/>
        <w:autoSpaceDN w:val="0"/>
        <w:adjustRightInd w:val="0"/>
        <w:ind w:firstLine="709"/>
        <w:jc w:val="both"/>
        <w:rPr>
          <w:color w:val="000000"/>
          <w:sz w:val="26"/>
          <w:szCs w:val="26"/>
        </w:rPr>
      </w:pPr>
    </w:p>
    <w:p w:rsidR="00F82D64" w:rsidRDefault="00F82D64" w:rsidP="00134295">
      <w:pPr>
        <w:autoSpaceDE w:val="0"/>
        <w:autoSpaceDN w:val="0"/>
        <w:adjustRightInd w:val="0"/>
        <w:ind w:firstLine="709"/>
        <w:jc w:val="both"/>
        <w:rPr>
          <w:color w:val="000000"/>
          <w:sz w:val="26"/>
          <w:szCs w:val="26"/>
        </w:rPr>
      </w:pPr>
    </w:p>
    <w:p w:rsidR="008145C8" w:rsidRPr="00CD3EB0" w:rsidRDefault="008145C8" w:rsidP="002B6AC8">
      <w:pPr>
        <w:pStyle w:val="2"/>
        <w:numPr>
          <w:ilvl w:val="1"/>
          <w:numId w:val="45"/>
        </w:numPr>
        <w:spacing w:before="0" w:after="0" w:line="240" w:lineRule="auto"/>
        <w:jc w:val="center"/>
        <w:rPr>
          <w:rFonts w:ascii="Times New Roman" w:hAnsi="Times New Roman"/>
          <w:i w:val="0"/>
          <w:sz w:val="26"/>
          <w:szCs w:val="26"/>
        </w:rPr>
      </w:pPr>
      <w:bookmarkStart w:id="8" w:name="_Toc518034966"/>
      <w:r w:rsidRPr="00CD3EB0">
        <w:rPr>
          <w:rFonts w:ascii="Times New Roman" w:hAnsi="Times New Roman"/>
          <w:i w:val="0"/>
          <w:sz w:val="26"/>
          <w:szCs w:val="26"/>
        </w:rPr>
        <w:lastRenderedPageBreak/>
        <w:t>Требования к спортивному инвентарю и оборудованию</w:t>
      </w:r>
      <w:bookmarkEnd w:id="8"/>
    </w:p>
    <w:p w:rsidR="00F128AD" w:rsidRDefault="00F128AD" w:rsidP="00931A8D">
      <w:pPr>
        <w:rPr>
          <w:sz w:val="24"/>
          <w:szCs w:val="24"/>
        </w:rPr>
      </w:pPr>
    </w:p>
    <w:p w:rsidR="00971506" w:rsidRPr="002B6AC8" w:rsidRDefault="00F128AD" w:rsidP="00F128AD">
      <w:pPr>
        <w:jc w:val="center"/>
        <w:rPr>
          <w:b/>
          <w:sz w:val="24"/>
          <w:szCs w:val="24"/>
        </w:rPr>
      </w:pPr>
      <w:r w:rsidRPr="00CD3EB0">
        <w:rPr>
          <w:b/>
          <w:sz w:val="26"/>
          <w:szCs w:val="26"/>
        </w:rPr>
        <w:t>Оборудование, спортивный инвентарь и тренировочные устройства, необходимые для прохождения спортивной</w:t>
      </w:r>
      <w:r w:rsidRPr="002B6AC8">
        <w:rPr>
          <w:b/>
          <w:sz w:val="24"/>
          <w:szCs w:val="24"/>
        </w:rPr>
        <w:t xml:space="preserve"> подготовки</w:t>
      </w:r>
    </w:p>
    <w:p w:rsidR="00F128AD" w:rsidRPr="00F128AD" w:rsidRDefault="00F128AD" w:rsidP="00F128AD">
      <w:pPr>
        <w:jc w:val="center"/>
        <w:rPr>
          <w:sz w:val="24"/>
          <w:szCs w:val="24"/>
        </w:rPr>
      </w:pPr>
    </w:p>
    <w:tbl>
      <w:tblPr>
        <w:tblW w:w="9576" w:type="dxa"/>
        <w:jc w:val="center"/>
        <w:tblLayout w:type="fixed"/>
        <w:tblCellMar>
          <w:left w:w="75" w:type="dxa"/>
          <w:right w:w="75" w:type="dxa"/>
        </w:tblCellMar>
        <w:tblLook w:val="04A0" w:firstRow="1" w:lastRow="0" w:firstColumn="1" w:lastColumn="0" w:noHBand="0" w:noVBand="1"/>
      </w:tblPr>
      <w:tblGrid>
        <w:gridCol w:w="679"/>
        <w:gridCol w:w="5528"/>
        <w:gridCol w:w="2126"/>
        <w:gridCol w:w="1243"/>
      </w:tblGrid>
      <w:tr w:rsidR="00971506" w:rsidRPr="00971506" w:rsidTr="00177669">
        <w:trPr>
          <w:trHeight w:val="400"/>
          <w:jc w:val="center"/>
        </w:trPr>
        <w:tc>
          <w:tcPr>
            <w:tcW w:w="679" w:type="dxa"/>
            <w:tcBorders>
              <w:top w:val="single" w:sz="4" w:space="0" w:color="auto"/>
              <w:left w:val="single" w:sz="4" w:space="0" w:color="auto"/>
              <w:bottom w:val="single" w:sz="4" w:space="0" w:color="auto"/>
              <w:right w:val="single" w:sz="4" w:space="0" w:color="auto"/>
            </w:tcBorders>
            <w:hideMark/>
          </w:tcPr>
          <w:p w:rsidR="00971506" w:rsidRPr="00971506" w:rsidRDefault="00971506" w:rsidP="00A531DA">
            <w:pPr>
              <w:widowControl w:val="0"/>
              <w:autoSpaceDE w:val="0"/>
              <w:autoSpaceDN w:val="0"/>
              <w:adjustRightInd w:val="0"/>
              <w:jc w:val="center"/>
              <w:rPr>
                <w:sz w:val="24"/>
                <w:szCs w:val="24"/>
                <w:lang w:eastAsia="en-US"/>
              </w:rPr>
            </w:pPr>
            <w:r w:rsidRPr="00971506">
              <w:rPr>
                <w:sz w:val="24"/>
                <w:szCs w:val="24"/>
                <w:lang w:eastAsia="en-US"/>
              </w:rPr>
              <w:t>№</w:t>
            </w:r>
            <w:r w:rsidRPr="00971506">
              <w:rPr>
                <w:sz w:val="24"/>
                <w:szCs w:val="24"/>
                <w:lang w:eastAsia="en-US"/>
              </w:rPr>
              <w:br/>
              <w:t>п/п</w:t>
            </w:r>
          </w:p>
        </w:tc>
        <w:tc>
          <w:tcPr>
            <w:tcW w:w="5528" w:type="dxa"/>
            <w:tcBorders>
              <w:top w:val="single" w:sz="4" w:space="0" w:color="auto"/>
              <w:left w:val="single" w:sz="4" w:space="0" w:color="auto"/>
              <w:bottom w:val="single" w:sz="4" w:space="0" w:color="auto"/>
              <w:right w:val="single" w:sz="4" w:space="0" w:color="auto"/>
            </w:tcBorders>
            <w:hideMark/>
          </w:tcPr>
          <w:p w:rsidR="00971506" w:rsidRDefault="00971506" w:rsidP="00971506">
            <w:pPr>
              <w:widowControl w:val="0"/>
              <w:autoSpaceDE w:val="0"/>
              <w:autoSpaceDN w:val="0"/>
              <w:adjustRightInd w:val="0"/>
              <w:jc w:val="center"/>
              <w:rPr>
                <w:sz w:val="24"/>
                <w:szCs w:val="24"/>
                <w:lang w:eastAsia="en-US"/>
              </w:rPr>
            </w:pPr>
            <w:r w:rsidRPr="00971506">
              <w:rPr>
                <w:sz w:val="24"/>
                <w:szCs w:val="24"/>
                <w:lang w:eastAsia="en-US"/>
              </w:rPr>
              <w:t>Наименование</w:t>
            </w:r>
            <w:r>
              <w:rPr>
                <w:sz w:val="24"/>
                <w:szCs w:val="24"/>
                <w:lang w:eastAsia="en-US"/>
              </w:rPr>
              <w:t xml:space="preserve"> оборудования, </w:t>
            </w:r>
          </w:p>
          <w:p w:rsidR="00971506" w:rsidRPr="00971506" w:rsidRDefault="00971506" w:rsidP="00971506">
            <w:pPr>
              <w:widowControl w:val="0"/>
              <w:autoSpaceDE w:val="0"/>
              <w:autoSpaceDN w:val="0"/>
              <w:adjustRightInd w:val="0"/>
              <w:jc w:val="center"/>
              <w:rPr>
                <w:sz w:val="24"/>
                <w:szCs w:val="24"/>
                <w:lang w:eastAsia="en-US"/>
              </w:rPr>
            </w:pPr>
            <w:r>
              <w:rPr>
                <w:sz w:val="24"/>
                <w:szCs w:val="24"/>
                <w:lang w:eastAsia="en-US"/>
              </w:rPr>
              <w:t>спортивного инвентаря</w:t>
            </w:r>
          </w:p>
        </w:tc>
        <w:tc>
          <w:tcPr>
            <w:tcW w:w="2126" w:type="dxa"/>
            <w:tcBorders>
              <w:top w:val="single" w:sz="4" w:space="0" w:color="auto"/>
              <w:left w:val="single" w:sz="4" w:space="0" w:color="auto"/>
              <w:bottom w:val="single" w:sz="4" w:space="0" w:color="auto"/>
              <w:right w:val="single" w:sz="4" w:space="0" w:color="auto"/>
            </w:tcBorders>
            <w:hideMark/>
          </w:tcPr>
          <w:p w:rsidR="00971506" w:rsidRPr="00971506" w:rsidRDefault="00971506" w:rsidP="00A531DA">
            <w:pPr>
              <w:widowControl w:val="0"/>
              <w:autoSpaceDE w:val="0"/>
              <w:autoSpaceDN w:val="0"/>
              <w:adjustRightInd w:val="0"/>
              <w:jc w:val="center"/>
              <w:rPr>
                <w:sz w:val="24"/>
                <w:szCs w:val="24"/>
                <w:lang w:eastAsia="en-US"/>
              </w:rPr>
            </w:pPr>
            <w:r w:rsidRPr="00971506">
              <w:rPr>
                <w:sz w:val="24"/>
                <w:szCs w:val="24"/>
                <w:lang w:eastAsia="en-US"/>
              </w:rPr>
              <w:t>Единица</w:t>
            </w:r>
          </w:p>
          <w:p w:rsidR="00971506" w:rsidRPr="00971506" w:rsidRDefault="00971506" w:rsidP="00A531DA">
            <w:pPr>
              <w:widowControl w:val="0"/>
              <w:autoSpaceDE w:val="0"/>
              <w:autoSpaceDN w:val="0"/>
              <w:adjustRightInd w:val="0"/>
              <w:jc w:val="center"/>
              <w:rPr>
                <w:sz w:val="24"/>
                <w:szCs w:val="24"/>
                <w:lang w:eastAsia="en-US"/>
              </w:rPr>
            </w:pPr>
            <w:r w:rsidRPr="00971506">
              <w:rPr>
                <w:sz w:val="24"/>
                <w:szCs w:val="24"/>
                <w:lang w:eastAsia="en-US"/>
              </w:rPr>
              <w:t>измерения</w:t>
            </w:r>
          </w:p>
        </w:tc>
        <w:tc>
          <w:tcPr>
            <w:tcW w:w="1243" w:type="dxa"/>
            <w:tcBorders>
              <w:top w:val="single" w:sz="4" w:space="0" w:color="auto"/>
              <w:left w:val="single" w:sz="4" w:space="0" w:color="auto"/>
              <w:bottom w:val="single" w:sz="4" w:space="0" w:color="auto"/>
              <w:right w:val="single" w:sz="4" w:space="0" w:color="auto"/>
            </w:tcBorders>
            <w:hideMark/>
          </w:tcPr>
          <w:p w:rsidR="00971506" w:rsidRPr="00971506" w:rsidRDefault="00971506" w:rsidP="00A531DA">
            <w:pPr>
              <w:widowControl w:val="0"/>
              <w:autoSpaceDE w:val="0"/>
              <w:autoSpaceDN w:val="0"/>
              <w:adjustRightInd w:val="0"/>
              <w:jc w:val="center"/>
              <w:rPr>
                <w:sz w:val="24"/>
                <w:szCs w:val="24"/>
                <w:lang w:eastAsia="en-US"/>
              </w:rPr>
            </w:pPr>
            <w:r w:rsidRPr="00971506">
              <w:rPr>
                <w:sz w:val="24"/>
                <w:szCs w:val="24"/>
                <w:lang w:eastAsia="en-US"/>
              </w:rPr>
              <w:t>Кол</w:t>
            </w:r>
            <w:r w:rsidR="00A531DA">
              <w:rPr>
                <w:sz w:val="24"/>
                <w:szCs w:val="24"/>
                <w:lang w:eastAsia="en-US"/>
              </w:rPr>
              <w:t>-</w:t>
            </w:r>
            <w:r w:rsidRPr="00971506">
              <w:rPr>
                <w:sz w:val="24"/>
                <w:szCs w:val="24"/>
                <w:lang w:eastAsia="en-US"/>
              </w:rPr>
              <w:t xml:space="preserve">во   </w:t>
            </w:r>
            <w:r w:rsidRPr="00971506">
              <w:rPr>
                <w:sz w:val="24"/>
                <w:szCs w:val="24"/>
                <w:lang w:eastAsia="en-US"/>
              </w:rPr>
              <w:br/>
              <w:t>изделий</w:t>
            </w:r>
          </w:p>
        </w:tc>
      </w:tr>
      <w:tr w:rsidR="002427C5" w:rsidRPr="00971506" w:rsidTr="00177669">
        <w:trPr>
          <w:jc w:val="center"/>
        </w:trPr>
        <w:tc>
          <w:tcPr>
            <w:tcW w:w="679" w:type="dxa"/>
            <w:tcBorders>
              <w:top w:val="nil"/>
              <w:left w:val="single" w:sz="4" w:space="0" w:color="auto"/>
              <w:bottom w:val="single" w:sz="4" w:space="0" w:color="auto"/>
              <w:right w:val="single" w:sz="4" w:space="0" w:color="auto"/>
            </w:tcBorders>
          </w:tcPr>
          <w:p w:rsidR="002427C5" w:rsidRPr="002427C5" w:rsidRDefault="00163474" w:rsidP="00A531DA">
            <w:pPr>
              <w:widowControl w:val="0"/>
              <w:autoSpaceDE w:val="0"/>
              <w:autoSpaceDN w:val="0"/>
              <w:adjustRightInd w:val="0"/>
              <w:jc w:val="center"/>
              <w:rPr>
                <w:color w:val="000000" w:themeColor="text1"/>
                <w:sz w:val="24"/>
                <w:szCs w:val="24"/>
                <w:lang w:eastAsia="en-US"/>
              </w:rPr>
            </w:pPr>
            <w:r w:rsidRPr="002427C5">
              <w:rPr>
                <w:color w:val="000000" w:themeColor="text1"/>
                <w:sz w:val="24"/>
                <w:szCs w:val="24"/>
                <w:lang w:eastAsia="en-US"/>
              </w:rPr>
              <w:t>1</w:t>
            </w:r>
          </w:p>
        </w:tc>
        <w:tc>
          <w:tcPr>
            <w:tcW w:w="5528" w:type="dxa"/>
            <w:tcBorders>
              <w:top w:val="nil"/>
              <w:left w:val="single" w:sz="4" w:space="0" w:color="auto"/>
              <w:bottom w:val="single" w:sz="4" w:space="0" w:color="auto"/>
              <w:right w:val="single" w:sz="4" w:space="0" w:color="auto"/>
            </w:tcBorders>
          </w:tcPr>
          <w:p w:rsidR="002427C5" w:rsidRPr="00971506" w:rsidRDefault="002427C5" w:rsidP="00DB6595">
            <w:pPr>
              <w:widowControl w:val="0"/>
              <w:autoSpaceDE w:val="0"/>
              <w:autoSpaceDN w:val="0"/>
              <w:adjustRightInd w:val="0"/>
              <w:rPr>
                <w:sz w:val="24"/>
                <w:szCs w:val="24"/>
                <w:lang w:eastAsia="en-US"/>
              </w:rPr>
            </w:pPr>
            <w:r>
              <w:rPr>
                <w:sz w:val="24"/>
                <w:szCs w:val="24"/>
                <w:lang w:eastAsia="en-US"/>
              </w:rPr>
              <w:t>Весы (до 200 кг)</w:t>
            </w:r>
          </w:p>
        </w:tc>
        <w:tc>
          <w:tcPr>
            <w:tcW w:w="2126" w:type="dxa"/>
            <w:tcBorders>
              <w:top w:val="nil"/>
              <w:left w:val="single" w:sz="4" w:space="0" w:color="auto"/>
              <w:bottom w:val="single" w:sz="4" w:space="0" w:color="auto"/>
              <w:right w:val="single" w:sz="4" w:space="0" w:color="auto"/>
            </w:tcBorders>
          </w:tcPr>
          <w:p w:rsidR="002427C5" w:rsidRPr="00971506" w:rsidRDefault="002427C5" w:rsidP="00DB6595">
            <w:pPr>
              <w:widowControl w:val="0"/>
              <w:autoSpaceDE w:val="0"/>
              <w:autoSpaceDN w:val="0"/>
              <w:adjustRightInd w:val="0"/>
              <w:jc w:val="center"/>
              <w:rPr>
                <w:sz w:val="24"/>
                <w:szCs w:val="24"/>
                <w:lang w:eastAsia="en-US"/>
              </w:rPr>
            </w:pPr>
            <w:r w:rsidRPr="00971506">
              <w:rPr>
                <w:sz w:val="24"/>
                <w:szCs w:val="24"/>
                <w:lang w:eastAsia="en-US"/>
              </w:rPr>
              <w:t>штук</w:t>
            </w:r>
          </w:p>
        </w:tc>
        <w:tc>
          <w:tcPr>
            <w:tcW w:w="1243" w:type="dxa"/>
            <w:tcBorders>
              <w:top w:val="nil"/>
              <w:left w:val="single" w:sz="4" w:space="0" w:color="auto"/>
              <w:bottom w:val="single" w:sz="4" w:space="0" w:color="auto"/>
              <w:right w:val="single" w:sz="4" w:space="0" w:color="auto"/>
            </w:tcBorders>
          </w:tcPr>
          <w:p w:rsidR="002427C5" w:rsidRPr="00971506" w:rsidRDefault="002427C5" w:rsidP="00DB6595">
            <w:pPr>
              <w:widowControl w:val="0"/>
              <w:autoSpaceDE w:val="0"/>
              <w:autoSpaceDN w:val="0"/>
              <w:adjustRightInd w:val="0"/>
              <w:jc w:val="center"/>
              <w:rPr>
                <w:sz w:val="24"/>
                <w:szCs w:val="24"/>
                <w:lang w:eastAsia="en-US"/>
              </w:rPr>
            </w:pPr>
            <w:r>
              <w:rPr>
                <w:sz w:val="24"/>
                <w:szCs w:val="24"/>
                <w:lang w:eastAsia="en-US"/>
              </w:rPr>
              <w:t>1</w:t>
            </w:r>
          </w:p>
        </w:tc>
      </w:tr>
      <w:tr w:rsidR="00163474" w:rsidRPr="00971506" w:rsidTr="00177669">
        <w:trPr>
          <w:jc w:val="center"/>
        </w:trPr>
        <w:tc>
          <w:tcPr>
            <w:tcW w:w="679" w:type="dxa"/>
            <w:tcBorders>
              <w:top w:val="nil"/>
              <w:left w:val="single" w:sz="4" w:space="0" w:color="auto"/>
              <w:bottom w:val="single" w:sz="4" w:space="0" w:color="auto"/>
              <w:right w:val="single" w:sz="4" w:space="0" w:color="auto"/>
            </w:tcBorders>
          </w:tcPr>
          <w:p w:rsidR="00163474" w:rsidRPr="002427C5" w:rsidRDefault="00163474" w:rsidP="00A531DA">
            <w:pPr>
              <w:widowControl w:val="0"/>
              <w:autoSpaceDE w:val="0"/>
              <w:autoSpaceDN w:val="0"/>
              <w:adjustRightInd w:val="0"/>
              <w:jc w:val="center"/>
              <w:rPr>
                <w:color w:val="000000" w:themeColor="text1"/>
                <w:sz w:val="24"/>
                <w:szCs w:val="24"/>
                <w:lang w:eastAsia="en-US"/>
              </w:rPr>
            </w:pPr>
            <w:r>
              <w:rPr>
                <w:color w:val="000000" w:themeColor="text1"/>
                <w:sz w:val="24"/>
                <w:szCs w:val="24"/>
                <w:lang w:eastAsia="en-US"/>
              </w:rPr>
              <w:t>2</w:t>
            </w:r>
          </w:p>
        </w:tc>
        <w:tc>
          <w:tcPr>
            <w:tcW w:w="5528"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rPr>
                <w:sz w:val="24"/>
                <w:szCs w:val="24"/>
                <w:lang w:eastAsia="en-US"/>
              </w:rPr>
            </w:pPr>
            <w:r w:rsidRPr="00971506">
              <w:rPr>
                <w:sz w:val="24"/>
                <w:szCs w:val="24"/>
                <w:lang w:eastAsia="en-US"/>
              </w:rPr>
              <w:t xml:space="preserve">Гантели </w:t>
            </w:r>
            <w:r>
              <w:rPr>
                <w:sz w:val="24"/>
                <w:szCs w:val="24"/>
                <w:lang w:eastAsia="en-US"/>
              </w:rPr>
              <w:t>разборные (примерной массы) от 3 до 55 кг</w:t>
            </w:r>
            <w:r w:rsidRPr="00971506">
              <w:rPr>
                <w:sz w:val="24"/>
                <w:szCs w:val="24"/>
                <w:lang w:eastAsia="en-US"/>
              </w:rPr>
              <w:t xml:space="preserve">                            </w:t>
            </w:r>
          </w:p>
        </w:tc>
        <w:tc>
          <w:tcPr>
            <w:tcW w:w="2126"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пар</w:t>
            </w:r>
          </w:p>
        </w:tc>
        <w:tc>
          <w:tcPr>
            <w:tcW w:w="1243"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10</w:t>
            </w:r>
          </w:p>
        </w:tc>
      </w:tr>
      <w:tr w:rsidR="00163474" w:rsidRPr="00971506" w:rsidTr="00177669">
        <w:trPr>
          <w:jc w:val="center"/>
        </w:trPr>
        <w:tc>
          <w:tcPr>
            <w:tcW w:w="679" w:type="dxa"/>
            <w:tcBorders>
              <w:top w:val="nil"/>
              <w:left w:val="single" w:sz="4" w:space="0" w:color="auto"/>
              <w:bottom w:val="single" w:sz="4" w:space="0" w:color="auto"/>
              <w:right w:val="single" w:sz="4" w:space="0" w:color="auto"/>
            </w:tcBorders>
          </w:tcPr>
          <w:p w:rsidR="00163474" w:rsidRPr="002427C5" w:rsidRDefault="00163474" w:rsidP="00A531DA">
            <w:pPr>
              <w:widowControl w:val="0"/>
              <w:autoSpaceDE w:val="0"/>
              <w:autoSpaceDN w:val="0"/>
              <w:adjustRightInd w:val="0"/>
              <w:jc w:val="center"/>
              <w:rPr>
                <w:color w:val="000000" w:themeColor="text1"/>
                <w:sz w:val="24"/>
                <w:szCs w:val="24"/>
                <w:lang w:eastAsia="en-US"/>
              </w:rPr>
            </w:pPr>
            <w:r>
              <w:rPr>
                <w:color w:val="000000" w:themeColor="text1"/>
                <w:sz w:val="24"/>
                <w:szCs w:val="24"/>
                <w:lang w:eastAsia="en-US"/>
              </w:rPr>
              <w:t>3</w:t>
            </w:r>
          </w:p>
        </w:tc>
        <w:tc>
          <w:tcPr>
            <w:tcW w:w="5528"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rPr>
                <w:sz w:val="24"/>
                <w:szCs w:val="24"/>
                <w:lang w:eastAsia="en-US"/>
              </w:rPr>
            </w:pPr>
            <w:r w:rsidRPr="00971506">
              <w:rPr>
                <w:sz w:val="24"/>
                <w:szCs w:val="24"/>
                <w:lang w:eastAsia="en-US"/>
              </w:rPr>
              <w:t xml:space="preserve">Гири спортивные </w:t>
            </w:r>
            <w:r>
              <w:rPr>
                <w:sz w:val="24"/>
                <w:szCs w:val="24"/>
                <w:lang w:eastAsia="en-US"/>
              </w:rPr>
              <w:t>(</w:t>
            </w:r>
            <w:r w:rsidRPr="00971506">
              <w:rPr>
                <w:sz w:val="24"/>
                <w:szCs w:val="24"/>
                <w:lang w:eastAsia="en-US"/>
              </w:rPr>
              <w:t>16, 24, 32 кг</w:t>
            </w:r>
            <w:r>
              <w:rPr>
                <w:sz w:val="24"/>
                <w:szCs w:val="24"/>
                <w:lang w:eastAsia="en-US"/>
              </w:rPr>
              <w:t>)</w:t>
            </w:r>
            <w:r w:rsidRPr="00971506">
              <w:rPr>
                <w:sz w:val="24"/>
                <w:szCs w:val="24"/>
                <w:lang w:eastAsia="en-US"/>
              </w:rPr>
              <w:t xml:space="preserve">      </w:t>
            </w:r>
          </w:p>
        </w:tc>
        <w:tc>
          <w:tcPr>
            <w:tcW w:w="2126"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комплект</w:t>
            </w:r>
          </w:p>
        </w:tc>
        <w:tc>
          <w:tcPr>
            <w:tcW w:w="1243"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2</w:t>
            </w:r>
          </w:p>
        </w:tc>
      </w:tr>
      <w:tr w:rsidR="00163474" w:rsidRPr="00971506" w:rsidTr="00177669">
        <w:trPr>
          <w:jc w:val="center"/>
        </w:trPr>
        <w:tc>
          <w:tcPr>
            <w:tcW w:w="679" w:type="dxa"/>
            <w:tcBorders>
              <w:top w:val="nil"/>
              <w:left w:val="single" w:sz="4" w:space="0" w:color="auto"/>
              <w:bottom w:val="single" w:sz="4" w:space="0" w:color="auto"/>
              <w:right w:val="single" w:sz="4" w:space="0" w:color="auto"/>
            </w:tcBorders>
          </w:tcPr>
          <w:p w:rsidR="00163474" w:rsidRPr="002427C5" w:rsidRDefault="00163474" w:rsidP="00A531DA">
            <w:pPr>
              <w:widowControl w:val="0"/>
              <w:autoSpaceDE w:val="0"/>
              <w:autoSpaceDN w:val="0"/>
              <w:adjustRightInd w:val="0"/>
              <w:jc w:val="center"/>
              <w:rPr>
                <w:color w:val="000000" w:themeColor="text1"/>
                <w:sz w:val="24"/>
                <w:szCs w:val="24"/>
                <w:lang w:eastAsia="en-US"/>
              </w:rPr>
            </w:pPr>
            <w:r>
              <w:rPr>
                <w:color w:val="000000" w:themeColor="text1"/>
                <w:sz w:val="24"/>
                <w:szCs w:val="24"/>
                <w:lang w:eastAsia="en-US"/>
              </w:rPr>
              <w:t>4</w:t>
            </w:r>
          </w:p>
        </w:tc>
        <w:tc>
          <w:tcPr>
            <w:tcW w:w="5528"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rPr>
                <w:sz w:val="24"/>
                <w:szCs w:val="24"/>
                <w:lang w:eastAsia="en-US"/>
              </w:rPr>
            </w:pPr>
            <w:r>
              <w:rPr>
                <w:sz w:val="24"/>
                <w:szCs w:val="24"/>
                <w:lang w:eastAsia="en-US"/>
              </w:rPr>
              <w:t>Зеркало (0,6 х 2 м)</w:t>
            </w:r>
          </w:p>
        </w:tc>
        <w:tc>
          <w:tcPr>
            <w:tcW w:w="2126"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штук</w:t>
            </w:r>
          </w:p>
        </w:tc>
        <w:tc>
          <w:tcPr>
            <w:tcW w:w="1243"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2</w:t>
            </w:r>
          </w:p>
        </w:tc>
      </w:tr>
      <w:tr w:rsidR="00163474" w:rsidRPr="00971506" w:rsidTr="00177669">
        <w:trPr>
          <w:jc w:val="center"/>
        </w:trPr>
        <w:tc>
          <w:tcPr>
            <w:tcW w:w="679" w:type="dxa"/>
            <w:tcBorders>
              <w:top w:val="nil"/>
              <w:left w:val="single" w:sz="4" w:space="0" w:color="auto"/>
              <w:bottom w:val="single" w:sz="4" w:space="0" w:color="auto"/>
              <w:right w:val="single" w:sz="4" w:space="0" w:color="auto"/>
            </w:tcBorders>
          </w:tcPr>
          <w:p w:rsidR="00163474" w:rsidRPr="002427C5" w:rsidRDefault="00163474" w:rsidP="00A531DA">
            <w:pPr>
              <w:widowControl w:val="0"/>
              <w:autoSpaceDE w:val="0"/>
              <w:autoSpaceDN w:val="0"/>
              <w:adjustRightInd w:val="0"/>
              <w:jc w:val="center"/>
              <w:rPr>
                <w:color w:val="000000" w:themeColor="text1"/>
                <w:sz w:val="24"/>
                <w:szCs w:val="24"/>
                <w:lang w:eastAsia="en-US"/>
              </w:rPr>
            </w:pPr>
            <w:r>
              <w:rPr>
                <w:color w:val="000000" w:themeColor="text1"/>
                <w:sz w:val="24"/>
                <w:szCs w:val="24"/>
                <w:lang w:eastAsia="en-US"/>
              </w:rPr>
              <w:t>5</w:t>
            </w:r>
          </w:p>
        </w:tc>
        <w:tc>
          <w:tcPr>
            <w:tcW w:w="5528"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rPr>
                <w:sz w:val="24"/>
                <w:szCs w:val="24"/>
                <w:lang w:eastAsia="en-US"/>
              </w:rPr>
            </w:pPr>
            <w:r>
              <w:rPr>
                <w:sz w:val="24"/>
                <w:szCs w:val="24"/>
                <w:lang w:eastAsia="en-US"/>
              </w:rPr>
              <w:t>Магнезница (урна для магнезии)</w:t>
            </w:r>
          </w:p>
        </w:tc>
        <w:tc>
          <w:tcPr>
            <w:tcW w:w="2126"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штук</w:t>
            </w:r>
          </w:p>
        </w:tc>
        <w:tc>
          <w:tcPr>
            <w:tcW w:w="1243"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1</w:t>
            </w:r>
          </w:p>
        </w:tc>
      </w:tr>
      <w:tr w:rsidR="00163474" w:rsidRPr="00971506" w:rsidTr="00177669">
        <w:trPr>
          <w:jc w:val="center"/>
        </w:trPr>
        <w:tc>
          <w:tcPr>
            <w:tcW w:w="679" w:type="dxa"/>
            <w:tcBorders>
              <w:top w:val="nil"/>
              <w:left w:val="single" w:sz="4" w:space="0" w:color="auto"/>
              <w:bottom w:val="single" w:sz="4" w:space="0" w:color="auto"/>
              <w:right w:val="single" w:sz="4" w:space="0" w:color="auto"/>
            </w:tcBorders>
          </w:tcPr>
          <w:p w:rsidR="00163474" w:rsidRPr="002427C5" w:rsidRDefault="00163474" w:rsidP="00A531DA">
            <w:pPr>
              <w:widowControl w:val="0"/>
              <w:autoSpaceDE w:val="0"/>
              <w:autoSpaceDN w:val="0"/>
              <w:adjustRightInd w:val="0"/>
              <w:jc w:val="center"/>
              <w:rPr>
                <w:color w:val="000000" w:themeColor="text1"/>
                <w:sz w:val="24"/>
                <w:szCs w:val="24"/>
                <w:lang w:eastAsia="en-US"/>
              </w:rPr>
            </w:pPr>
            <w:r>
              <w:rPr>
                <w:color w:val="000000" w:themeColor="text1"/>
                <w:sz w:val="24"/>
                <w:szCs w:val="24"/>
                <w:lang w:eastAsia="en-US"/>
              </w:rPr>
              <w:t>6</w:t>
            </w:r>
          </w:p>
        </w:tc>
        <w:tc>
          <w:tcPr>
            <w:tcW w:w="5528"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rPr>
                <w:sz w:val="24"/>
                <w:szCs w:val="24"/>
                <w:lang w:eastAsia="en-US"/>
              </w:rPr>
            </w:pPr>
            <w:r>
              <w:rPr>
                <w:sz w:val="24"/>
                <w:szCs w:val="24"/>
                <w:lang w:eastAsia="en-US"/>
              </w:rPr>
              <w:t>Плинты (подставки 5см, 10см, 15см)</w:t>
            </w:r>
          </w:p>
        </w:tc>
        <w:tc>
          <w:tcPr>
            <w:tcW w:w="2126"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пар</w:t>
            </w:r>
          </w:p>
        </w:tc>
        <w:tc>
          <w:tcPr>
            <w:tcW w:w="1243"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3</w:t>
            </w:r>
          </w:p>
        </w:tc>
      </w:tr>
      <w:tr w:rsidR="00163474" w:rsidRPr="00971506" w:rsidTr="00177669">
        <w:trPr>
          <w:jc w:val="center"/>
        </w:trPr>
        <w:tc>
          <w:tcPr>
            <w:tcW w:w="679" w:type="dxa"/>
            <w:tcBorders>
              <w:top w:val="nil"/>
              <w:left w:val="single" w:sz="4" w:space="0" w:color="auto"/>
              <w:bottom w:val="single" w:sz="4" w:space="0" w:color="auto"/>
              <w:right w:val="single" w:sz="4" w:space="0" w:color="auto"/>
            </w:tcBorders>
          </w:tcPr>
          <w:p w:rsidR="00163474" w:rsidRPr="002427C5" w:rsidRDefault="00163474" w:rsidP="00DB6595">
            <w:pPr>
              <w:widowControl w:val="0"/>
              <w:autoSpaceDE w:val="0"/>
              <w:autoSpaceDN w:val="0"/>
              <w:adjustRightInd w:val="0"/>
              <w:jc w:val="center"/>
              <w:rPr>
                <w:color w:val="000000" w:themeColor="text1"/>
                <w:sz w:val="24"/>
                <w:szCs w:val="24"/>
                <w:lang w:eastAsia="en-US"/>
              </w:rPr>
            </w:pPr>
            <w:r>
              <w:rPr>
                <w:color w:val="000000" w:themeColor="text1"/>
                <w:sz w:val="24"/>
                <w:szCs w:val="24"/>
                <w:lang w:eastAsia="en-US"/>
              </w:rPr>
              <w:t>7</w:t>
            </w:r>
          </w:p>
        </w:tc>
        <w:tc>
          <w:tcPr>
            <w:tcW w:w="5528" w:type="dxa"/>
            <w:tcBorders>
              <w:top w:val="nil"/>
              <w:left w:val="single" w:sz="4" w:space="0" w:color="auto"/>
              <w:bottom w:val="single" w:sz="4" w:space="0" w:color="auto"/>
              <w:right w:val="single" w:sz="4" w:space="0" w:color="auto"/>
            </w:tcBorders>
          </w:tcPr>
          <w:p w:rsidR="00163474" w:rsidRPr="002427C5" w:rsidRDefault="00163474" w:rsidP="00DB6595">
            <w:pPr>
              <w:widowControl w:val="0"/>
              <w:autoSpaceDE w:val="0"/>
              <w:autoSpaceDN w:val="0"/>
              <w:adjustRightInd w:val="0"/>
              <w:rPr>
                <w:color w:val="000000" w:themeColor="text1"/>
                <w:sz w:val="24"/>
                <w:szCs w:val="24"/>
                <w:lang w:eastAsia="en-US"/>
              </w:rPr>
            </w:pPr>
            <w:r w:rsidRPr="002427C5">
              <w:rPr>
                <w:color w:val="000000" w:themeColor="text1"/>
                <w:sz w:val="24"/>
                <w:szCs w:val="24"/>
                <w:lang w:eastAsia="en-US"/>
              </w:rPr>
              <w:t xml:space="preserve">Помост для пауэрлифтинга         </w:t>
            </w:r>
          </w:p>
        </w:tc>
        <w:tc>
          <w:tcPr>
            <w:tcW w:w="2126"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комплект</w:t>
            </w:r>
          </w:p>
        </w:tc>
        <w:tc>
          <w:tcPr>
            <w:tcW w:w="1243"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2</w:t>
            </w:r>
          </w:p>
        </w:tc>
      </w:tr>
      <w:tr w:rsidR="00163474" w:rsidRPr="00971506" w:rsidTr="00177669">
        <w:trPr>
          <w:jc w:val="center"/>
        </w:trPr>
        <w:tc>
          <w:tcPr>
            <w:tcW w:w="679" w:type="dxa"/>
            <w:tcBorders>
              <w:top w:val="nil"/>
              <w:left w:val="single" w:sz="4" w:space="0" w:color="auto"/>
              <w:bottom w:val="single" w:sz="4" w:space="0" w:color="auto"/>
              <w:right w:val="single" w:sz="4" w:space="0" w:color="auto"/>
            </w:tcBorders>
          </w:tcPr>
          <w:p w:rsidR="00163474" w:rsidRPr="002427C5" w:rsidRDefault="00163474" w:rsidP="00A531DA">
            <w:pPr>
              <w:widowControl w:val="0"/>
              <w:autoSpaceDE w:val="0"/>
              <w:autoSpaceDN w:val="0"/>
              <w:adjustRightInd w:val="0"/>
              <w:jc w:val="center"/>
              <w:rPr>
                <w:color w:val="000000" w:themeColor="text1"/>
                <w:sz w:val="24"/>
                <w:szCs w:val="24"/>
                <w:lang w:eastAsia="en-US"/>
              </w:rPr>
            </w:pPr>
            <w:r>
              <w:rPr>
                <w:color w:val="000000" w:themeColor="text1"/>
                <w:sz w:val="24"/>
                <w:szCs w:val="24"/>
                <w:lang w:eastAsia="en-US"/>
              </w:rPr>
              <w:t>8</w:t>
            </w:r>
          </w:p>
        </w:tc>
        <w:tc>
          <w:tcPr>
            <w:tcW w:w="5528" w:type="dxa"/>
            <w:tcBorders>
              <w:top w:val="nil"/>
              <w:left w:val="single" w:sz="4" w:space="0" w:color="auto"/>
              <w:bottom w:val="single" w:sz="4" w:space="0" w:color="auto"/>
              <w:right w:val="single" w:sz="4" w:space="0" w:color="auto"/>
            </w:tcBorders>
          </w:tcPr>
          <w:p w:rsidR="00163474" w:rsidRDefault="00163474" w:rsidP="00DB6595">
            <w:pPr>
              <w:widowControl w:val="0"/>
              <w:autoSpaceDE w:val="0"/>
              <w:autoSpaceDN w:val="0"/>
              <w:adjustRightInd w:val="0"/>
              <w:rPr>
                <w:sz w:val="24"/>
                <w:szCs w:val="24"/>
                <w:lang w:eastAsia="en-US"/>
              </w:rPr>
            </w:pPr>
            <w:r>
              <w:rPr>
                <w:sz w:val="24"/>
                <w:szCs w:val="24"/>
                <w:lang w:eastAsia="en-US"/>
              </w:rPr>
              <w:t>Секундомер</w:t>
            </w:r>
          </w:p>
        </w:tc>
        <w:tc>
          <w:tcPr>
            <w:tcW w:w="2126" w:type="dxa"/>
            <w:tcBorders>
              <w:top w:val="nil"/>
              <w:left w:val="single" w:sz="4" w:space="0" w:color="auto"/>
              <w:bottom w:val="single" w:sz="4" w:space="0" w:color="auto"/>
              <w:right w:val="single" w:sz="4" w:space="0" w:color="auto"/>
            </w:tcBorders>
          </w:tcPr>
          <w:p w:rsidR="00163474" w:rsidRDefault="00163474" w:rsidP="00DB6595">
            <w:pPr>
              <w:widowControl w:val="0"/>
              <w:autoSpaceDE w:val="0"/>
              <w:autoSpaceDN w:val="0"/>
              <w:adjustRightInd w:val="0"/>
              <w:jc w:val="center"/>
              <w:rPr>
                <w:sz w:val="24"/>
                <w:szCs w:val="24"/>
                <w:lang w:eastAsia="en-US"/>
              </w:rPr>
            </w:pPr>
            <w:r>
              <w:rPr>
                <w:sz w:val="24"/>
                <w:szCs w:val="24"/>
                <w:lang w:eastAsia="en-US"/>
              </w:rPr>
              <w:t>штук</w:t>
            </w:r>
          </w:p>
        </w:tc>
        <w:tc>
          <w:tcPr>
            <w:tcW w:w="1243"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2</w:t>
            </w:r>
          </w:p>
        </w:tc>
      </w:tr>
      <w:tr w:rsidR="00163474" w:rsidRPr="00971506" w:rsidTr="00177669">
        <w:trPr>
          <w:jc w:val="center"/>
        </w:trPr>
        <w:tc>
          <w:tcPr>
            <w:tcW w:w="679" w:type="dxa"/>
            <w:tcBorders>
              <w:top w:val="nil"/>
              <w:left w:val="single" w:sz="4" w:space="0" w:color="auto"/>
              <w:bottom w:val="single" w:sz="4" w:space="0" w:color="auto"/>
              <w:right w:val="single" w:sz="4" w:space="0" w:color="auto"/>
            </w:tcBorders>
            <w:hideMark/>
          </w:tcPr>
          <w:p w:rsidR="00163474" w:rsidRPr="002427C5" w:rsidRDefault="00163474" w:rsidP="00A531DA">
            <w:pPr>
              <w:widowControl w:val="0"/>
              <w:autoSpaceDE w:val="0"/>
              <w:autoSpaceDN w:val="0"/>
              <w:adjustRightInd w:val="0"/>
              <w:jc w:val="center"/>
              <w:rPr>
                <w:color w:val="000000" w:themeColor="text1"/>
                <w:sz w:val="24"/>
                <w:szCs w:val="24"/>
                <w:lang w:eastAsia="en-US"/>
              </w:rPr>
            </w:pPr>
            <w:r>
              <w:rPr>
                <w:color w:val="000000" w:themeColor="text1"/>
                <w:sz w:val="24"/>
                <w:szCs w:val="24"/>
                <w:lang w:eastAsia="en-US"/>
              </w:rPr>
              <w:t>9</w:t>
            </w:r>
          </w:p>
        </w:tc>
        <w:tc>
          <w:tcPr>
            <w:tcW w:w="5528"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rPr>
                <w:sz w:val="24"/>
                <w:szCs w:val="24"/>
                <w:lang w:eastAsia="en-US"/>
              </w:rPr>
            </w:pPr>
            <w:r w:rsidRPr="00971506">
              <w:rPr>
                <w:sz w:val="24"/>
                <w:szCs w:val="24"/>
                <w:lang w:eastAsia="en-US"/>
              </w:rPr>
              <w:t xml:space="preserve">Скамейка гимнастическая            </w:t>
            </w:r>
          </w:p>
        </w:tc>
        <w:tc>
          <w:tcPr>
            <w:tcW w:w="2126"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штук</w:t>
            </w:r>
          </w:p>
        </w:tc>
        <w:tc>
          <w:tcPr>
            <w:tcW w:w="1243"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1</w:t>
            </w:r>
          </w:p>
        </w:tc>
      </w:tr>
      <w:tr w:rsidR="00163474" w:rsidRPr="00971506" w:rsidTr="00177669">
        <w:trPr>
          <w:jc w:val="center"/>
        </w:trPr>
        <w:tc>
          <w:tcPr>
            <w:tcW w:w="679" w:type="dxa"/>
            <w:tcBorders>
              <w:top w:val="nil"/>
              <w:left w:val="single" w:sz="4" w:space="0" w:color="auto"/>
              <w:bottom w:val="single" w:sz="4" w:space="0" w:color="auto"/>
              <w:right w:val="single" w:sz="4" w:space="0" w:color="auto"/>
            </w:tcBorders>
          </w:tcPr>
          <w:p w:rsidR="00163474" w:rsidRPr="002427C5" w:rsidRDefault="00163474" w:rsidP="00A531DA">
            <w:pPr>
              <w:widowControl w:val="0"/>
              <w:autoSpaceDE w:val="0"/>
              <w:autoSpaceDN w:val="0"/>
              <w:adjustRightInd w:val="0"/>
              <w:jc w:val="center"/>
              <w:rPr>
                <w:color w:val="000000" w:themeColor="text1"/>
                <w:sz w:val="24"/>
                <w:szCs w:val="24"/>
                <w:lang w:eastAsia="en-US"/>
              </w:rPr>
            </w:pPr>
            <w:r>
              <w:rPr>
                <w:color w:val="000000" w:themeColor="text1"/>
                <w:sz w:val="24"/>
                <w:szCs w:val="24"/>
                <w:lang w:eastAsia="en-US"/>
              </w:rPr>
              <w:t>10</w:t>
            </w:r>
          </w:p>
        </w:tc>
        <w:tc>
          <w:tcPr>
            <w:tcW w:w="5528"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rPr>
                <w:sz w:val="24"/>
                <w:szCs w:val="24"/>
                <w:lang w:eastAsia="en-US"/>
              </w:rPr>
            </w:pPr>
            <w:r>
              <w:rPr>
                <w:sz w:val="24"/>
                <w:szCs w:val="24"/>
                <w:lang w:eastAsia="en-US"/>
              </w:rPr>
              <w:t>Скамья для жима лежа</w:t>
            </w:r>
          </w:p>
        </w:tc>
        <w:tc>
          <w:tcPr>
            <w:tcW w:w="2126"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штук</w:t>
            </w:r>
          </w:p>
        </w:tc>
        <w:tc>
          <w:tcPr>
            <w:tcW w:w="1243"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2</w:t>
            </w:r>
          </w:p>
        </w:tc>
      </w:tr>
      <w:tr w:rsidR="00163474" w:rsidRPr="00971506" w:rsidTr="00177669">
        <w:trPr>
          <w:jc w:val="center"/>
        </w:trPr>
        <w:tc>
          <w:tcPr>
            <w:tcW w:w="679" w:type="dxa"/>
            <w:tcBorders>
              <w:top w:val="nil"/>
              <w:left w:val="single" w:sz="4" w:space="0" w:color="auto"/>
              <w:bottom w:val="single" w:sz="4" w:space="0" w:color="auto"/>
              <w:right w:val="single" w:sz="4" w:space="0" w:color="auto"/>
            </w:tcBorders>
          </w:tcPr>
          <w:p w:rsidR="00163474" w:rsidRPr="00971506" w:rsidRDefault="00163474" w:rsidP="00A531DA">
            <w:pPr>
              <w:widowControl w:val="0"/>
              <w:tabs>
                <w:tab w:val="left" w:pos="0"/>
              </w:tabs>
              <w:autoSpaceDE w:val="0"/>
              <w:autoSpaceDN w:val="0"/>
              <w:adjustRightInd w:val="0"/>
              <w:jc w:val="center"/>
              <w:rPr>
                <w:sz w:val="24"/>
                <w:szCs w:val="24"/>
                <w:lang w:eastAsia="en-US"/>
              </w:rPr>
            </w:pPr>
            <w:r>
              <w:rPr>
                <w:sz w:val="24"/>
                <w:szCs w:val="24"/>
                <w:lang w:eastAsia="en-US"/>
              </w:rPr>
              <w:t>11</w:t>
            </w:r>
          </w:p>
        </w:tc>
        <w:tc>
          <w:tcPr>
            <w:tcW w:w="5528"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rPr>
                <w:sz w:val="24"/>
                <w:szCs w:val="24"/>
                <w:lang w:eastAsia="en-US"/>
              </w:rPr>
            </w:pPr>
            <w:r w:rsidRPr="00971506">
              <w:rPr>
                <w:sz w:val="24"/>
                <w:szCs w:val="24"/>
                <w:lang w:eastAsia="en-US"/>
              </w:rPr>
              <w:t xml:space="preserve">Стенка гимнастическая              </w:t>
            </w:r>
          </w:p>
        </w:tc>
        <w:tc>
          <w:tcPr>
            <w:tcW w:w="2126"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штук</w:t>
            </w:r>
          </w:p>
        </w:tc>
        <w:tc>
          <w:tcPr>
            <w:tcW w:w="1243"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1</w:t>
            </w:r>
          </w:p>
        </w:tc>
      </w:tr>
      <w:tr w:rsidR="00163474" w:rsidRPr="00971506" w:rsidTr="00177669">
        <w:trPr>
          <w:jc w:val="center"/>
        </w:trPr>
        <w:tc>
          <w:tcPr>
            <w:tcW w:w="679" w:type="dxa"/>
            <w:tcBorders>
              <w:top w:val="nil"/>
              <w:left w:val="single" w:sz="4" w:space="0" w:color="auto"/>
              <w:bottom w:val="single" w:sz="4" w:space="0" w:color="auto"/>
              <w:right w:val="single" w:sz="4" w:space="0" w:color="auto"/>
            </w:tcBorders>
          </w:tcPr>
          <w:p w:rsidR="00163474" w:rsidRPr="00971506" w:rsidRDefault="00163474" w:rsidP="00A531DA">
            <w:pPr>
              <w:widowControl w:val="0"/>
              <w:autoSpaceDE w:val="0"/>
              <w:autoSpaceDN w:val="0"/>
              <w:adjustRightInd w:val="0"/>
              <w:jc w:val="center"/>
              <w:rPr>
                <w:sz w:val="24"/>
                <w:szCs w:val="24"/>
                <w:lang w:eastAsia="en-US"/>
              </w:rPr>
            </w:pPr>
            <w:r>
              <w:rPr>
                <w:sz w:val="24"/>
                <w:szCs w:val="24"/>
                <w:lang w:eastAsia="en-US"/>
              </w:rPr>
              <w:t>12</w:t>
            </w:r>
          </w:p>
        </w:tc>
        <w:tc>
          <w:tcPr>
            <w:tcW w:w="5528"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rPr>
                <w:sz w:val="24"/>
                <w:szCs w:val="24"/>
                <w:lang w:eastAsia="en-US"/>
              </w:rPr>
            </w:pPr>
            <w:r>
              <w:rPr>
                <w:sz w:val="24"/>
                <w:szCs w:val="24"/>
                <w:lang w:eastAsia="en-US"/>
              </w:rPr>
              <w:t>Стойка под гантели</w:t>
            </w:r>
          </w:p>
        </w:tc>
        <w:tc>
          <w:tcPr>
            <w:tcW w:w="2126"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штук</w:t>
            </w:r>
          </w:p>
        </w:tc>
        <w:tc>
          <w:tcPr>
            <w:tcW w:w="1243"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2</w:t>
            </w:r>
          </w:p>
        </w:tc>
      </w:tr>
      <w:tr w:rsidR="00163474" w:rsidRPr="00971506" w:rsidTr="00177669">
        <w:trPr>
          <w:jc w:val="center"/>
        </w:trPr>
        <w:tc>
          <w:tcPr>
            <w:tcW w:w="679" w:type="dxa"/>
            <w:tcBorders>
              <w:top w:val="nil"/>
              <w:left w:val="single" w:sz="4" w:space="0" w:color="auto"/>
              <w:bottom w:val="single" w:sz="4" w:space="0" w:color="auto"/>
              <w:right w:val="single" w:sz="4" w:space="0" w:color="auto"/>
            </w:tcBorders>
          </w:tcPr>
          <w:p w:rsidR="00163474" w:rsidRPr="00971506" w:rsidRDefault="00163474" w:rsidP="00A531DA">
            <w:pPr>
              <w:widowControl w:val="0"/>
              <w:autoSpaceDE w:val="0"/>
              <w:autoSpaceDN w:val="0"/>
              <w:adjustRightInd w:val="0"/>
              <w:jc w:val="center"/>
              <w:rPr>
                <w:sz w:val="24"/>
                <w:szCs w:val="24"/>
                <w:lang w:eastAsia="en-US"/>
              </w:rPr>
            </w:pPr>
            <w:r>
              <w:rPr>
                <w:sz w:val="24"/>
                <w:szCs w:val="24"/>
                <w:lang w:eastAsia="en-US"/>
              </w:rPr>
              <w:t>13</w:t>
            </w:r>
          </w:p>
        </w:tc>
        <w:tc>
          <w:tcPr>
            <w:tcW w:w="5528"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rPr>
                <w:sz w:val="24"/>
                <w:szCs w:val="24"/>
                <w:lang w:eastAsia="en-US"/>
              </w:rPr>
            </w:pPr>
            <w:r>
              <w:rPr>
                <w:sz w:val="24"/>
                <w:szCs w:val="24"/>
                <w:lang w:eastAsia="en-US"/>
              </w:rPr>
              <w:t>Стойка под диски и грифы</w:t>
            </w:r>
          </w:p>
        </w:tc>
        <w:tc>
          <w:tcPr>
            <w:tcW w:w="2126"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штук</w:t>
            </w:r>
          </w:p>
        </w:tc>
        <w:tc>
          <w:tcPr>
            <w:tcW w:w="1243"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4</w:t>
            </w:r>
          </w:p>
        </w:tc>
      </w:tr>
      <w:tr w:rsidR="00163474" w:rsidRPr="00971506" w:rsidTr="00177669">
        <w:trPr>
          <w:jc w:val="center"/>
        </w:trPr>
        <w:tc>
          <w:tcPr>
            <w:tcW w:w="679" w:type="dxa"/>
            <w:tcBorders>
              <w:top w:val="nil"/>
              <w:left w:val="single" w:sz="4" w:space="0" w:color="auto"/>
              <w:bottom w:val="single" w:sz="4" w:space="0" w:color="auto"/>
              <w:right w:val="single" w:sz="4" w:space="0" w:color="auto"/>
            </w:tcBorders>
          </w:tcPr>
          <w:p w:rsidR="00163474" w:rsidRPr="00971506" w:rsidRDefault="00163474" w:rsidP="00A531DA">
            <w:pPr>
              <w:widowControl w:val="0"/>
              <w:autoSpaceDE w:val="0"/>
              <w:autoSpaceDN w:val="0"/>
              <w:adjustRightInd w:val="0"/>
              <w:jc w:val="center"/>
              <w:rPr>
                <w:sz w:val="24"/>
                <w:szCs w:val="24"/>
                <w:lang w:eastAsia="en-US"/>
              </w:rPr>
            </w:pPr>
            <w:r>
              <w:rPr>
                <w:sz w:val="24"/>
                <w:szCs w:val="24"/>
                <w:lang w:eastAsia="en-US"/>
              </w:rPr>
              <w:t>14</w:t>
            </w:r>
          </w:p>
        </w:tc>
        <w:tc>
          <w:tcPr>
            <w:tcW w:w="5528"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rPr>
                <w:sz w:val="24"/>
                <w:szCs w:val="24"/>
                <w:lang w:eastAsia="en-US"/>
              </w:rPr>
            </w:pPr>
            <w:r>
              <w:rPr>
                <w:sz w:val="24"/>
                <w:szCs w:val="24"/>
                <w:lang w:eastAsia="en-US"/>
              </w:rPr>
              <w:t>Стойка для приседания со штангой</w:t>
            </w:r>
          </w:p>
        </w:tc>
        <w:tc>
          <w:tcPr>
            <w:tcW w:w="2126"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штук</w:t>
            </w:r>
          </w:p>
        </w:tc>
        <w:tc>
          <w:tcPr>
            <w:tcW w:w="1243"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2</w:t>
            </w:r>
          </w:p>
        </w:tc>
      </w:tr>
      <w:tr w:rsidR="00163474" w:rsidRPr="00971506" w:rsidTr="00177669">
        <w:trPr>
          <w:trHeight w:val="65"/>
          <w:jc w:val="center"/>
        </w:trPr>
        <w:tc>
          <w:tcPr>
            <w:tcW w:w="679" w:type="dxa"/>
            <w:tcBorders>
              <w:top w:val="nil"/>
              <w:left w:val="single" w:sz="4" w:space="0" w:color="auto"/>
              <w:bottom w:val="single" w:sz="4" w:space="0" w:color="auto"/>
              <w:right w:val="single" w:sz="4" w:space="0" w:color="auto"/>
            </w:tcBorders>
          </w:tcPr>
          <w:p w:rsidR="00163474" w:rsidRPr="00971506" w:rsidRDefault="00163474" w:rsidP="00A531DA">
            <w:pPr>
              <w:widowControl w:val="0"/>
              <w:autoSpaceDE w:val="0"/>
              <w:autoSpaceDN w:val="0"/>
              <w:adjustRightInd w:val="0"/>
              <w:jc w:val="center"/>
              <w:rPr>
                <w:sz w:val="24"/>
                <w:szCs w:val="24"/>
                <w:lang w:eastAsia="en-US"/>
              </w:rPr>
            </w:pPr>
            <w:r>
              <w:rPr>
                <w:sz w:val="24"/>
                <w:szCs w:val="24"/>
                <w:lang w:eastAsia="en-US"/>
              </w:rPr>
              <w:t>15</w:t>
            </w:r>
          </w:p>
        </w:tc>
        <w:tc>
          <w:tcPr>
            <w:tcW w:w="5528"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rPr>
                <w:sz w:val="24"/>
                <w:szCs w:val="24"/>
                <w:lang w:eastAsia="en-US"/>
              </w:rPr>
            </w:pPr>
            <w:r>
              <w:rPr>
                <w:sz w:val="24"/>
                <w:szCs w:val="24"/>
                <w:lang w:eastAsia="en-US"/>
              </w:rPr>
              <w:t>Турник навесной для гимнастической стенки</w:t>
            </w:r>
          </w:p>
        </w:tc>
        <w:tc>
          <w:tcPr>
            <w:tcW w:w="2126"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штук</w:t>
            </w:r>
          </w:p>
        </w:tc>
        <w:tc>
          <w:tcPr>
            <w:tcW w:w="1243"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1</w:t>
            </w:r>
          </w:p>
        </w:tc>
      </w:tr>
      <w:tr w:rsidR="00163474" w:rsidRPr="00971506" w:rsidTr="00177669">
        <w:trPr>
          <w:jc w:val="center"/>
        </w:trPr>
        <w:tc>
          <w:tcPr>
            <w:tcW w:w="679" w:type="dxa"/>
            <w:tcBorders>
              <w:top w:val="nil"/>
              <w:left w:val="single" w:sz="4" w:space="0" w:color="auto"/>
              <w:bottom w:val="single" w:sz="4" w:space="0" w:color="auto"/>
              <w:right w:val="single" w:sz="4" w:space="0" w:color="auto"/>
            </w:tcBorders>
          </w:tcPr>
          <w:p w:rsidR="00163474" w:rsidRPr="00971506" w:rsidRDefault="00163474" w:rsidP="00A531DA">
            <w:pPr>
              <w:widowControl w:val="0"/>
              <w:autoSpaceDE w:val="0"/>
              <w:autoSpaceDN w:val="0"/>
              <w:adjustRightInd w:val="0"/>
              <w:jc w:val="center"/>
              <w:rPr>
                <w:sz w:val="24"/>
                <w:szCs w:val="24"/>
                <w:lang w:eastAsia="en-US"/>
              </w:rPr>
            </w:pPr>
            <w:r>
              <w:rPr>
                <w:sz w:val="24"/>
                <w:szCs w:val="24"/>
                <w:lang w:eastAsia="en-US"/>
              </w:rPr>
              <w:t>16</w:t>
            </w:r>
          </w:p>
        </w:tc>
        <w:tc>
          <w:tcPr>
            <w:tcW w:w="5528" w:type="dxa"/>
            <w:tcBorders>
              <w:top w:val="nil"/>
              <w:left w:val="single" w:sz="4" w:space="0" w:color="auto"/>
              <w:bottom w:val="single" w:sz="4" w:space="0" w:color="auto"/>
              <w:right w:val="single" w:sz="4" w:space="0" w:color="auto"/>
            </w:tcBorders>
          </w:tcPr>
          <w:p w:rsidR="00163474" w:rsidRPr="002427C5" w:rsidRDefault="00163474" w:rsidP="00DB6595">
            <w:pPr>
              <w:widowControl w:val="0"/>
              <w:autoSpaceDE w:val="0"/>
              <w:autoSpaceDN w:val="0"/>
              <w:adjustRightInd w:val="0"/>
              <w:rPr>
                <w:color w:val="000000" w:themeColor="text1"/>
                <w:sz w:val="24"/>
                <w:szCs w:val="24"/>
                <w:lang w:eastAsia="en-US"/>
              </w:rPr>
            </w:pPr>
            <w:r w:rsidRPr="002427C5">
              <w:rPr>
                <w:color w:val="000000" w:themeColor="text1"/>
                <w:sz w:val="24"/>
                <w:szCs w:val="24"/>
                <w:lang w:eastAsia="en-US"/>
              </w:rPr>
              <w:t xml:space="preserve">Штанга для пауэрлифтинга  </w:t>
            </w:r>
            <w:r>
              <w:rPr>
                <w:color w:val="000000" w:themeColor="text1"/>
                <w:sz w:val="24"/>
                <w:szCs w:val="24"/>
                <w:lang w:eastAsia="en-US"/>
              </w:rPr>
              <w:t>(350 кг)</w:t>
            </w:r>
            <w:r w:rsidRPr="002427C5">
              <w:rPr>
                <w:color w:val="000000" w:themeColor="text1"/>
                <w:sz w:val="24"/>
                <w:szCs w:val="24"/>
                <w:lang w:eastAsia="en-US"/>
              </w:rPr>
              <w:t xml:space="preserve">       </w:t>
            </w:r>
          </w:p>
        </w:tc>
        <w:tc>
          <w:tcPr>
            <w:tcW w:w="2126"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комплект</w:t>
            </w:r>
          </w:p>
        </w:tc>
        <w:tc>
          <w:tcPr>
            <w:tcW w:w="1243" w:type="dxa"/>
            <w:tcBorders>
              <w:top w:val="nil"/>
              <w:left w:val="single" w:sz="4" w:space="0" w:color="auto"/>
              <w:bottom w:val="single" w:sz="4" w:space="0" w:color="auto"/>
              <w:right w:val="single" w:sz="4" w:space="0" w:color="auto"/>
            </w:tcBorders>
          </w:tcPr>
          <w:p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3</w:t>
            </w:r>
          </w:p>
        </w:tc>
      </w:tr>
    </w:tbl>
    <w:p w:rsidR="00786C4E" w:rsidRPr="00786C4E" w:rsidRDefault="00786C4E" w:rsidP="00786C4E">
      <w:pPr>
        <w:pStyle w:val="a5"/>
        <w:tabs>
          <w:tab w:val="left" w:pos="1276"/>
        </w:tabs>
        <w:autoSpaceDE w:val="0"/>
        <w:autoSpaceDN w:val="0"/>
        <w:adjustRightInd w:val="0"/>
        <w:ind w:left="1069"/>
        <w:rPr>
          <w:sz w:val="24"/>
          <w:szCs w:val="24"/>
        </w:rPr>
      </w:pPr>
      <w:bookmarkStart w:id="9" w:name="_Toc518034967"/>
    </w:p>
    <w:p w:rsidR="00CD3EB0" w:rsidRPr="00786C4E" w:rsidRDefault="00786C4E" w:rsidP="00786C4E">
      <w:pPr>
        <w:pStyle w:val="a5"/>
        <w:numPr>
          <w:ilvl w:val="1"/>
          <w:numId w:val="45"/>
        </w:numPr>
        <w:tabs>
          <w:tab w:val="left" w:pos="1276"/>
        </w:tabs>
        <w:autoSpaceDE w:val="0"/>
        <w:autoSpaceDN w:val="0"/>
        <w:adjustRightInd w:val="0"/>
        <w:jc w:val="center"/>
        <w:rPr>
          <w:sz w:val="24"/>
          <w:szCs w:val="24"/>
        </w:rPr>
      </w:pPr>
      <w:r w:rsidRPr="00786C4E">
        <w:rPr>
          <w:b/>
          <w:sz w:val="26"/>
          <w:szCs w:val="26"/>
        </w:rPr>
        <w:t>Требования к количественному и качественному составу</w:t>
      </w:r>
    </w:p>
    <w:p w:rsidR="00CD3EB0" w:rsidRPr="00786C4E" w:rsidRDefault="00CD3EB0" w:rsidP="00786C4E">
      <w:pPr>
        <w:pStyle w:val="a5"/>
        <w:tabs>
          <w:tab w:val="left" w:pos="1276"/>
        </w:tabs>
        <w:autoSpaceDE w:val="0"/>
        <w:autoSpaceDN w:val="0"/>
        <w:adjustRightInd w:val="0"/>
        <w:ind w:left="1069"/>
        <w:rPr>
          <w:b/>
          <w:sz w:val="24"/>
          <w:szCs w:val="24"/>
        </w:rPr>
      </w:pPr>
      <w:bookmarkStart w:id="10" w:name="_Toc518034968"/>
      <w:bookmarkEnd w:id="9"/>
    </w:p>
    <w:bookmarkEnd w:id="10"/>
    <w:p w:rsidR="00786C4E" w:rsidRPr="00786C4E" w:rsidRDefault="00786C4E" w:rsidP="00786C4E">
      <w:pPr>
        <w:ind w:firstLine="709"/>
        <w:jc w:val="both"/>
        <w:rPr>
          <w:sz w:val="26"/>
          <w:szCs w:val="22"/>
        </w:rPr>
      </w:pPr>
      <w:r w:rsidRPr="00786C4E">
        <w:rPr>
          <w:sz w:val="26"/>
          <w:szCs w:val="22"/>
        </w:rPr>
        <w:t>Формирование групп и закрепление за ними тренерского состава осуществляется ежегодно в соответствии с утвержденным в организации порядком.</w:t>
      </w:r>
    </w:p>
    <w:p w:rsidR="00786C4E" w:rsidRPr="00786C4E" w:rsidRDefault="00786C4E" w:rsidP="00786C4E">
      <w:pPr>
        <w:ind w:firstLine="709"/>
        <w:jc w:val="both"/>
        <w:rPr>
          <w:sz w:val="26"/>
          <w:szCs w:val="22"/>
        </w:rPr>
      </w:pPr>
      <w:r w:rsidRPr="00786C4E">
        <w:rPr>
          <w:sz w:val="26"/>
          <w:szCs w:val="22"/>
        </w:rPr>
        <w:t>При формировании количественного состава группы учитываются:</w:t>
      </w:r>
    </w:p>
    <w:p w:rsidR="00786C4E" w:rsidRPr="00786C4E" w:rsidRDefault="00786C4E" w:rsidP="00786C4E">
      <w:pPr>
        <w:ind w:firstLine="709"/>
        <w:jc w:val="both"/>
        <w:rPr>
          <w:sz w:val="26"/>
          <w:szCs w:val="22"/>
        </w:rPr>
      </w:pPr>
      <w:r w:rsidRPr="00786C4E">
        <w:rPr>
          <w:sz w:val="26"/>
          <w:szCs w:val="22"/>
        </w:rPr>
        <w:t xml:space="preserve">- минимальный возраст для зачисления; </w:t>
      </w:r>
    </w:p>
    <w:p w:rsidR="00786C4E" w:rsidRPr="00786C4E" w:rsidRDefault="00786C4E" w:rsidP="00786C4E">
      <w:pPr>
        <w:ind w:firstLine="709"/>
        <w:jc w:val="both"/>
        <w:rPr>
          <w:sz w:val="26"/>
          <w:szCs w:val="22"/>
        </w:rPr>
      </w:pPr>
      <w:r w:rsidRPr="00786C4E">
        <w:rPr>
          <w:sz w:val="26"/>
          <w:szCs w:val="22"/>
        </w:rPr>
        <w:t>- требования к минимальной и максимальной наполняемости групп;</w:t>
      </w:r>
    </w:p>
    <w:p w:rsidR="00786C4E" w:rsidRPr="00786C4E" w:rsidRDefault="00786C4E" w:rsidP="00786C4E">
      <w:pPr>
        <w:ind w:firstLine="709"/>
        <w:jc w:val="both"/>
        <w:rPr>
          <w:sz w:val="26"/>
          <w:szCs w:val="22"/>
        </w:rPr>
      </w:pPr>
      <w:r w:rsidRPr="00786C4E">
        <w:rPr>
          <w:sz w:val="26"/>
          <w:szCs w:val="22"/>
        </w:rPr>
        <w:t>- возрастные особенности развития занимающихся;</w:t>
      </w:r>
    </w:p>
    <w:p w:rsidR="00786C4E" w:rsidRPr="00786C4E" w:rsidRDefault="00786C4E" w:rsidP="00786C4E">
      <w:pPr>
        <w:ind w:firstLine="709"/>
        <w:jc w:val="both"/>
        <w:rPr>
          <w:sz w:val="26"/>
          <w:szCs w:val="22"/>
        </w:rPr>
      </w:pPr>
      <w:r w:rsidRPr="00786C4E">
        <w:rPr>
          <w:sz w:val="26"/>
          <w:szCs w:val="22"/>
        </w:rPr>
        <w:t>- результаты выполнения нормативов по общей физической и специальной физической подготовке.</w:t>
      </w:r>
    </w:p>
    <w:p w:rsidR="00786C4E" w:rsidRPr="00786C4E" w:rsidRDefault="00786C4E" w:rsidP="00786C4E">
      <w:pPr>
        <w:ind w:firstLine="709"/>
        <w:jc w:val="both"/>
        <w:rPr>
          <w:sz w:val="26"/>
          <w:szCs w:val="26"/>
          <w:shd w:val="clear" w:color="auto" w:fill="FFFFFF"/>
        </w:rPr>
      </w:pPr>
      <w:r w:rsidRPr="00786C4E">
        <w:rPr>
          <w:sz w:val="26"/>
          <w:szCs w:val="26"/>
          <w:shd w:val="clear" w:color="auto" w:fill="FFFFFF"/>
        </w:rPr>
        <w:t xml:space="preserve">Допускается проведение тренировочных занятий одновременно с </w:t>
      </w:r>
      <w:r w:rsidRPr="00786C4E">
        <w:rPr>
          <w:sz w:val="26"/>
          <w:szCs w:val="22"/>
        </w:rPr>
        <w:t>занимающимися</w:t>
      </w:r>
      <w:r w:rsidRPr="00786C4E">
        <w:rPr>
          <w:sz w:val="26"/>
          <w:szCs w:val="26"/>
          <w:shd w:val="clear" w:color="auto" w:fill="FFFFFF"/>
        </w:rPr>
        <w:t xml:space="preserve"> из разных групп. При этом должны соблюдаться все перечисленные ниже условия:</w:t>
      </w:r>
    </w:p>
    <w:p w:rsidR="00786C4E" w:rsidRPr="00786C4E" w:rsidRDefault="00786C4E" w:rsidP="00786C4E">
      <w:pPr>
        <w:ind w:firstLine="709"/>
        <w:jc w:val="both"/>
        <w:rPr>
          <w:sz w:val="26"/>
          <w:szCs w:val="26"/>
          <w:shd w:val="clear" w:color="auto" w:fill="FFFFFF"/>
        </w:rPr>
      </w:pPr>
      <w:r w:rsidRPr="00786C4E">
        <w:rPr>
          <w:sz w:val="26"/>
          <w:szCs w:val="26"/>
          <w:shd w:val="clear" w:color="auto" w:fill="FFFFFF"/>
        </w:rPr>
        <w:t>- разница в уровне подготовки</w:t>
      </w:r>
      <w:r w:rsidRPr="00786C4E">
        <w:rPr>
          <w:sz w:val="26"/>
          <w:szCs w:val="22"/>
        </w:rPr>
        <w:t xml:space="preserve"> занимающихся</w:t>
      </w:r>
      <w:r w:rsidRPr="00786C4E">
        <w:rPr>
          <w:sz w:val="26"/>
          <w:szCs w:val="26"/>
          <w:shd w:val="clear" w:color="auto" w:fill="FFFFFF"/>
        </w:rPr>
        <w:t xml:space="preserve"> в не превышает двух спортивных разрядов и (или) спортивных званий;</w:t>
      </w:r>
    </w:p>
    <w:p w:rsidR="00786C4E" w:rsidRPr="00786C4E" w:rsidRDefault="00786C4E" w:rsidP="00786C4E">
      <w:pPr>
        <w:ind w:firstLine="709"/>
        <w:jc w:val="both"/>
        <w:rPr>
          <w:sz w:val="26"/>
          <w:szCs w:val="26"/>
          <w:shd w:val="clear" w:color="auto" w:fill="FFFFFF"/>
        </w:rPr>
      </w:pPr>
      <w:r w:rsidRPr="00786C4E">
        <w:rPr>
          <w:sz w:val="26"/>
          <w:szCs w:val="26"/>
          <w:shd w:val="clear" w:color="auto" w:fill="FFFFFF"/>
        </w:rPr>
        <w:t>- не превышена единовременная пропускная способность спортивного сооружения.</w:t>
      </w:r>
    </w:p>
    <w:p w:rsidR="00931A8D" w:rsidRPr="001A6A84" w:rsidRDefault="00931A8D" w:rsidP="00555BA5">
      <w:pPr>
        <w:pStyle w:val="2"/>
        <w:numPr>
          <w:ilvl w:val="1"/>
          <w:numId w:val="45"/>
        </w:numPr>
        <w:spacing w:before="0" w:after="0" w:line="240" w:lineRule="auto"/>
        <w:jc w:val="center"/>
        <w:rPr>
          <w:rFonts w:ascii="Times New Roman" w:hAnsi="Times New Roman"/>
          <w:i w:val="0"/>
          <w:sz w:val="26"/>
          <w:szCs w:val="26"/>
        </w:rPr>
      </w:pPr>
      <w:bookmarkStart w:id="11" w:name="_Toc518034969"/>
      <w:r w:rsidRPr="001A6A84">
        <w:rPr>
          <w:rFonts w:ascii="Times New Roman" w:hAnsi="Times New Roman"/>
          <w:i w:val="0"/>
          <w:sz w:val="26"/>
          <w:szCs w:val="26"/>
        </w:rPr>
        <w:t xml:space="preserve">Структура годичного цикла </w:t>
      </w:r>
      <w:bookmarkEnd w:id="11"/>
    </w:p>
    <w:p w:rsidR="00CC2845" w:rsidRDefault="00CC2845" w:rsidP="00931A8D">
      <w:pPr>
        <w:pStyle w:val="a5"/>
        <w:tabs>
          <w:tab w:val="left" w:pos="1276"/>
        </w:tabs>
        <w:autoSpaceDE w:val="0"/>
        <w:autoSpaceDN w:val="0"/>
        <w:adjustRightInd w:val="0"/>
        <w:ind w:left="0" w:firstLine="709"/>
        <w:jc w:val="both"/>
        <w:rPr>
          <w:sz w:val="26"/>
          <w:szCs w:val="26"/>
        </w:rPr>
      </w:pPr>
    </w:p>
    <w:p w:rsidR="00931A8D" w:rsidRPr="001A6A84" w:rsidRDefault="00931A8D" w:rsidP="00931A8D">
      <w:pPr>
        <w:pStyle w:val="a5"/>
        <w:tabs>
          <w:tab w:val="left" w:pos="1276"/>
        </w:tabs>
        <w:autoSpaceDE w:val="0"/>
        <w:autoSpaceDN w:val="0"/>
        <w:adjustRightInd w:val="0"/>
        <w:ind w:left="0" w:firstLine="709"/>
        <w:jc w:val="both"/>
        <w:rPr>
          <w:sz w:val="26"/>
          <w:szCs w:val="26"/>
        </w:rPr>
      </w:pPr>
      <w:r w:rsidRPr="001A6A84">
        <w:rPr>
          <w:sz w:val="26"/>
          <w:szCs w:val="26"/>
        </w:rPr>
        <w:t xml:space="preserve">Годовой тренировочный цикл делится на три периода: </w:t>
      </w:r>
    </w:p>
    <w:p w:rsidR="00931A8D" w:rsidRPr="001A6A84" w:rsidRDefault="00931A8D" w:rsidP="00931A8D">
      <w:pPr>
        <w:pStyle w:val="a5"/>
        <w:tabs>
          <w:tab w:val="left" w:pos="1276"/>
        </w:tabs>
        <w:autoSpaceDE w:val="0"/>
        <w:autoSpaceDN w:val="0"/>
        <w:adjustRightInd w:val="0"/>
        <w:ind w:left="0" w:firstLine="709"/>
        <w:jc w:val="both"/>
        <w:rPr>
          <w:sz w:val="26"/>
          <w:szCs w:val="26"/>
        </w:rPr>
      </w:pPr>
      <w:r w:rsidRPr="001A6A84">
        <w:rPr>
          <w:sz w:val="26"/>
          <w:szCs w:val="26"/>
        </w:rPr>
        <w:t>- подготовительный;</w:t>
      </w:r>
    </w:p>
    <w:p w:rsidR="00931A8D" w:rsidRPr="001A6A84" w:rsidRDefault="00931A8D" w:rsidP="00931A8D">
      <w:pPr>
        <w:pStyle w:val="a5"/>
        <w:tabs>
          <w:tab w:val="left" w:pos="1276"/>
        </w:tabs>
        <w:autoSpaceDE w:val="0"/>
        <w:autoSpaceDN w:val="0"/>
        <w:adjustRightInd w:val="0"/>
        <w:ind w:left="0" w:firstLine="709"/>
        <w:jc w:val="both"/>
        <w:rPr>
          <w:sz w:val="26"/>
          <w:szCs w:val="26"/>
        </w:rPr>
      </w:pPr>
      <w:r w:rsidRPr="001A6A84">
        <w:rPr>
          <w:sz w:val="26"/>
          <w:szCs w:val="26"/>
        </w:rPr>
        <w:t>- соревновательный;</w:t>
      </w:r>
    </w:p>
    <w:p w:rsidR="00931A8D" w:rsidRPr="001A6A84" w:rsidRDefault="00931A8D" w:rsidP="00931A8D">
      <w:pPr>
        <w:pStyle w:val="a5"/>
        <w:tabs>
          <w:tab w:val="left" w:pos="1276"/>
        </w:tabs>
        <w:autoSpaceDE w:val="0"/>
        <w:autoSpaceDN w:val="0"/>
        <w:adjustRightInd w:val="0"/>
        <w:ind w:left="0" w:firstLine="709"/>
        <w:jc w:val="both"/>
        <w:rPr>
          <w:sz w:val="26"/>
          <w:szCs w:val="26"/>
        </w:rPr>
      </w:pPr>
      <w:r w:rsidRPr="001A6A84">
        <w:rPr>
          <w:sz w:val="26"/>
          <w:szCs w:val="26"/>
        </w:rPr>
        <w:t>- переходный.</w:t>
      </w:r>
    </w:p>
    <w:p w:rsidR="00931A8D" w:rsidRPr="001A6A84" w:rsidRDefault="00931A8D" w:rsidP="00931A8D">
      <w:pPr>
        <w:pStyle w:val="a5"/>
        <w:tabs>
          <w:tab w:val="left" w:pos="1276"/>
        </w:tabs>
        <w:autoSpaceDE w:val="0"/>
        <w:autoSpaceDN w:val="0"/>
        <w:adjustRightInd w:val="0"/>
        <w:ind w:left="0" w:firstLine="709"/>
        <w:jc w:val="both"/>
        <w:rPr>
          <w:sz w:val="26"/>
          <w:szCs w:val="26"/>
        </w:rPr>
      </w:pPr>
      <w:r w:rsidRPr="001A6A84">
        <w:rPr>
          <w:sz w:val="26"/>
          <w:szCs w:val="26"/>
        </w:rPr>
        <w:t>В каждом периоде решаются определенные задачи с учетом по</w:t>
      </w:r>
      <w:r w:rsidR="000E704D">
        <w:rPr>
          <w:sz w:val="26"/>
          <w:szCs w:val="26"/>
        </w:rPr>
        <w:t xml:space="preserve">ла, возраста, подготовленности </w:t>
      </w:r>
      <w:r w:rsidR="0091329B">
        <w:rPr>
          <w:sz w:val="26"/>
          <w:szCs w:val="26"/>
        </w:rPr>
        <w:t>занимающихся</w:t>
      </w:r>
      <w:r w:rsidR="000E704D">
        <w:rPr>
          <w:sz w:val="26"/>
          <w:szCs w:val="26"/>
        </w:rPr>
        <w:t xml:space="preserve"> </w:t>
      </w:r>
      <w:r w:rsidRPr="001A6A84">
        <w:rPr>
          <w:sz w:val="26"/>
          <w:szCs w:val="26"/>
        </w:rPr>
        <w:t xml:space="preserve"> и календаря спортивных мероприятий.</w:t>
      </w:r>
    </w:p>
    <w:p w:rsidR="00931A8D" w:rsidRPr="001A6A84" w:rsidRDefault="00931A8D" w:rsidP="00931A8D">
      <w:pPr>
        <w:pStyle w:val="a5"/>
        <w:tabs>
          <w:tab w:val="left" w:pos="1276"/>
        </w:tabs>
        <w:autoSpaceDE w:val="0"/>
        <w:autoSpaceDN w:val="0"/>
        <w:adjustRightInd w:val="0"/>
        <w:ind w:left="0" w:firstLine="709"/>
        <w:jc w:val="both"/>
        <w:rPr>
          <w:sz w:val="26"/>
          <w:szCs w:val="26"/>
        </w:rPr>
      </w:pPr>
      <w:r w:rsidRPr="001A6A84">
        <w:rPr>
          <w:sz w:val="26"/>
          <w:szCs w:val="26"/>
        </w:rPr>
        <w:lastRenderedPageBreak/>
        <w:t xml:space="preserve">Подготовительный и соревновательный периоды можно делить на 2-3 этапа (мезоцикла), в которых решаются свои задачи в соответствии с состоянием тренированности </w:t>
      </w:r>
      <w:r w:rsidR="00C02915">
        <w:rPr>
          <w:sz w:val="26"/>
          <w:szCs w:val="26"/>
        </w:rPr>
        <w:t>занимающихся</w:t>
      </w:r>
      <w:r w:rsidRPr="001A6A84">
        <w:rPr>
          <w:sz w:val="26"/>
          <w:szCs w:val="26"/>
        </w:rPr>
        <w:t>.</w:t>
      </w:r>
    </w:p>
    <w:p w:rsidR="00931A8D" w:rsidRPr="001A6A84" w:rsidRDefault="00931A8D" w:rsidP="00931A8D">
      <w:pPr>
        <w:pStyle w:val="a5"/>
        <w:tabs>
          <w:tab w:val="left" w:pos="1276"/>
        </w:tabs>
        <w:autoSpaceDE w:val="0"/>
        <w:autoSpaceDN w:val="0"/>
        <w:adjustRightInd w:val="0"/>
        <w:ind w:left="0" w:firstLine="709"/>
        <w:jc w:val="both"/>
        <w:rPr>
          <w:sz w:val="26"/>
          <w:szCs w:val="26"/>
        </w:rPr>
      </w:pPr>
      <w:r w:rsidRPr="001A6A84">
        <w:rPr>
          <w:sz w:val="26"/>
          <w:szCs w:val="26"/>
        </w:rPr>
        <w:t>В подготовительном периоде решают задачи общей и специальной физической подготовки, изучают и совершенствуют технико-тактическую подготовку атлетов.</w:t>
      </w:r>
    </w:p>
    <w:p w:rsidR="00931A8D" w:rsidRPr="001A6A84" w:rsidRDefault="00931A8D" w:rsidP="00931A8D">
      <w:pPr>
        <w:pStyle w:val="a5"/>
        <w:tabs>
          <w:tab w:val="left" w:pos="1276"/>
        </w:tabs>
        <w:autoSpaceDE w:val="0"/>
        <w:autoSpaceDN w:val="0"/>
        <w:adjustRightInd w:val="0"/>
        <w:ind w:left="0" w:firstLine="709"/>
        <w:jc w:val="both"/>
        <w:rPr>
          <w:sz w:val="26"/>
          <w:szCs w:val="26"/>
        </w:rPr>
      </w:pPr>
      <w:r w:rsidRPr="001A6A84">
        <w:rPr>
          <w:sz w:val="26"/>
          <w:szCs w:val="26"/>
        </w:rPr>
        <w:t>В соревновательном периоде осуществляют дальнейшее совершенствование техники, добиваясь повышения уровня тренированности и участие в соревнованиях.</w:t>
      </w:r>
    </w:p>
    <w:p w:rsidR="008113B1" w:rsidRDefault="00931A8D" w:rsidP="00931A8D">
      <w:pPr>
        <w:pStyle w:val="a5"/>
        <w:tabs>
          <w:tab w:val="left" w:pos="1276"/>
        </w:tabs>
        <w:autoSpaceDE w:val="0"/>
        <w:autoSpaceDN w:val="0"/>
        <w:adjustRightInd w:val="0"/>
        <w:ind w:left="0" w:firstLine="709"/>
        <w:jc w:val="both"/>
        <w:rPr>
          <w:sz w:val="26"/>
          <w:szCs w:val="26"/>
        </w:rPr>
      </w:pPr>
      <w:r w:rsidRPr="001A6A84">
        <w:rPr>
          <w:sz w:val="26"/>
          <w:szCs w:val="26"/>
        </w:rPr>
        <w:t xml:space="preserve">Переходный период служит целям активного отдыха, укрепления здоровья, закаливания организма с использованием комплекса упражнений из различных видов </w:t>
      </w:r>
    </w:p>
    <w:p w:rsidR="00931A8D" w:rsidRPr="001A6A84" w:rsidRDefault="00931A8D" w:rsidP="00931A8D">
      <w:pPr>
        <w:pStyle w:val="a5"/>
        <w:tabs>
          <w:tab w:val="left" w:pos="1276"/>
        </w:tabs>
        <w:autoSpaceDE w:val="0"/>
        <w:autoSpaceDN w:val="0"/>
        <w:adjustRightInd w:val="0"/>
        <w:ind w:left="0" w:firstLine="709"/>
        <w:jc w:val="both"/>
        <w:rPr>
          <w:sz w:val="26"/>
          <w:szCs w:val="26"/>
        </w:rPr>
      </w:pPr>
      <w:r w:rsidRPr="001A6A84">
        <w:rPr>
          <w:sz w:val="26"/>
          <w:szCs w:val="26"/>
        </w:rPr>
        <w:t>спорта (спортивные игры, плавание, легкая атлетика). Из года в год повышается удельный вес нагрузки на технико-техническую, специальную физическую и специальную техническую подготовку. При этом постепенно уменьшается, а затем стабилизируется объем нагрузок, направленных на общефизическую подготовку.</w:t>
      </w:r>
    </w:p>
    <w:p w:rsidR="00931A8D" w:rsidRPr="001A6A84" w:rsidRDefault="00931A8D" w:rsidP="00931A8D">
      <w:pPr>
        <w:pStyle w:val="a5"/>
        <w:tabs>
          <w:tab w:val="left" w:pos="1276"/>
        </w:tabs>
        <w:autoSpaceDE w:val="0"/>
        <w:autoSpaceDN w:val="0"/>
        <w:adjustRightInd w:val="0"/>
        <w:ind w:left="0" w:firstLine="709"/>
        <w:jc w:val="both"/>
        <w:rPr>
          <w:sz w:val="26"/>
          <w:szCs w:val="26"/>
        </w:rPr>
      </w:pPr>
    </w:p>
    <w:p w:rsidR="001A3429" w:rsidRPr="001A6A84" w:rsidRDefault="00931A8D" w:rsidP="00555BA5">
      <w:pPr>
        <w:pStyle w:val="a5"/>
        <w:numPr>
          <w:ilvl w:val="0"/>
          <w:numId w:val="45"/>
        </w:numPr>
        <w:shd w:val="clear" w:color="auto" w:fill="FFFFFF"/>
        <w:spacing w:line="360" w:lineRule="auto"/>
        <w:jc w:val="center"/>
        <w:rPr>
          <w:b/>
          <w:sz w:val="26"/>
          <w:szCs w:val="26"/>
        </w:rPr>
      </w:pPr>
      <w:r w:rsidRPr="001A6A84">
        <w:rPr>
          <w:b/>
          <w:sz w:val="26"/>
          <w:szCs w:val="26"/>
        </w:rPr>
        <w:t xml:space="preserve"> </w:t>
      </w:r>
      <w:bookmarkStart w:id="12" w:name="_Toc518034970"/>
      <w:r w:rsidR="00555BA5" w:rsidRPr="001A6A84">
        <w:rPr>
          <w:b/>
          <w:sz w:val="26"/>
          <w:szCs w:val="26"/>
        </w:rPr>
        <w:t>МЕТОДИЧЕСКАЯ ЧАСТЬ</w:t>
      </w:r>
      <w:bookmarkEnd w:id="12"/>
    </w:p>
    <w:p w:rsidR="001A3429" w:rsidRDefault="001A3429" w:rsidP="001A3429">
      <w:pPr>
        <w:shd w:val="clear" w:color="auto" w:fill="FFFFFF"/>
        <w:ind w:firstLine="709"/>
        <w:jc w:val="both"/>
        <w:rPr>
          <w:color w:val="000000" w:themeColor="text1"/>
          <w:sz w:val="26"/>
          <w:szCs w:val="26"/>
        </w:rPr>
      </w:pPr>
      <w:r w:rsidRPr="001A6A84">
        <w:rPr>
          <w:color w:val="000000" w:themeColor="text1"/>
          <w:sz w:val="26"/>
          <w:szCs w:val="26"/>
        </w:rPr>
        <w:t>Методическая часть Программы включает в себя материал по основным предметным областям</w:t>
      </w:r>
      <w:r w:rsidR="00CB0829">
        <w:rPr>
          <w:color w:val="000000" w:themeColor="text1"/>
          <w:sz w:val="26"/>
          <w:szCs w:val="26"/>
        </w:rPr>
        <w:t xml:space="preserve">, </w:t>
      </w:r>
      <w:r w:rsidRPr="001A6A84">
        <w:rPr>
          <w:color w:val="000000" w:themeColor="text1"/>
          <w:sz w:val="26"/>
          <w:szCs w:val="26"/>
        </w:rPr>
        <w:t>рекомендуемые объемы тренировочных и соревновательных нагрузок, а также содержит практические материалы и методические рекомендации по проведению тренировочных занятий.</w:t>
      </w:r>
    </w:p>
    <w:p w:rsidR="00FA0D57" w:rsidRPr="001A6A84" w:rsidRDefault="00FA0D57" w:rsidP="00FA0D57">
      <w:pPr>
        <w:pStyle w:val="2"/>
        <w:spacing w:before="0" w:after="0" w:line="240" w:lineRule="auto"/>
        <w:jc w:val="center"/>
        <w:rPr>
          <w:rFonts w:ascii="Times New Roman" w:hAnsi="Times New Roman"/>
          <w:b w:val="0"/>
          <w:i w:val="0"/>
          <w:sz w:val="26"/>
          <w:szCs w:val="26"/>
          <w:lang w:eastAsia="ru-RU"/>
        </w:rPr>
      </w:pPr>
      <w:bookmarkStart w:id="13" w:name="_Toc518034971"/>
    </w:p>
    <w:p w:rsidR="00FA0D57" w:rsidRPr="001A6A84" w:rsidRDefault="00FA0D57" w:rsidP="008F6B6F">
      <w:pPr>
        <w:pStyle w:val="2"/>
        <w:numPr>
          <w:ilvl w:val="1"/>
          <w:numId w:val="45"/>
        </w:numPr>
        <w:spacing w:before="0" w:after="0" w:line="240" w:lineRule="auto"/>
        <w:jc w:val="center"/>
        <w:rPr>
          <w:rFonts w:ascii="Times New Roman" w:hAnsi="Times New Roman"/>
          <w:i w:val="0"/>
          <w:sz w:val="26"/>
          <w:szCs w:val="26"/>
          <w:lang w:eastAsia="ru-RU"/>
        </w:rPr>
      </w:pPr>
      <w:r w:rsidRPr="001A6A84">
        <w:rPr>
          <w:rFonts w:ascii="Times New Roman" w:hAnsi="Times New Roman"/>
          <w:i w:val="0"/>
          <w:sz w:val="26"/>
          <w:szCs w:val="26"/>
          <w:lang w:eastAsia="ru-RU"/>
        </w:rPr>
        <w:t xml:space="preserve"> </w:t>
      </w:r>
      <w:r w:rsidR="008F6B6F" w:rsidRPr="001A6A84">
        <w:rPr>
          <w:rFonts w:ascii="Times New Roman" w:hAnsi="Times New Roman"/>
          <w:i w:val="0"/>
          <w:sz w:val="26"/>
          <w:szCs w:val="26"/>
          <w:lang w:eastAsia="ru-RU"/>
        </w:rPr>
        <w:t xml:space="preserve"> </w:t>
      </w:r>
      <w:r w:rsidRPr="001A6A84">
        <w:rPr>
          <w:rFonts w:ascii="Times New Roman" w:hAnsi="Times New Roman"/>
          <w:i w:val="0"/>
          <w:sz w:val="26"/>
          <w:szCs w:val="26"/>
          <w:lang w:eastAsia="ru-RU"/>
        </w:rPr>
        <w:t>Рекомендации по проведению тренировочных занятий, а также требования к технике безопасности в условиях тренировочных занятий и соревнований</w:t>
      </w:r>
      <w:bookmarkEnd w:id="13"/>
    </w:p>
    <w:p w:rsidR="008F6B6F" w:rsidRPr="001A6A84" w:rsidRDefault="00FA0D57" w:rsidP="00FA0D57">
      <w:pPr>
        <w:contextualSpacing/>
        <w:jc w:val="both"/>
        <w:rPr>
          <w:sz w:val="26"/>
          <w:szCs w:val="26"/>
        </w:rPr>
      </w:pPr>
      <w:r w:rsidRPr="001A6A84">
        <w:rPr>
          <w:sz w:val="26"/>
          <w:szCs w:val="26"/>
        </w:rPr>
        <w:t xml:space="preserve">              </w:t>
      </w:r>
    </w:p>
    <w:p w:rsidR="008F3725" w:rsidRPr="008F3725" w:rsidRDefault="008F3725" w:rsidP="008F3725">
      <w:pPr>
        <w:ind w:firstLine="708"/>
        <w:contextualSpacing/>
        <w:jc w:val="both"/>
        <w:rPr>
          <w:sz w:val="26"/>
          <w:szCs w:val="26"/>
        </w:rPr>
      </w:pPr>
      <w:r w:rsidRPr="008F3725">
        <w:rPr>
          <w:sz w:val="26"/>
          <w:szCs w:val="26"/>
        </w:rPr>
        <w:t xml:space="preserve">Особое значение следует уделять оценке индивидуальных способностей </w:t>
      </w:r>
      <w:r w:rsidR="00090237">
        <w:rPr>
          <w:sz w:val="26"/>
          <w:szCs w:val="26"/>
        </w:rPr>
        <w:t>занимающихся</w:t>
      </w:r>
      <w:r w:rsidRPr="008F3725">
        <w:rPr>
          <w:sz w:val="26"/>
          <w:szCs w:val="26"/>
        </w:rPr>
        <w:t>, которая должна отражаться на основе учета комплекса показателей.</w:t>
      </w:r>
    </w:p>
    <w:p w:rsidR="008F3725" w:rsidRPr="008F3725" w:rsidRDefault="008F3725" w:rsidP="008F3725">
      <w:pPr>
        <w:ind w:firstLine="708"/>
        <w:contextualSpacing/>
        <w:jc w:val="both"/>
        <w:rPr>
          <w:sz w:val="26"/>
          <w:szCs w:val="26"/>
        </w:rPr>
      </w:pPr>
      <w:r w:rsidRPr="008F3725">
        <w:rPr>
          <w:sz w:val="26"/>
          <w:szCs w:val="26"/>
        </w:rPr>
        <w:t>Тренер спортивной школы обязан:</w:t>
      </w:r>
    </w:p>
    <w:p w:rsidR="008F3725" w:rsidRPr="008F3725" w:rsidRDefault="008F3725" w:rsidP="008F3725">
      <w:pPr>
        <w:ind w:firstLine="708"/>
        <w:contextualSpacing/>
        <w:jc w:val="both"/>
        <w:rPr>
          <w:sz w:val="26"/>
          <w:szCs w:val="26"/>
        </w:rPr>
      </w:pPr>
      <w:r w:rsidRPr="008F3725">
        <w:rPr>
          <w:sz w:val="26"/>
          <w:szCs w:val="26"/>
        </w:rPr>
        <w:t>- перед началом занятий в целях безопасности и повышения эффективности тренировочного процесса провести тщательный осмотр места проведения занятий, убедится в исправности спортивного инвентаря и оборудования, надежности установки и закрепления тренажеров и другого оснащения;</w:t>
      </w:r>
    </w:p>
    <w:p w:rsidR="008F3725" w:rsidRPr="008F3725" w:rsidRDefault="008F3725" w:rsidP="008F3725">
      <w:pPr>
        <w:ind w:firstLine="708"/>
        <w:contextualSpacing/>
        <w:jc w:val="both"/>
        <w:rPr>
          <w:sz w:val="26"/>
          <w:szCs w:val="26"/>
        </w:rPr>
      </w:pPr>
      <w:r w:rsidRPr="008F3725">
        <w:rPr>
          <w:sz w:val="26"/>
          <w:szCs w:val="26"/>
        </w:rPr>
        <w:t>- соблюдать принципы доступности последовательности в освоении физических упражнений;</w:t>
      </w:r>
    </w:p>
    <w:p w:rsidR="008F3725" w:rsidRPr="008F3725" w:rsidRDefault="008F3725" w:rsidP="008F3725">
      <w:pPr>
        <w:ind w:firstLine="708"/>
        <w:contextualSpacing/>
        <w:jc w:val="both"/>
        <w:rPr>
          <w:sz w:val="26"/>
          <w:szCs w:val="26"/>
        </w:rPr>
      </w:pPr>
      <w:r w:rsidRPr="008F3725">
        <w:rPr>
          <w:sz w:val="26"/>
          <w:szCs w:val="26"/>
        </w:rPr>
        <w:t xml:space="preserve">- ознакомить </w:t>
      </w:r>
      <w:r w:rsidR="00090A00">
        <w:rPr>
          <w:sz w:val="26"/>
          <w:szCs w:val="26"/>
        </w:rPr>
        <w:t>занимающихся</w:t>
      </w:r>
      <w:r w:rsidRPr="008F3725">
        <w:rPr>
          <w:sz w:val="26"/>
          <w:szCs w:val="26"/>
        </w:rPr>
        <w:t xml:space="preserve"> с правилами техники безопасности при занятиях пауэрлифтингом;</w:t>
      </w:r>
    </w:p>
    <w:p w:rsidR="008F3725" w:rsidRPr="008F3725" w:rsidRDefault="008F3725" w:rsidP="008F3725">
      <w:pPr>
        <w:ind w:firstLine="708"/>
        <w:contextualSpacing/>
        <w:jc w:val="both"/>
        <w:rPr>
          <w:sz w:val="26"/>
          <w:szCs w:val="26"/>
        </w:rPr>
      </w:pPr>
      <w:r w:rsidRPr="008F3725">
        <w:rPr>
          <w:sz w:val="26"/>
          <w:szCs w:val="26"/>
        </w:rPr>
        <w:t>- по установленным признакам комплектовать состав группы и принимать меры по сохранению ее контингента;</w:t>
      </w:r>
    </w:p>
    <w:p w:rsidR="008F3725" w:rsidRPr="008F3725" w:rsidRDefault="008F3725" w:rsidP="008F3725">
      <w:pPr>
        <w:ind w:firstLine="708"/>
        <w:contextualSpacing/>
        <w:jc w:val="both"/>
        <w:rPr>
          <w:sz w:val="26"/>
          <w:szCs w:val="26"/>
        </w:rPr>
      </w:pPr>
      <w:r w:rsidRPr="008F3725">
        <w:rPr>
          <w:sz w:val="26"/>
          <w:szCs w:val="26"/>
        </w:rPr>
        <w:t>- составлять программы и планы-конспекты занятий, обеспечивать их выполнение;</w:t>
      </w:r>
    </w:p>
    <w:p w:rsidR="008F3725" w:rsidRPr="008F3725" w:rsidRDefault="008F3725" w:rsidP="008F3725">
      <w:pPr>
        <w:ind w:firstLine="708"/>
        <w:contextualSpacing/>
        <w:jc w:val="both"/>
        <w:rPr>
          <w:sz w:val="26"/>
          <w:szCs w:val="26"/>
        </w:rPr>
      </w:pPr>
      <w:r w:rsidRPr="008F3725">
        <w:rPr>
          <w:sz w:val="26"/>
          <w:szCs w:val="26"/>
        </w:rPr>
        <w:t>- организовывать участие лиц, проходящих спортивную подготовку в соревнованиях по пауэрлифтингу, а также в других спортивно-массовых мероприятиях на различном уровне;</w:t>
      </w:r>
    </w:p>
    <w:p w:rsidR="008F3725" w:rsidRPr="008F3725" w:rsidRDefault="008F3725" w:rsidP="008F3725">
      <w:pPr>
        <w:ind w:firstLine="708"/>
        <w:contextualSpacing/>
        <w:jc w:val="both"/>
        <w:rPr>
          <w:sz w:val="26"/>
          <w:szCs w:val="26"/>
        </w:rPr>
      </w:pPr>
      <w:r w:rsidRPr="008F3725">
        <w:rPr>
          <w:sz w:val="26"/>
          <w:szCs w:val="26"/>
        </w:rPr>
        <w:t>- при проведении занятий обеспечивать соблюдение правил и норм техники безопасности, охраны труда и противопожарной защиты;</w:t>
      </w:r>
    </w:p>
    <w:p w:rsidR="008F3725" w:rsidRPr="008F3725" w:rsidRDefault="008F3725" w:rsidP="008F3725">
      <w:pPr>
        <w:ind w:firstLine="708"/>
        <w:contextualSpacing/>
        <w:jc w:val="both"/>
        <w:rPr>
          <w:sz w:val="26"/>
          <w:szCs w:val="26"/>
        </w:rPr>
      </w:pPr>
      <w:r w:rsidRPr="008F3725">
        <w:rPr>
          <w:sz w:val="26"/>
          <w:szCs w:val="26"/>
        </w:rPr>
        <w:t>- повышать свою профессиональную квалификацию;</w:t>
      </w:r>
    </w:p>
    <w:p w:rsidR="008F3725" w:rsidRPr="008F3725" w:rsidRDefault="008F3725" w:rsidP="00090A00">
      <w:pPr>
        <w:ind w:firstLine="708"/>
        <w:contextualSpacing/>
        <w:jc w:val="both"/>
        <w:rPr>
          <w:sz w:val="26"/>
          <w:szCs w:val="26"/>
        </w:rPr>
      </w:pPr>
      <w:r w:rsidRPr="008F3725">
        <w:rPr>
          <w:sz w:val="26"/>
          <w:szCs w:val="26"/>
        </w:rPr>
        <w:t>- проводить тренировочные занятия в соответствии с расписанием</w:t>
      </w:r>
      <w:r w:rsidR="00090A00">
        <w:rPr>
          <w:sz w:val="26"/>
          <w:szCs w:val="26"/>
        </w:rPr>
        <w:t>.</w:t>
      </w:r>
    </w:p>
    <w:p w:rsidR="008F3725" w:rsidRPr="008F3725" w:rsidRDefault="008F3725" w:rsidP="008F3725">
      <w:pPr>
        <w:ind w:firstLine="708"/>
        <w:contextualSpacing/>
        <w:jc w:val="both"/>
        <w:rPr>
          <w:sz w:val="26"/>
          <w:szCs w:val="26"/>
        </w:rPr>
      </w:pPr>
      <w:r w:rsidRPr="008F3725">
        <w:rPr>
          <w:sz w:val="26"/>
          <w:szCs w:val="26"/>
        </w:rPr>
        <w:t>Групповое занятие состоит из трех частей:</w:t>
      </w:r>
    </w:p>
    <w:p w:rsidR="008F3725" w:rsidRPr="008F3725" w:rsidRDefault="008F3725" w:rsidP="008F3725">
      <w:pPr>
        <w:ind w:firstLine="708"/>
        <w:contextualSpacing/>
        <w:jc w:val="both"/>
        <w:rPr>
          <w:sz w:val="26"/>
          <w:szCs w:val="26"/>
        </w:rPr>
      </w:pPr>
      <w:r w:rsidRPr="008F3725">
        <w:rPr>
          <w:sz w:val="26"/>
          <w:szCs w:val="26"/>
        </w:rPr>
        <w:lastRenderedPageBreak/>
        <w:tab/>
        <w:t>1.  Подготовительной.</w:t>
      </w:r>
    </w:p>
    <w:p w:rsidR="008F3725" w:rsidRPr="008F3725" w:rsidRDefault="008F3725" w:rsidP="008F3725">
      <w:pPr>
        <w:ind w:firstLine="708"/>
        <w:contextualSpacing/>
        <w:jc w:val="both"/>
        <w:rPr>
          <w:sz w:val="26"/>
          <w:szCs w:val="26"/>
        </w:rPr>
      </w:pPr>
      <w:r w:rsidRPr="008F3725">
        <w:rPr>
          <w:sz w:val="26"/>
          <w:szCs w:val="26"/>
        </w:rPr>
        <w:tab/>
        <w:t>2.  Основной.</w:t>
      </w:r>
    </w:p>
    <w:p w:rsidR="008F3725" w:rsidRDefault="008F3725" w:rsidP="008F3725">
      <w:pPr>
        <w:ind w:firstLine="708"/>
        <w:contextualSpacing/>
        <w:jc w:val="both"/>
        <w:rPr>
          <w:sz w:val="26"/>
          <w:szCs w:val="26"/>
        </w:rPr>
      </w:pPr>
      <w:r w:rsidRPr="008F3725">
        <w:rPr>
          <w:sz w:val="26"/>
          <w:szCs w:val="26"/>
        </w:rPr>
        <w:tab/>
        <w:t>3.  Заключительной.</w:t>
      </w:r>
    </w:p>
    <w:p w:rsidR="008F3725" w:rsidRPr="008F3725" w:rsidRDefault="008F3725" w:rsidP="008F3725">
      <w:pPr>
        <w:ind w:firstLine="708"/>
        <w:contextualSpacing/>
        <w:jc w:val="both"/>
        <w:rPr>
          <w:sz w:val="26"/>
          <w:szCs w:val="26"/>
        </w:rPr>
      </w:pPr>
      <w:r w:rsidRPr="008F3725">
        <w:rPr>
          <w:sz w:val="26"/>
          <w:szCs w:val="26"/>
        </w:rPr>
        <w:t>Для каждой части определяются свои задачи и средства их решения.</w:t>
      </w:r>
    </w:p>
    <w:p w:rsidR="008F3725" w:rsidRPr="008F3725" w:rsidRDefault="008F3725" w:rsidP="008F3725">
      <w:pPr>
        <w:ind w:firstLine="708"/>
        <w:contextualSpacing/>
        <w:jc w:val="both"/>
        <w:rPr>
          <w:sz w:val="26"/>
          <w:szCs w:val="26"/>
        </w:rPr>
      </w:pPr>
      <w:r w:rsidRPr="008F3725">
        <w:rPr>
          <w:sz w:val="26"/>
          <w:szCs w:val="26"/>
        </w:rPr>
        <w:tab/>
        <w:t xml:space="preserve">1)  Подготовительная </w:t>
      </w:r>
      <w:r w:rsidR="00A552D8" w:rsidRPr="008F3725">
        <w:rPr>
          <w:sz w:val="26"/>
          <w:szCs w:val="26"/>
        </w:rPr>
        <w:t>часть —</w:t>
      </w:r>
      <w:r w:rsidRPr="008F3725">
        <w:rPr>
          <w:sz w:val="26"/>
          <w:szCs w:val="26"/>
        </w:rPr>
        <w:t xml:space="preserve">  (примерно  15-20%  занятия), организация </w:t>
      </w:r>
      <w:r w:rsidR="00C02915">
        <w:rPr>
          <w:sz w:val="26"/>
          <w:szCs w:val="26"/>
        </w:rPr>
        <w:t>занимающихся</w:t>
      </w:r>
      <w:r w:rsidRPr="008F3725">
        <w:rPr>
          <w:sz w:val="26"/>
          <w:szCs w:val="26"/>
        </w:rPr>
        <w:t>, изложение задач и содержание  занятия, разминка и подготовка атлетов к выполнению нагрузок, формировании осанки, развития координации движения и т.д.</w:t>
      </w:r>
    </w:p>
    <w:p w:rsidR="008F3725" w:rsidRPr="008F3725" w:rsidRDefault="00A552D8" w:rsidP="008F3725">
      <w:pPr>
        <w:ind w:firstLine="708"/>
        <w:contextualSpacing/>
        <w:jc w:val="both"/>
        <w:rPr>
          <w:sz w:val="26"/>
          <w:szCs w:val="26"/>
        </w:rPr>
      </w:pPr>
      <w:r w:rsidRPr="008F3725">
        <w:rPr>
          <w:sz w:val="26"/>
          <w:szCs w:val="26"/>
        </w:rPr>
        <w:t>Задачи: раскрепощение; разогревание и подведение к основной нагрузке</w:t>
      </w:r>
      <w:r w:rsidR="008F3725" w:rsidRPr="008F3725">
        <w:rPr>
          <w:sz w:val="26"/>
          <w:szCs w:val="26"/>
        </w:rPr>
        <w:t>; «двигательная настройка» (врабатывание в режим специализированных актов); «</w:t>
      </w:r>
      <w:r w:rsidRPr="008F3725">
        <w:rPr>
          <w:sz w:val="26"/>
          <w:szCs w:val="26"/>
        </w:rPr>
        <w:t>психическая нагрузка</w:t>
      </w:r>
      <w:r w:rsidR="008F3725" w:rsidRPr="008F3725">
        <w:rPr>
          <w:sz w:val="26"/>
          <w:szCs w:val="26"/>
        </w:rPr>
        <w:t xml:space="preserve">» </w:t>
      </w:r>
      <w:r w:rsidRPr="008F3725">
        <w:rPr>
          <w:sz w:val="26"/>
          <w:szCs w:val="26"/>
        </w:rPr>
        <w:t>обеспечение оптимальной возбудимости</w:t>
      </w:r>
      <w:r w:rsidR="008F3725" w:rsidRPr="008F3725">
        <w:rPr>
          <w:sz w:val="26"/>
          <w:szCs w:val="26"/>
        </w:rPr>
        <w:t xml:space="preserve">, </w:t>
      </w:r>
      <w:r w:rsidRPr="008F3725">
        <w:rPr>
          <w:sz w:val="26"/>
          <w:szCs w:val="26"/>
        </w:rPr>
        <w:t>сосредоточенности, психической готовности к тренировке с тяжестями</w:t>
      </w:r>
      <w:r w:rsidR="008F3725" w:rsidRPr="008F3725">
        <w:rPr>
          <w:sz w:val="26"/>
          <w:szCs w:val="26"/>
        </w:rPr>
        <w:t xml:space="preserve"> различной интенсивности и величины объемов).</w:t>
      </w:r>
    </w:p>
    <w:p w:rsidR="008F3725" w:rsidRPr="008F3725" w:rsidRDefault="008F3725" w:rsidP="008F3725">
      <w:pPr>
        <w:ind w:firstLine="708"/>
        <w:contextualSpacing/>
        <w:jc w:val="both"/>
        <w:rPr>
          <w:sz w:val="26"/>
          <w:szCs w:val="26"/>
        </w:rPr>
      </w:pPr>
      <w:r w:rsidRPr="008F3725">
        <w:rPr>
          <w:sz w:val="26"/>
          <w:szCs w:val="26"/>
        </w:rPr>
        <w:tab/>
        <w:t xml:space="preserve">2)  Основная </w:t>
      </w:r>
      <w:r w:rsidR="00A552D8" w:rsidRPr="008F3725">
        <w:rPr>
          <w:sz w:val="26"/>
          <w:szCs w:val="26"/>
        </w:rPr>
        <w:t>часть — (примерно 65</w:t>
      </w:r>
      <w:r w:rsidRPr="008F3725">
        <w:rPr>
          <w:sz w:val="26"/>
          <w:szCs w:val="26"/>
        </w:rPr>
        <w:t>-70</w:t>
      </w:r>
      <w:r w:rsidR="00A552D8" w:rsidRPr="008F3725">
        <w:rPr>
          <w:sz w:val="26"/>
          <w:szCs w:val="26"/>
        </w:rPr>
        <w:t>% занятия), изучение</w:t>
      </w:r>
      <w:r w:rsidRPr="008F3725">
        <w:rPr>
          <w:sz w:val="26"/>
          <w:szCs w:val="26"/>
        </w:rPr>
        <w:t xml:space="preserve">, </w:t>
      </w:r>
      <w:r w:rsidR="00A552D8" w:rsidRPr="008F3725">
        <w:rPr>
          <w:sz w:val="26"/>
          <w:szCs w:val="26"/>
        </w:rPr>
        <w:t>совершенствование техники упражнений, элементов, дальнейшее развитие</w:t>
      </w:r>
      <w:r w:rsidRPr="008F3725">
        <w:rPr>
          <w:sz w:val="26"/>
          <w:szCs w:val="26"/>
        </w:rPr>
        <w:t xml:space="preserve"> скоростно-силовых качеств.</w:t>
      </w:r>
    </w:p>
    <w:p w:rsidR="008F3725" w:rsidRPr="008F3725" w:rsidRDefault="008F3725" w:rsidP="008F3725">
      <w:pPr>
        <w:ind w:firstLine="708"/>
        <w:contextualSpacing/>
        <w:jc w:val="both"/>
        <w:rPr>
          <w:sz w:val="26"/>
          <w:szCs w:val="26"/>
        </w:rPr>
      </w:pPr>
      <w:r w:rsidRPr="008F3725">
        <w:rPr>
          <w:sz w:val="26"/>
          <w:szCs w:val="26"/>
        </w:rPr>
        <w:tab/>
        <w:t>3)  Заключительная часть — (примерно 10-20% занятия):</w:t>
      </w:r>
    </w:p>
    <w:p w:rsidR="008F3725" w:rsidRPr="008F3725" w:rsidRDefault="008F3725" w:rsidP="008F3725">
      <w:pPr>
        <w:ind w:firstLine="708"/>
        <w:contextualSpacing/>
        <w:jc w:val="both"/>
        <w:rPr>
          <w:sz w:val="26"/>
          <w:szCs w:val="26"/>
        </w:rPr>
      </w:pPr>
      <w:r w:rsidRPr="008F3725">
        <w:rPr>
          <w:sz w:val="26"/>
          <w:szCs w:val="26"/>
        </w:rPr>
        <w:t xml:space="preserve">-  </w:t>
      </w:r>
      <w:r w:rsidR="00F007ED" w:rsidRPr="008F3725">
        <w:rPr>
          <w:sz w:val="26"/>
          <w:szCs w:val="26"/>
        </w:rPr>
        <w:t>снятие напряжения: раскрепощение мышц, освобождение от нервной</w:t>
      </w:r>
      <w:r w:rsidRPr="008F3725">
        <w:rPr>
          <w:sz w:val="26"/>
          <w:szCs w:val="26"/>
        </w:rPr>
        <w:t xml:space="preserve"> напряженности, снижение сосредоточенности;</w:t>
      </w:r>
    </w:p>
    <w:p w:rsidR="008F3725" w:rsidRPr="008F3725" w:rsidRDefault="008F3725" w:rsidP="008F3725">
      <w:pPr>
        <w:ind w:firstLine="708"/>
        <w:contextualSpacing/>
        <w:jc w:val="both"/>
        <w:rPr>
          <w:sz w:val="26"/>
          <w:szCs w:val="26"/>
        </w:rPr>
      </w:pPr>
      <w:r w:rsidRPr="008F3725">
        <w:rPr>
          <w:sz w:val="26"/>
          <w:szCs w:val="26"/>
        </w:rPr>
        <w:t xml:space="preserve">-  </w:t>
      </w:r>
      <w:r w:rsidR="00F007ED" w:rsidRPr="008F3725">
        <w:rPr>
          <w:sz w:val="26"/>
          <w:szCs w:val="26"/>
        </w:rPr>
        <w:t>успокоение организма: активная нормализация функционального состояния</w:t>
      </w:r>
      <w:r w:rsidRPr="008F3725">
        <w:rPr>
          <w:sz w:val="26"/>
          <w:szCs w:val="26"/>
        </w:rPr>
        <w:t xml:space="preserve"> сердечно</w:t>
      </w:r>
      <w:r w:rsidR="00F007ED">
        <w:rPr>
          <w:sz w:val="26"/>
          <w:szCs w:val="26"/>
        </w:rPr>
        <w:t>-</w:t>
      </w:r>
      <w:r w:rsidRPr="008F3725">
        <w:rPr>
          <w:sz w:val="26"/>
          <w:szCs w:val="26"/>
        </w:rPr>
        <w:t>сосудистой и дыхательной систем;</w:t>
      </w:r>
    </w:p>
    <w:p w:rsidR="008F3725" w:rsidRPr="008F3725" w:rsidRDefault="008F3725" w:rsidP="008F3725">
      <w:pPr>
        <w:ind w:firstLine="708"/>
        <w:contextualSpacing/>
        <w:jc w:val="both"/>
        <w:rPr>
          <w:sz w:val="26"/>
          <w:szCs w:val="26"/>
        </w:rPr>
      </w:pPr>
      <w:r w:rsidRPr="008F3725">
        <w:rPr>
          <w:sz w:val="26"/>
          <w:szCs w:val="26"/>
        </w:rPr>
        <w:t xml:space="preserve">-  </w:t>
      </w:r>
      <w:r w:rsidR="00A552D8" w:rsidRPr="008F3725">
        <w:rPr>
          <w:sz w:val="26"/>
          <w:szCs w:val="26"/>
        </w:rPr>
        <w:t>психическое стимулирование: завершение занятий на фоне положительных</w:t>
      </w:r>
      <w:r w:rsidRPr="008F3725">
        <w:rPr>
          <w:sz w:val="26"/>
          <w:szCs w:val="26"/>
        </w:rPr>
        <w:t xml:space="preserve"> </w:t>
      </w:r>
      <w:r w:rsidR="00A552D8" w:rsidRPr="008F3725">
        <w:rPr>
          <w:sz w:val="26"/>
          <w:szCs w:val="26"/>
        </w:rPr>
        <w:t>эмоций, что помогает подготовить позитивную установку на следующее</w:t>
      </w:r>
      <w:r w:rsidRPr="008F3725">
        <w:rPr>
          <w:sz w:val="26"/>
          <w:szCs w:val="26"/>
        </w:rPr>
        <w:t xml:space="preserve"> тренировочное занятие;</w:t>
      </w:r>
    </w:p>
    <w:p w:rsidR="008F3725" w:rsidRPr="008F3725" w:rsidRDefault="008F3725" w:rsidP="008F3725">
      <w:pPr>
        <w:ind w:firstLine="708"/>
        <w:contextualSpacing/>
        <w:jc w:val="both"/>
        <w:rPr>
          <w:sz w:val="26"/>
          <w:szCs w:val="26"/>
        </w:rPr>
      </w:pPr>
      <w:r w:rsidRPr="008F3725">
        <w:rPr>
          <w:sz w:val="26"/>
          <w:szCs w:val="26"/>
        </w:rPr>
        <w:t xml:space="preserve">-  </w:t>
      </w:r>
      <w:r w:rsidR="00A552D8" w:rsidRPr="008F3725">
        <w:rPr>
          <w:sz w:val="26"/>
          <w:szCs w:val="26"/>
        </w:rPr>
        <w:t>заключение: краткая оценка деятельности и достижений</w:t>
      </w:r>
      <w:r w:rsidRPr="008F3725">
        <w:rPr>
          <w:sz w:val="26"/>
          <w:szCs w:val="26"/>
        </w:rPr>
        <w:t xml:space="preserve"> </w:t>
      </w:r>
      <w:r w:rsidR="00A552D8">
        <w:rPr>
          <w:sz w:val="26"/>
          <w:szCs w:val="26"/>
        </w:rPr>
        <w:t>занимающихс</w:t>
      </w:r>
      <w:r w:rsidR="00A552D8" w:rsidRPr="008F3725">
        <w:rPr>
          <w:sz w:val="26"/>
          <w:szCs w:val="26"/>
        </w:rPr>
        <w:t>я, в свете поставленных перед занятием задач, ориентация на</w:t>
      </w:r>
      <w:r w:rsidRPr="008F3725">
        <w:rPr>
          <w:sz w:val="26"/>
          <w:szCs w:val="26"/>
        </w:rPr>
        <w:t xml:space="preserve"> очередные достижения.</w:t>
      </w:r>
    </w:p>
    <w:p w:rsidR="008F3725" w:rsidRPr="008F3725" w:rsidRDefault="00A552D8" w:rsidP="008F3725">
      <w:pPr>
        <w:ind w:firstLine="708"/>
        <w:contextualSpacing/>
        <w:jc w:val="both"/>
        <w:rPr>
          <w:sz w:val="26"/>
          <w:szCs w:val="26"/>
        </w:rPr>
      </w:pPr>
      <w:r w:rsidRPr="008F3725">
        <w:rPr>
          <w:sz w:val="26"/>
          <w:szCs w:val="26"/>
        </w:rPr>
        <w:t>Процесс подготовки атлетов включает в себя: физическую</w:t>
      </w:r>
      <w:r w:rsidR="008F3725" w:rsidRPr="008F3725">
        <w:rPr>
          <w:sz w:val="26"/>
          <w:szCs w:val="26"/>
        </w:rPr>
        <w:t xml:space="preserve">, специальную, теоретическую, технико-тактическую, психологическую виды подготовки. Общая физическая подготовка атлета осуществляется в процессе тренировочных занятий, в которые включаются общеразвивающие упражнения, а </w:t>
      </w:r>
      <w:r w:rsidRPr="008F3725">
        <w:rPr>
          <w:sz w:val="26"/>
          <w:szCs w:val="26"/>
        </w:rPr>
        <w:t>также</w:t>
      </w:r>
      <w:r w:rsidR="008F3725" w:rsidRPr="008F3725">
        <w:rPr>
          <w:sz w:val="26"/>
          <w:szCs w:val="26"/>
        </w:rPr>
        <w:t xml:space="preserve"> упражнения из других видов спорта и т. д. Общая физическая подготовка должна </w:t>
      </w:r>
      <w:r w:rsidRPr="008F3725">
        <w:rPr>
          <w:sz w:val="26"/>
          <w:szCs w:val="26"/>
        </w:rPr>
        <w:t>быть обусловлена разнообразностью средств физического развития и</w:t>
      </w:r>
      <w:r w:rsidR="008F3725" w:rsidRPr="008F3725">
        <w:rPr>
          <w:sz w:val="26"/>
          <w:szCs w:val="26"/>
        </w:rPr>
        <w:t xml:space="preserve"> относительно частой их сменой в тренировочном процессе. </w:t>
      </w:r>
    </w:p>
    <w:p w:rsidR="008F3725" w:rsidRPr="008F3725" w:rsidRDefault="008F3725" w:rsidP="008F3725">
      <w:pPr>
        <w:ind w:firstLine="708"/>
        <w:contextualSpacing/>
        <w:jc w:val="both"/>
        <w:rPr>
          <w:sz w:val="26"/>
          <w:szCs w:val="26"/>
        </w:rPr>
      </w:pPr>
      <w:r w:rsidRPr="008F3725">
        <w:rPr>
          <w:sz w:val="26"/>
          <w:szCs w:val="26"/>
        </w:rPr>
        <w:t xml:space="preserve">В процессе </w:t>
      </w:r>
      <w:r w:rsidR="0054645B" w:rsidRPr="008F3725">
        <w:rPr>
          <w:sz w:val="26"/>
          <w:szCs w:val="26"/>
        </w:rPr>
        <w:t>тренировочной спортивной</w:t>
      </w:r>
      <w:r w:rsidRPr="008F3725">
        <w:rPr>
          <w:sz w:val="26"/>
          <w:szCs w:val="26"/>
        </w:rPr>
        <w:t xml:space="preserve"> технике </w:t>
      </w:r>
      <w:r w:rsidR="0054645B" w:rsidRPr="008F3725">
        <w:rPr>
          <w:sz w:val="26"/>
          <w:szCs w:val="26"/>
        </w:rPr>
        <w:t>полезно вначале</w:t>
      </w:r>
      <w:r w:rsidRPr="008F3725">
        <w:rPr>
          <w:sz w:val="26"/>
          <w:szCs w:val="26"/>
        </w:rPr>
        <w:t xml:space="preserve"> сформировать навыки и развить специализированные физические качества, которые являются общими и характерными для всех соревновательных упражнений: </w:t>
      </w:r>
    </w:p>
    <w:p w:rsidR="008F3725" w:rsidRPr="008F3725" w:rsidRDefault="008F3725" w:rsidP="008F3725">
      <w:pPr>
        <w:ind w:firstLine="708"/>
        <w:contextualSpacing/>
        <w:jc w:val="both"/>
        <w:rPr>
          <w:sz w:val="26"/>
          <w:szCs w:val="26"/>
        </w:rPr>
      </w:pPr>
      <w:r w:rsidRPr="008F3725">
        <w:rPr>
          <w:sz w:val="26"/>
          <w:szCs w:val="26"/>
        </w:rPr>
        <w:t>-  умение эффективно управлять мышцами всего тела;</w:t>
      </w:r>
    </w:p>
    <w:p w:rsidR="008F3725" w:rsidRPr="008F3725" w:rsidRDefault="008F3725" w:rsidP="008F3725">
      <w:pPr>
        <w:ind w:firstLine="708"/>
        <w:contextualSpacing/>
        <w:jc w:val="both"/>
        <w:rPr>
          <w:sz w:val="26"/>
          <w:szCs w:val="26"/>
        </w:rPr>
      </w:pPr>
      <w:r w:rsidRPr="008F3725">
        <w:rPr>
          <w:sz w:val="26"/>
          <w:szCs w:val="26"/>
        </w:rPr>
        <w:t>-  быстрота сокращения мышечных групп.</w:t>
      </w:r>
    </w:p>
    <w:p w:rsidR="008F3725" w:rsidRPr="008F3725" w:rsidRDefault="006C55FF" w:rsidP="008F3725">
      <w:pPr>
        <w:ind w:firstLine="708"/>
        <w:contextualSpacing/>
        <w:jc w:val="both"/>
        <w:rPr>
          <w:sz w:val="26"/>
          <w:szCs w:val="26"/>
        </w:rPr>
      </w:pPr>
      <w:r w:rsidRPr="008F3725">
        <w:rPr>
          <w:sz w:val="26"/>
          <w:szCs w:val="26"/>
        </w:rPr>
        <w:t>Специфические качества</w:t>
      </w:r>
      <w:r w:rsidR="008F3725" w:rsidRPr="008F3725">
        <w:rPr>
          <w:sz w:val="26"/>
          <w:szCs w:val="26"/>
        </w:rPr>
        <w:t xml:space="preserve">   </w:t>
      </w:r>
      <w:r w:rsidRPr="008F3725">
        <w:rPr>
          <w:sz w:val="26"/>
          <w:szCs w:val="26"/>
        </w:rPr>
        <w:t>атлетов развиваются с помощью</w:t>
      </w:r>
      <w:r w:rsidR="008F3725" w:rsidRPr="008F3725">
        <w:rPr>
          <w:sz w:val="26"/>
          <w:szCs w:val="26"/>
        </w:rPr>
        <w:t xml:space="preserve"> специальных упражнений. </w:t>
      </w:r>
    </w:p>
    <w:p w:rsidR="008F3725" w:rsidRPr="008F3725" w:rsidRDefault="006C55FF" w:rsidP="008F3725">
      <w:pPr>
        <w:ind w:firstLine="708"/>
        <w:contextualSpacing/>
        <w:jc w:val="both"/>
        <w:rPr>
          <w:sz w:val="26"/>
          <w:szCs w:val="26"/>
        </w:rPr>
      </w:pPr>
      <w:r w:rsidRPr="008F3725">
        <w:rPr>
          <w:sz w:val="26"/>
          <w:szCs w:val="26"/>
        </w:rPr>
        <w:t>Оптимальность повышения тренировочной нагрузки обеспечивается не</w:t>
      </w:r>
      <w:r w:rsidR="008F3725" w:rsidRPr="008F3725">
        <w:rPr>
          <w:sz w:val="26"/>
          <w:szCs w:val="26"/>
        </w:rPr>
        <w:t xml:space="preserve"> </w:t>
      </w:r>
      <w:r w:rsidRPr="008F3725">
        <w:rPr>
          <w:sz w:val="26"/>
          <w:szCs w:val="26"/>
        </w:rPr>
        <w:t xml:space="preserve">только ростом </w:t>
      </w:r>
      <w:r w:rsidR="0054645B" w:rsidRPr="008F3725">
        <w:rPr>
          <w:sz w:val="26"/>
          <w:szCs w:val="26"/>
        </w:rPr>
        <w:t xml:space="preserve">параметров </w:t>
      </w:r>
      <w:r w:rsidR="00A552D8" w:rsidRPr="008F3725">
        <w:rPr>
          <w:sz w:val="26"/>
          <w:szCs w:val="26"/>
        </w:rPr>
        <w:t>объема и интенсивности, но и изменением ее</w:t>
      </w:r>
      <w:r w:rsidR="008F3725" w:rsidRPr="008F3725">
        <w:rPr>
          <w:sz w:val="26"/>
          <w:szCs w:val="26"/>
        </w:rPr>
        <w:t xml:space="preserve"> </w:t>
      </w:r>
      <w:r w:rsidR="00A552D8" w:rsidRPr="008F3725">
        <w:rPr>
          <w:sz w:val="26"/>
          <w:szCs w:val="26"/>
        </w:rPr>
        <w:t>внутренней структуры, содержанием состава средств, которые, будучи</w:t>
      </w:r>
      <w:r w:rsidR="008F3725" w:rsidRPr="008F3725">
        <w:rPr>
          <w:sz w:val="26"/>
          <w:szCs w:val="26"/>
        </w:rPr>
        <w:t xml:space="preserve"> </w:t>
      </w:r>
      <w:r w:rsidR="00A552D8" w:rsidRPr="008F3725">
        <w:rPr>
          <w:sz w:val="26"/>
          <w:szCs w:val="26"/>
        </w:rPr>
        <w:t>организованы в систему, значительно повышают эффективность нагрузки</w:t>
      </w:r>
      <w:r w:rsidR="008F3725" w:rsidRPr="008F3725">
        <w:rPr>
          <w:sz w:val="26"/>
          <w:szCs w:val="26"/>
        </w:rPr>
        <w:t xml:space="preserve">. </w:t>
      </w:r>
      <w:r w:rsidRPr="008F3725">
        <w:rPr>
          <w:sz w:val="26"/>
          <w:szCs w:val="26"/>
        </w:rPr>
        <w:t xml:space="preserve">Однако в существующей </w:t>
      </w:r>
      <w:r w:rsidR="00A552D8" w:rsidRPr="008F3725">
        <w:rPr>
          <w:sz w:val="26"/>
          <w:szCs w:val="26"/>
        </w:rPr>
        <w:t>практике текущего и особенно перспективного</w:t>
      </w:r>
      <w:r w:rsidR="008F3725" w:rsidRPr="008F3725">
        <w:rPr>
          <w:sz w:val="26"/>
          <w:szCs w:val="26"/>
        </w:rPr>
        <w:t xml:space="preserve"> </w:t>
      </w:r>
      <w:r w:rsidR="00A552D8" w:rsidRPr="008F3725">
        <w:rPr>
          <w:sz w:val="26"/>
          <w:szCs w:val="26"/>
        </w:rPr>
        <w:t>планирования главное внимание уделяется в основном определению уровня</w:t>
      </w:r>
      <w:r w:rsidR="008F3725" w:rsidRPr="008F3725">
        <w:rPr>
          <w:sz w:val="26"/>
          <w:szCs w:val="26"/>
        </w:rPr>
        <w:t xml:space="preserve"> </w:t>
      </w:r>
      <w:r w:rsidR="00A552D8" w:rsidRPr="008F3725">
        <w:rPr>
          <w:sz w:val="26"/>
          <w:szCs w:val="26"/>
        </w:rPr>
        <w:t>объема и интенсивности тренировочного процесса</w:t>
      </w:r>
      <w:r w:rsidR="008F3725" w:rsidRPr="008F3725">
        <w:rPr>
          <w:sz w:val="26"/>
          <w:szCs w:val="26"/>
        </w:rPr>
        <w:t xml:space="preserve">.  </w:t>
      </w:r>
      <w:r w:rsidRPr="008F3725">
        <w:rPr>
          <w:sz w:val="26"/>
          <w:szCs w:val="26"/>
        </w:rPr>
        <w:t>Это обстоятельство</w:t>
      </w:r>
      <w:r w:rsidR="008F3725" w:rsidRPr="008F3725">
        <w:rPr>
          <w:sz w:val="26"/>
          <w:szCs w:val="26"/>
        </w:rPr>
        <w:t xml:space="preserve"> </w:t>
      </w:r>
      <w:r w:rsidRPr="008F3725">
        <w:rPr>
          <w:sz w:val="26"/>
          <w:szCs w:val="26"/>
        </w:rPr>
        <w:t xml:space="preserve">приводит к </w:t>
      </w:r>
      <w:r w:rsidR="00A552D8" w:rsidRPr="008F3725">
        <w:rPr>
          <w:sz w:val="26"/>
          <w:szCs w:val="26"/>
        </w:rPr>
        <w:t>монотонности тренировок, снижению эмоциональной</w:t>
      </w:r>
      <w:r w:rsidR="008F3725" w:rsidRPr="008F3725">
        <w:rPr>
          <w:sz w:val="26"/>
          <w:szCs w:val="26"/>
        </w:rPr>
        <w:t xml:space="preserve"> </w:t>
      </w:r>
      <w:r w:rsidR="00A552D8" w:rsidRPr="008F3725">
        <w:rPr>
          <w:sz w:val="26"/>
          <w:szCs w:val="26"/>
        </w:rPr>
        <w:t>настроенности атлетов и нарушению рациональной структуры критериев</w:t>
      </w:r>
      <w:r w:rsidR="008F3725" w:rsidRPr="008F3725">
        <w:rPr>
          <w:sz w:val="26"/>
          <w:szCs w:val="26"/>
        </w:rPr>
        <w:t xml:space="preserve"> нагрузки.  </w:t>
      </w:r>
    </w:p>
    <w:p w:rsidR="00FA0D57" w:rsidRPr="001A6A84" w:rsidRDefault="006C55FF" w:rsidP="00FA0D57">
      <w:pPr>
        <w:ind w:firstLine="708"/>
        <w:contextualSpacing/>
        <w:jc w:val="both"/>
        <w:rPr>
          <w:sz w:val="26"/>
          <w:szCs w:val="26"/>
        </w:rPr>
      </w:pPr>
      <w:r>
        <w:rPr>
          <w:sz w:val="26"/>
          <w:szCs w:val="26"/>
        </w:rPr>
        <w:lastRenderedPageBreak/>
        <w:t>Т</w:t>
      </w:r>
      <w:r w:rsidRPr="001A6A84">
        <w:rPr>
          <w:sz w:val="26"/>
          <w:szCs w:val="26"/>
        </w:rPr>
        <w:t>ренер и</w:t>
      </w:r>
      <w:r>
        <w:rPr>
          <w:sz w:val="26"/>
          <w:szCs w:val="26"/>
        </w:rPr>
        <w:t xml:space="preserve"> занимающиеся</w:t>
      </w:r>
      <w:r w:rsidR="00FA0D57" w:rsidRPr="001A6A84">
        <w:rPr>
          <w:sz w:val="26"/>
          <w:szCs w:val="26"/>
        </w:rPr>
        <w:t xml:space="preserve"> </w:t>
      </w:r>
      <w:r w:rsidRPr="001A6A84">
        <w:rPr>
          <w:sz w:val="26"/>
          <w:szCs w:val="26"/>
        </w:rPr>
        <w:t xml:space="preserve">должны строго </w:t>
      </w:r>
      <w:r w:rsidR="00A552D8" w:rsidRPr="001A6A84">
        <w:rPr>
          <w:sz w:val="26"/>
          <w:szCs w:val="26"/>
        </w:rPr>
        <w:t>соблюдать установленные в</w:t>
      </w:r>
      <w:r w:rsidR="00FA0D57" w:rsidRPr="001A6A84">
        <w:rPr>
          <w:sz w:val="26"/>
          <w:szCs w:val="26"/>
        </w:rPr>
        <w:t xml:space="preserve"> </w:t>
      </w:r>
      <w:r w:rsidR="00A552D8" w:rsidRPr="001A6A84">
        <w:rPr>
          <w:sz w:val="26"/>
          <w:szCs w:val="26"/>
        </w:rPr>
        <w:t>учреждении правила поведения, режим</w:t>
      </w:r>
      <w:r w:rsidR="00FA0D57" w:rsidRPr="001A6A84">
        <w:rPr>
          <w:sz w:val="26"/>
          <w:szCs w:val="26"/>
        </w:rPr>
        <w:t xml:space="preserve">  труда  и  отдыха,  правила  по обеспечению пожаро-взрывобезопасности, гигиены и санитарии. </w:t>
      </w:r>
    </w:p>
    <w:p w:rsidR="00FA0D57" w:rsidRPr="001A6A84" w:rsidRDefault="00FA0D57" w:rsidP="00FA0D57">
      <w:pPr>
        <w:ind w:firstLine="708"/>
        <w:contextualSpacing/>
        <w:jc w:val="both"/>
        <w:rPr>
          <w:sz w:val="26"/>
          <w:szCs w:val="26"/>
        </w:rPr>
      </w:pPr>
      <w:r w:rsidRPr="001A6A84">
        <w:rPr>
          <w:sz w:val="26"/>
          <w:szCs w:val="26"/>
        </w:rPr>
        <w:t xml:space="preserve">Для  занятий  пауэрлифтингом  все  </w:t>
      </w:r>
      <w:r w:rsidR="00835045">
        <w:rPr>
          <w:sz w:val="26"/>
          <w:szCs w:val="26"/>
        </w:rPr>
        <w:t>занимающиеся</w:t>
      </w:r>
      <w:r w:rsidRPr="001A6A84">
        <w:rPr>
          <w:sz w:val="26"/>
          <w:szCs w:val="26"/>
        </w:rPr>
        <w:t xml:space="preserve">  и  тренер  должны иметь соответствующий комплект спортивной одежды и обуви. </w:t>
      </w:r>
    </w:p>
    <w:p w:rsidR="00FA0D57" w:rsidRPr="001A6A84" w:rsidRDefault="00FA0D57" w:rsidP="00FA0D57">
      <w:pPr>
        <w:ind w:firstLine="708"/>
        <w:contextualSpacing/>
        <w:jc w:val="both"/>
        <w:rPr>
          <w:sz w:val="26"/>
          <w:szCs w:val="26"/>
        </w:rPr>
      </w:pPr>
      <w:r w:rsidRPr="001A6A84">
        <w:rPr>
          <w:sz w:val="26"/>
          <w:szCs w:val="26"/>
        </w:rPr>
        <w:t xml:space="preserve">О каждом несчастном случае во время занятий тренер должен поставить незамедлительно  в  известность  руководителя  или  представителя администрации учреждения. </w:t>
      </w:r>
    </w:p>
    <w:p w:rsidR="00FA0D57" w:rsidRPr="001A6A84" w:rsidRDefault="00CB0829" w:rsidP="00FA0D57">
      <w:pPr>
        <w:ind w:firstLine="708"/>
        <w:contextualSpacing/>
        <w:jc w:val="both"/>
        <w:rPr>
          <w:sz w:val="26"/>
          <w:szCs w:val="26"/>
        </w:rPr>
      </w:pPr>
      <w:r>
        <w:rPr>
          <w:sz w:val="26"/>
          <w:szCs w:val="26"/>
        </w:rPr>
        <w:t>Занимающиеся</w:t>
      </w:r>
      <w:r w:rsidR="00FA0D57" w:rsidRPr="001A6A84">
        <w:rPr>
          <w:sz w:val="26"/>
          <w:szCs w:val="26"/>
        </w:rPr>
        <w:t xml:space="preserve">,  нарушающие  правила  безопасности,  отстраняются  от занятий. Перед очередным занятием со всеми </w:t>
      </w:r>
      <w:r w:rsidR="008F3725">
        <w:rPr>
          <w:sz w:val="26"/>
          <w:szCs w:val="26"/>
        </w:rPr>
        <w:t xml:space="preserve">занимающимися </w:t>
      </w:r>
      <w:r w:rsidR="000E704D">
        <w:rPr>
          <w:sz w:val="26"/>
          <w:szCs w:val="26"/>
        </w:rPr>
        <w:t xml:space="preserve"> </w:t>
      </w:r>
      <w:r w:rsidR="00FA0D57" w:rsidRPr="001A6A84">
        <w:rPr>
          <w:sz w:val="26"/>
          <w:szCs w:val="26"/>
        </w:rPr>
        <w:t xml:space="preserve"> проводится внеплановый инструктаж. </w:t>
      </w:r>
    </w:p>
    <w:p w:rsidR="00FA0D57" w:rsidRPr="001A6A84" w:rsidRDefault="00FA0D57" w:rsidP="004A4C1E">
      <w:pPr>
        <w:ind w:firstLine="708"/>
        <w:contextualSpacing/>
        <w:jc w:val="both"/>
        <w:rPr>
          <w:sz w:val="26"/>
          <w:szCs w:val="26"/>
        </w:rPr>
      </w:pPr>
      <w:r w:rsidRPr="001A6A84">
        <w:rPr>
          <w:sz w:val="26"/>
          <w:szCs w:val="26"/>
        </w:rPr>
        <w:t xml:space="preserve">Знание  и  выполнение  требований  инструкций  по  технике  безопасности учреждения  является  должностной  обязанностью  тренера,  а  их  несоблюдение влечет  за  собой,  в  зависимости  от  последствий  нарушения,  виды ответственности,  установленные  законодательством  РФ  (дисциплинарная, материальная, уголовная). </w:t>
      </w:r>
    </w:p>
    <w:p w:rsidR="00FA0D57" w:rsidRPr="001A6A84" w:rsidRDefault="00FA0D57" w:rsidP="00FA0D57">
      <w:pPr>
        <w:ind w:firstLine="708"/>
        <w:contextualSpacing/>
        <w:jc w:val="both"/>
        <w:rPr>
          <w:sz w:val="26"/>
          <w:szCs w:val="26"/>
        </w:rPr>
      </w:pPr>
      <w:r w:rsidRPr="001A6A84">
        <w:rPr>
          <w:sz w:val="26"/>
          <w:szCs w:val="26"/>
        </w:rPr>
        <w:t>Требования безопасности перед началом занятий:</w:t>
      </w:r>
    </w:p>
    <w:p w:rsidR="008F6B6F" w:rsidRPr="001A6A84" w:rsidRDefault="006C55FF" w:rsidP="00FA0D57">
      <w:pPr>
        <w:ind w:firstLine="708"/>
        <w:contextualSpacing/>
        <w:jc w:val="both"/>
        <w:rPr>
          <w:sz w:val="26"/>
          <w:szCs w:val="26"/>
        </w:rPr>
      </w:pPr>
      <w:r w:rsidRPr="001A6A84">
        <w:rPr>
          <w:sz w:val="26"/>
          <w:szCs w:val="26"/>
        </w:rPr>
        <w:t>Занятия по пауэрлифтингу должны проходить в специализированном</w:t>
      </w:r>
      <w:r>
        <w:rPr>
          <w:sz w:val="26"/>
          <w:szCs w:val="26"/>
        </w:rPr>
        <w:t xml:space="preserve"> зале</w:t>
      </w:r>
      <w:r w:rsidR="00FA0D57" w:rsidRPr="001A6A84">
        <w:rPr>
          <w:sz w:val="26"/>
          <w:szCs w:val="26"/>
        </w:rPr>
        <w:t xml:space="preserve">.  </w:t>
      </w:r>
    </w:p>
    <w:p w:rsidR="00FA0D57" w:rsidRPr="001A6A84" w:rsidRDefault="00FA0D57" w:rsidP="00FA0D57">
      <w:pPr>
        <w:ind w:firstLine="708"/>
        <w:contextualSpacing/>
        <w:jc w:val="both"/>
        <w:rPr>
          <w:sz w:val="26"/>
          <w:szCs w:val="26"/>
        </w:rPr>
      </w:pPr>
      <w:r w:rsidRPr="001A6A84">
        <w:rPr>
          <w:sz w:val="26"/>
          <w:szCs w:val="26"/>
        </w:rPr>
        <w:t xml:space="preserve">Тренер до начала занятий должен тщательно проветрить спортивный зал, проверить наличие необходимого спортивного </w:t>
      </w:r>
      <w:r w:rsidR="006C55FF" w:rsidRPr="001A6A84">
        <w:rPr>
          <w:sz w:val="26"/>
          <w:szCs w:val="26"/>
        </w:rPr>
        <w:t>инвентаря и наличие посторонних травм опасных предметов</w:t>
      </w:r>
      <w:r w:rsidRPr="001A6A84">
        <w:rPr>
          <w:sz w:val="26"/>
          <w:szCs w:val="26"/>
        </w:rPr>
        <w:t xml:space="preserve"> на  помостах  и  в зале. Спортивное оборудование (штанги, стойки для приседаний, жима лежа и сидя, шведские стенки) должны быть в исправном состоянии. </w:t>
      </w:r>
    </w:p>
    <w:p w:rsidR="00FA0D57" w:rsidRPr="001A6A84" w:rsidRDefault="00FA0D57" w:rsidP="00FA0D57">
      <w:pPr>
        <w:ind w:firstLine="708"/>
        <w:contextualSpacing/>
        <w:jc w:val="both"/>
        <w:rPr>
          <w:sz w:val="26"/>
          <w:szCs w:val="26"/>
        </w:rPr>
      </w:pPr>
      <w:r w:rsidRPr="001A6A84">
        <w:rPr>
          <w:sz w:val="26"/>
          <w:szCs w:val="26"/>
        </w:rPr>
        <w:t xml:space="preserve">Занятия  должны  проходить  под  руководством  и  при  постоянном присутствии  тренера.  </w:t>
      </w:r>
      <w:r w:rsidR="006C55FF">
        <w:rPr>
          <w:sz w:val="26"/>
          <w:szCs w:val="26"/>
        </w:rPr>
        <w:t>Занимающиеся</w:t>
      </w:r>
      <w:r w:rsidRPr="001A6A84">
        <w:rPr>
          <w:sz w:val="26"/>
          <w:szCs w:val="26"/>
        </w:rPr>
        <w:t xml:space="preserve">   должны  иметь  спортивную  форму (одежду,  обувь).  Спортивная  обувь  должна  быть  с  нескользящей  жесткой подошвой. </w:t>
      </w:r>
    </w:p>
    <w:p w:rsidR="00FA0D57" w:rsidRPr="001A6A84" w:rsidRDefault="00FA0D57" w:rsidP="00FA0D57">
      <w:pPr>
        <w:ind w:firstLine="708"/>
        <w:contextualSpacing/>
        <w:jc w:val="both"/>
        <w:rPr>
          <w:sz w:val="26"/>
          <w:szCs w:val="26"/>
        </w:rPr>
      </w:pPr>
      <w:r w:rsidRPr="001A6A84">
        <w:rPr>
          <w:sz w:val="26"/>
          <w:szCs w:val="26"/>
        </w:rPr>
        <w:t xml:space="preserve">Перед  началом  занятий  тренер  обязан  проинструктировать </w:t>
      </w:r>
      <w:r w:rsidR="006C55FF">
        <w:rPr>
          <w:sz w:val="26"/>
          <w:szCs w:val="26"/>
        </w:rPr>
        <w:t xml:space="preserve">занимающихся </w:t>
      </w:r>
      <w:r w:rsidRPr="001A6A84">
        <w:rPr>
          <w:sz w:val="26"/>
          <w:szCs w:val="26"/>
        </w:rPr>
        <w:t xml:space="preserve">безопасной технике подъема штанги и др. </w:t>
      </w:r>
    </w:p>
    <w:p w:rsidR="00FA0D57" w:rsidRPr="001A6A84" w:rsidRDefault="00FA0D57" w:rsidP="00FA0D57">
      <w:pPr>
        <w:ind w:firstLine="708"/>
        <w:contextualSpacing/>
        <w:jc w:val="both"/>
        <w:rPr>
          <w:sz w:val="26"/>
          <w:szCs w:val="26"/>
        </w:rPr>
      </w:pPr>
      <w:r w:rsidRPr="001A6A84">
        <w:rPr>
          <w:sz w:val="26"/>
          <w:szCs w:val="26"/>
        </w:rPr>
        <w:t xml:space="preserve">Перед началом занятий тренер должен постараться выявить любые, даже незначительные отклонения в состоянии здоровья </w:t>
      </w:r>
      <w:r w:rsidR="006C55FF">
        <w:rPr>
          <w:sz w:val="26"/>
          <w:szCs w:val="26"/>
        </w:rPr>
        <w:t xml:space="preserve">занимающихся </w:t>
      </w:r>
      <w:r w:rsidRPr="001A6A84">
        <w:rPr>
          <w:sz w:val="26"/>
          <w:szCs w:val="26"/>
        </w:rPr>
        <w:t xml:space="preserve"> для принятия </w:t>
      </w:r>
    </w:p>
    <w:p w:rsidR="00FA0D57" w:rsidRPr="001A6A84" w:rsidRDefault="00FA0D57" w:rsidP="00FA0D57">
      <w:pPr>
        <w:contextualSpacing/>
        <w:jc w:val="both"/>
        <w:rPr>
          <w:sz w:val="26"/>
          <w:szCs w:val="26"/>
        </w:rPr>
      </w:pPr>
      <w:r w:rsidRPr="001A6A84">
        <w:rPr>
          <w:sz w:val="26"/>
          <w:szCs w:val="26"/>
        </w:rPr>
        <w:t>соответствующих мер (освобождение от занятий, снижение нагрузки).</w:t>
      </w:r>
    </w:p>
    <w:p w:rsidR="00FA0D57" w:rsidRPr="001A6A84" w:rsidRDefault="00FA0D57" w:rsidP="00FA0D57">
      <w:pPr>
        <w:contextualSpacing/>
        <w:jc w:val="both"/>
        <w:rPr>
          <w:sz w:val="26"/>
          <w:szCs w:val="26"/>
        </w:rPr>
      </w:pPr>
      <w:r w:rsidRPr="001A6A84">
        <w:rPr>
          <w:sz w:val="26"/>
          <w:szCs w:val="26"/>
        </w:rPr>
        <w:t xml:space="preserve"> Требования безопасности во время  проведения занятий:</w:t>
      </w:r>
    </w:p>
    <w:p w:rsidR="00FA0D57" w:rsidRPr="001A6A84" w:rsidRDefault="00FA0D57" w:rsidP="00FA0D57">
      <w:pPr>
        <w:ind w:firstLine="708"/>
        <w:contextualSpacing/>
        <w:jc w:val="both"/>
        <w:rPr>
          <w:sz w:val="26"/>
          <w:szCs w:val="26"/>
        </w:rPr>
      </w:pPr>
      <w:r w:rsidRPr="001A6A84">
        <w:rPr>
          <w:sz w:val="26"/>
          <w:szCs w:val="26"/>
        </w:rPr>
        <w:t xml:space="preserve">Занятия в спортивном зале начинаются и проходят согласно расписанию или по согласованию с руководителем учреждения. </w:t>
      </w:r>
    </w:p>
    <w:p w:rsidR="00FA0D57" w:rsidRPr="001A6A84" w:rsidRDefault="00FA0D57" w:rsidP="00FA0D57">
      <w:pPr>
        <w:ind w:firstLine="708"/>
        <w:contextualSpacing/>
        <w:jc w:val="both"/>
        <w:rPr>
          <w:sz w:val="26"/>
          <w:szCs w:val="26"/>
        </w:rPr>
      </w:pPr>
      <w:r w:rsidRPr="001A6A84">
        <w:rPr>
          <w:sz w:val="26"/>
          <w:szCs w:val="26"/>
        </w:rPr>
        <w:t xml:space="preserve">При  появлении  во  время  занятий  боли,  потертости  кожи,  а  также  при неудовлетворительном  самочувствии,  </w:t>
      </w:r>
      <w:r w:rsidR="00F251B8">
        <w:rPr>
          <w:sz w:val="26"/>
          <w:szCs w:val="26"/>
        </w:rPr>
        <w:t>занимающийся</w:t>
      </w:r>
      <w:r w:rsidRPr="001A6A84">
        <w:rPr>
          <w:sz w:val="26"/>
          <w:szCs w:val="26"/>
        </w:rPr>
        <w:t xml:space="preserve">  должен  прекратить занятия и сообщить об этом тренеру.</w:t>
      </w:r>
    </w:p>
    <w:p w:rsidR="00FA0D57" w:rsidRPr="001A6A84" w:rsidRDefault="004A4C1E" w:rsidP="00FA0D57">
      <w:pPr>
        <w:contextualSpacing/>
        <w:jc w:val="both"/>
        <w:rPr>
          <w:b/>
          <w:sz w:val="26"/>
          <w:szCs w:val="26"/>
        </w:rPr>
      </w:pPr>
      <w:r w:rsidRPr="001A6A84">
        <w:rPr>
          <w:b/>
          <w:sz w:val="26"/>
          <w:szCs w:val="26"/>
        </w:rPr>
        <w:t xml:space="preserve">        </w:t>
      </w:r>
      <w:r w:rsidR="00FA0D57" w:rsidRPr="001A6A84">
        <w:rPr>
          <w:sz w:val="26"/>
          <w:szCs w:val="26"/>
        </w:rPr>
        <w:t xml:space="preserve">   Требования безопасности по  окончании занятий:</w:t>
      </w:r>
    </w:p>
    <w:p w:rsidR="00FA0D57" w:rsidRPr="001A6A84" w:rsidRDefault="00FA0D57" w:rsidP="00FA0D57">
      <w:pPr>
        <w:ind w:firstLine="708"/>
        <w:contextualSpacing/>
        <w:jc w:val="both"/>
        <w:rPr>
          <w:sz w:val="26"/>
          <w:szCs w:val="26"/>
        </w:rPr>
      </w:pPr>
      <w:r w:rsidRPr="001A6A84">
        <w:rPr>
          <w:sz w:val="26"/>
          <w:szCs w:val="26"/>
        </w:rPr>
        <w:t xml:space="preserve">- Убрать в отведенное место спортивный инвентарь. </w:t>
      </w:r>
    </w:p>
    <w:p w:rsidR="00FA0D57" w:rsidRPr="001A6A84" w:rsidRDefault="00FA0D57" w:rsidP="00FA0D57">
      <w:pPr>
        <w:ind w:firstLine="708"/>
        <w:contextualSpacing/>
        <w:jc w:val="both"/>
        <w:rPr>
          <w:sz w:val="26"/>
          <w:szCs w:val="26"/>
        </w:rPr>
      </w:pPr>
      <w:r w:rsidRPr="001A6A84">
        <w:rPr>
          <w:sz w:val="26"/>
          <w:szCs w:val="26"/>
        </w:rPr>
        <w:t xml:space="preserve">- Тщательно проветрить спортивный зал. </w:t>
      </w:r>
    </w:p>
    <w:p w:rsidR="00FA0D57" w:rsidRPr="001A6A84" w:rsidRDefault="00FA0D57" w:rsidP="00FA0D57">
      <w:pPr>
        <w:ind w:firstLine="708"/>
        <w:contextualSpacing/>
        <w:jc w:val="both"/>
        <w:rPr>
          <w:sz w:val="26"/>
          <w:szCs w:val="26"/>
        </w:rPr>
      </w:pPr>
      <w:r w:rsidRPr="001A6A84">
        <w:rPr>
          <w:sz w:val="26"/>
          <w:szCs w:val="26"/>
        </w:rPr>
        <w:t xml:space="preserve">- Снять  спортивную  одежду  и  спортивную  обувь  и  принять  душ  или  вымыть лицо и руки с мылом. </w:t>
      </w:r>
    </w:p>
    <w:p w:rsidR="00FA0D57" w:rsidRPr="001A6A84" w:rsidRDefault="00FA0D57" w:rsidP="00FA0D57">
      <w:pPr>
        <w:ind w:firstLine="708"/>
        <w:contextualSpacing/>
        <w:jc w:val="both"/>
        <w:rPr>
          <w:sz w:val="26"/>
          <w:szCs w:val="26"/>
        </w:rPr>
      </w:pPr>
      <w:r w:rsidRPr="001A6A84">
        <w:rPr>
          <w:sz w:val="26"/>
          <w:szCs w:val="26"/>
        </w:rPr>
        <w:t xml:space="preserve">Обо  всех  замечаниях,  связанных  с  содержанием  спортивного  зала, инвентаря,  поведением  </w:t>
      </w:r>
      <w:r w:rsidR="00835045">
        <w:rPr>
          <w:sz w:val="26"/>
          <w:szCs w:val="26"/>
        </w:rPr>
        <w:t>занимающихся</w:t>
      </w:r>
      <w:r w:rsidRPr="001A6A84">
        <w:rPr>
          <w:sz w:val="26"/>
          <w:szCs w:val="26"/>
        </w:rPr>
        <w:t>,  которые  могут  привести  к повреждению  здоровья, тренер должен поставить в известность руководителя учреждения для принятия соответствующих мер.</w:t>
      </w:r>
    </w:p>
    <w:p w:rsidR="00FA0D57" w:rsidRPr="001A6A84" w:rsidRDefault="00FA0D57" w:rsidP="00FA0D57">
      <w:pPr>
        <w:contextualSpacing/>
        <w:jc w:val="both"/>
        <w:rPr>
          <w:b/>
          <w:sz w:val="26"/>
          <w:szCs w:val="26"/>
        </w:rPr>
      </w:pPr>
      <w:r w:rsidRPr="001A6A84">
        <w:rPr>
          <w:b/>
          <w:sz w:val="26"/>
          <w:szCs w:val="26"/>
        </w:rPr>
        <w:t xml:space="preserve">          </w:t>
      </w:r>
      <w:r w:rsidRPr="001A6A84">
        <w:rPr>
          <w:sz w:val="26"/>
          <w:szCs w:val="26"/>
        </w:rPr>
        <w:t>Требования безопасности в аварийных ситуациях:</w:t>
      </w:r>
    </w:p>
    <w:p w:rsidR="00FA0D57" w:rsidRPr="001A6A84" w:rsidRDefault="00FA0D57" w:rsidP="00FA0D57">
      <w:pPr>
        <w:ind w:firstLine="708"/>
        <w:contextualSpacing/>
        <w:jc w:val="both"/>
        <w:rPr>
          <w:sz w:val="26"/>
          <w:szCs w:val="26"/>
        </w:rPr>
      </w:pPr>
      <w:r w:rsidRPr="001A6A84">
        <w:rPr>
          <w:sz w:val="26"/>
          <w:szCs w:val="26"/>
        </w:rPr>
        <w:lastRenderedPageBreak/>
        <w:t xml:space="preserve"> - При  резком  ухудшении  состоянии  здоровья  или  травмировании </w:t>
      </w:r>
      <w:r w:rsidR="00EA1D86">
        <w:rPr>
          <w:sz w:val="26"/>
          <w:szCs w:val="26"/>
        </w:rPr>
        <w:t xml:space="preserve">занимающегося </w:t>
      </w:r>
      <w:r w:rsidRPr="001A6A84">
        <w:rPr>
          <w:sz w:val="26"/>
          <w:szCs w:val="26"/>
        </w:rPr>
        <w:t xml:space="preserve">тренер должен немедленно прекратить занятия и приступить к оказанию ему первой доврачебной помощи. </w:t>
      </w:r>
    </w:p>
    <w:p w:rsidR="00FA0D57" w:rsidRPr="001A6A84" w:rsidRDefault="00FA0D57" w:rsidP="00FA0D57">
      <w:pPr>
        <w:ind w:firstLine="708"/>
        <w:contextualSpacing/>
        <w:jc w:val="both"/>
        <w:rPr>
          <w:sz w:val="26"/>
          <w:szCs w:val="26"/>
        </w:rPr>
      </w:pPr>
      <w:r w:rsidRPr="001A6A84">
        <w:rPr>
          <w:sz w:val="26"/>
          <w:szCs w:val="26"/>
        </w:rPr>
        <w:t xml:space="preserve">- При  оказании  первой  доврачебной  помощи  следует  руководствоваться приемами  и  способами,  изложенными  в  инструкции  по  первой  доврачебной  помощи, действующей в учреждении. </w:t>
      </w:r>
    </w:p>
    <w:p w:rsidR="00FA0D57" w:rsidRPr="001A6A84" w:rsidRDefault="00FA0D57" w:rsidP="00FA0D57">
      <w:pPr>
        <w:ind w:firstLine="708"/>
        <w:contextualSpacing/>
        <w:jc w:val="both"/>
        <w:rPr>
          <w:sz w:val="26"/>
          <w:szCs w:val="26"/>
        </w:rPr>
      </w:pPr>
      <w:r w:rsidRPr="001A6A84">
        <w:rPr>
          <w:sz w:val="26"/>
          <w:szCs w:val="26"/>
        </w:rPr>
        <w:t xml:space="preserve">- При  обнаружении  признаков  пожара  тренер  должен  обеспечить эвакуацию  </w:t>
      </w:r>
      <w:r w:rsidR="00F251B8">
        <w:rPr>
          <w:sz w:val="26"/>
          <w:szCs w:val="26"/>
        </w:rPr>
        <w:t>занимающихся</w:t>
      </w:r>
      <w:r w:rsidRPr="001A6A84">
        <w:rPr>
          <w:sz w:val="26"/>
          <w:szCs w:val="26"/>
        </w:rPr>
        <w:t xml:space="preserve"> из  опасной  зоны  согласно  схеме  эвакуации  при условии их полной безопасности. </w:t>
      </w:r>
    </w:p>
    <w:p w:rsidR="00FA0D57" w:rsidRPr="001A6A84" w:rsidRDefault="00FA0D57" w:rsidP="00FA0D57">
      <w:pPr>
        <w:ind w:firstLine="708"/>
        <w:contextualSpacing/>
        <w:jc w:val="both"/>
        <w:rPr>
          <w:sz w:val="26"/>
          <w:szCs w:val="26"/>
        </w:rPr>
      </w:pPr>
      <w:r w:rsidRPr="001A6A84">
        <w:rPr>
          <w:sz w:val="26"/>
          <w:szCs w:val="26"/>
        </w:rPr>
        <w:t xml:space="preserve">- В месте сбора все </w:t>
      </w:r>
      <w:r w:rsidR="006C55FF">
        <w:rPr>
          <w:sz w:val="26"/>
          <w:szCs w:val="26"/>
        </w:rPr>
        <w:t xml:space="preserve">занимающиеся </w:t>
      </w:r>
      <w:r w:rsidR="006C55FF" w:rsidRPr="001A6A84">
        <w:rPr>
          <w:sz w:val="26"/>
          <w:szCs w:val="26"/>
        </w:rPr>
        <w:t>проверяются</w:t>
      </w:r>
      <w:r w:rsidRPr="001A6A84">
        <w:rPr>
          <w:sz w:val="26"/>
          <w:szCs w:val="26"/>
        </w:rPr>
        <w:t xml:space="preserve"> по имеющимся у тренера поименным спискам. </w:t>
      </w:r>
    </w:p>
    <w:p w:rsidR="00FA0D57" w:rsidRPr="001A6A84" w:rsidRDefault="00FA0D57" w:rsidP="00FA0D57">
      <w:pPr>
        <w:ind w:firstLine="708"/>
        <w:contextualSpacing/>
        <w:jc w:val="both"/>
        <w:rPr>
          <w:sz w:val="26"/>
          <w:szCs w:val="26"/>
        </w:rPr>
      </w:pPr>
      <w:r w:rsidRPr="001A6A84">
        <w:rPr>
          <w:sz w:val="26"/>
          <w:szCs w:val="26"/>
        </w:rPr>
        <w:t>- При  обнаружении  пожара  действия  работников   учреждения  должны соответствовать  требованиям  инструкции  по  пожарной  безопасности, действующей в учреждении.</w:t>
      </w:r>
    </w:p>
    <w:p w:rsidR="00FA0D57" w:rsidRDefault="00FA0D57" w:rsidP="00FA0D57">
      <w:pPr>
        <w:ind w:firstLine="708"/>
        <w:contextualSpacing/>
        <w:jc w:val="both"/>
        <w:rPr>
          <w:sz w:val="26"/>
          <w:szCs w:val="26"/>
        </w:rPr>
      </w:pPr>
      <w:r w:rsidRPr="001A6A84">
        <w:rPr>
          <w:sz w:val="26"/>
          <w:szCs w:val="26"/>
        </w:rPr>
        <w:t xml:space="preserve">- Поведение и действие всех лиц в условиях аварийной ситуации должны </w:t>
      </w:r>
      <w:r w:rsidR="00BF22B9" w:rsidRPr="001A6A84">
        <w:rPr>
          <w:sz w:val="26"/>
          <w:szCs w:val="26"/>
        </w:rPr>
        <w:t>быть объективными</w:t>
      </w:r>
      <w:r w:rsidRPr="001A6A84">
        <w:rPr>
          <w:sz w:val="26"/>
          <w:szCs w:val="26"/>
        </w:rPr>
        <w:t>,  без  провокации  паники,  быстрыми  и  эффективными. Руководство  действиями  в  аварийной  ситуации  осуществляет  руководитель учреждения или назначенный им представитель администрации.</w:t>
      </w:r>
    </w:p>
    <w:p w:rsidR="00B550A8" w:rsidRPr="00B550A8" w:rsidRDefault="00B550A8" w:rsidP="00B550A8">
      <w:pPr>
        <w:ind w:firstLine="567"/>
        <w:contextualSpacing/>
        <w:jc w:val="both"/>
        <w:rPr>
          <w:sz w:val="26"/>
          <w:szCs w:val="26"/>
        </w:rPr>
      </w:pPr>
      <w:r w:rsidRPr="00B550A8">
        <w:rPr>
          <w:sz w:val="26"/>
          <w:szCs w:val="26"/>
        </w:rPr>
        <w:t>«В дни отмены или приостановления тренировочных занятий (дни карантина, актированные дни) и обеспечения в полном объеме реализации программы, а также сохранения здоровья занимающихся (спортсменов) тренировочный процесс проводить в дистанционной форме.</w:t>
      </w:r>
    </w:p>
    <w:p w:rsidR="00B550A8" w:rsidRPr="00B550A8" w:rsidRDefault="00B550A8" w:rsidP="00B550A8">
      <w:pPr>
        <w:ind w:firstLine="567"/>
        <w:contextualSpacing/>
        <w:jc w:val="both"/>
        <w:rPr>
          <w:sz w:val="26"/>
          <w:szCs w:val="26"/>
        </w:rPr>
      </w:pPr>
      <w:r w:rsidRPr="00B550A8">
        <w:rPr>
          <w:sz w:val="26"/>
          <w:szCs w:val="26"/>
        </w:rPr>
        <w:t>Дистанционная форма - это способ организации тренировочного процесса, основанный на использовании современных информационных и телекоммуникационных технологий (ИКТ), позволяющих осуществлять тренировочный процесс на расстоянии без непосредственного контакта между тренером и занимающимся (спортсменом).</w:t>
      </w:r>
    </w:p>
    <w:p w:rsidR="00B550A8" w:rsidRPr="00B550A8" w:rsidRDefault="00B550A8" w:rsidP="00B550A8">
      <w:pPr>
        <w:ind w:firstLine="567"/>
        <w:contextualSpacing/>
        <w:jc w:val="both"/>
        <w:rPr>
          <w:sz w:val="26"/>
          <w:szCs w:val="26"/>
        </w:rPr>
      </w:pPr>
      <w:r w:rsidRPr="00B550A8">
        <w:rPr>
          <w:sz w:val="26"/>
          <w:szCs w:val="26"/>
        </w:rPr>
        <w:t>Тренировочный процесс, реализуемый в дистанционной форме предусматривает:</w:t>
      </w:r>
    </w:p>
    <w:p w:rsidR="00B550A8" w:rsidRPr="00B550A8" w:rsidRDefault="00B550A8" w:rsidP="00B550A8">
      <w:pPr>
        <w:ind w:firstLine="567"/>
        <w:contextualSpacing/>
        <w:jc w:val="both"/>
        <w:rPr>
          <w:sz w:val="26"/>
          <w:szCs w:val="26"/>
        </w:rPr>
      </w:pPr>
      <w:r w:rsidRPr="00B550A8">
        <w:rPr>
          <w:sz w:val="26"/>
          <w:szCs w:val="26"/>
        </w:rPr>
        <w:t>- значительную долю самостоятельных тренировочных занятий, занимающихся (спортсменов), не имеющих возможности ежедневного посещения занятий;</w:t>
      </w:r>
    </w:p>
    <w:p w:rsidR="00B550A8" w:rsidRPr="00B550A8" w:rsidRDefault="00B550A8" w:rsidP="00B550A8">
      <w:pPr>
        <w:ind w:firstLine="567"/>
        <w:contextualSpacing/>
        <w:jc w:val="both"/>
        <w:rPr>
          <w:sz w:val="26"/>
          <w:szCs w:val="26"/>
        </w:rPr>
      </w:pPr>
      <w:r w:rsidRPr="00B550A8">
        <w:rPr>
          <w:sz w:val="26"/>
          <w:szCs w:val="26"/>
        </w:rPr>
        <w:t>- регулярный систематический контроль за тренировочным процессом занимающихся (спортсменов);</w:t>
      </w:r>
    </w:p>
    <w:p w:rsidR="00B550A8" w:rsidRDefault="00B550A8" w:rsidP="00B550A8">
      <w:pPr>
        <w:ind w:firstLine="567"/>
        <w:contextualSpacing/>
        <w:jc w:val="both"/>
        <w:rPr>
          <w:sz w:val="26"/>
          <w:szCs w:val="26"/>
        </w:rPr>
      </w:pPr>
      <w:r w:rsidRPr="00B550A8">
        <w:rPr>
          <w:sz w:val="26"/>
          <w:szCs w:val="26"/>
        </w:rPr>
        <w:t>- методическое обеспечение тренировочного процесса (по требованию)».</w:t>
      </w:r>
    </w:p>
    <w:p w:rsidR="00C95EB5" w:rsidRPr="001A6A84" w:rsidRDefault="00FA0D57" w:rsidP="00BF22B9">
      <w:pPr>
        <w:contextualSpacing/>
        <w:jc w:val="both"/>
        <w:rPr>
          <w:sz w:val="26"/>
          <w:szCs w:val="26"/>
        </w:rPr>
      </w:pPr>
      <w:r w:rsidRPr="003F6F2A">
        <w:rPr>
          <w:b/>
          <w:color w:val="FF0000"/>
          <w:sz w:val="26"/>
          <w:szCs w:val="26"/>
        </w:rPr>
        <w:t xml:space="preserve">           </w:t>
      </w:r>
    </w:p>
    <w:p w:rsidR="00FA0D57" w:rsidRPr="001A6A84" w:rsidRDefault="00FA0D57" w:rsidP="00C95EB5">
      <w:pPr>
        <w:pStyle w:val="2"/>
        <w:numPr>
          <w:ilvl w:val="1"/>
          <w:numId w:val="45"/>
        </w:numPr>
        <w:spacing w:before="0" w:after="0" w:line="240" w:lineRule="auto"/>
        <w:jc w:val="center"/>
        <w:rPr>
          <w:rFonts w:ascii="Times New Roman" w:hAnsi="Times New Roman"/>
          <w:i w:val="0"/>
          <w:sz w:val="26"/>
          <w:szCs w:val="26"/>
          <w:lang w:eastAsia="ru-RU"/>
        </w:rPr>
      </w:pPr>
      <w:bookmarkStart w:id="14" w:name="_Toc518034972"/>
      <w:r w:rsidRPr="001A6A84">
        <w:rPr>
          <w:rFonts w:ascii="Times New Roman" w:hAnsi="Times New Roman"/>
          <w:i w:val="0"/>
          <w:sz w:val="26"/>
          <w:szCs w:val="26"/>
          <w:lang w:eastAsia="ru-RU"/>
        </w:rPr>
        <w:t xml:space="preserve"> Рекомендуемые объемы тренировочных и соревновательных нагрузок</w:t>
      </w:r>
      <w:bookmarkEnd w:id="14"/>
    </w:p>
    <w:p w:rsidR="00C95EB5" w:rsidRPr="001A6A84" w:rsidRDefault="00C95EB5" w:rsidP="00C95EB5">
      <w:pPr>
        <w:rPr>
          <w:sz w:val="26"/>
          <w:szCs w:val="26"/>
        </w:rPr>
      </w:pPr>
    </w:p>
    <w:p w:rsidR="00384571" w:rsidRDefault="00FA0D57" w:rsidP="001A3429">
      <w:pPr>
        <w:ind w:firstLine="709"/>
        <w:jc w:val="both"/>
        <w:rPr>
          <w:sz w:val="26"/>
          <w:szCs w:val="26"/>
        </w:rPr>
      </w:pPr>
      <w:r w:rsidRPr="001A6A84">
        <w:rPr>
          <w:sz w:val="26"/>
          <w:szCs w:val="26"/>
        </w:rPr>
        <w:t>При определении тренировочных и соревновательных нагрузок, осуществлен</w:t>
      </w:r>
      <w:r w:rsidR="008F3725">
        <w:rPr>
          <w:sz w:val="26"/>
          <w:szCs w:val="26"/>
        </w:rPr>
        <w:t>ии развития физических качеств занимающихся</w:t>
      </w:r>
      <w:r w:rsidRPr="001A6A84">
        <w:rPr>
          <w:sz w:val="26"/>
          <w:szCs w:val="26"/>
        </w:rPr>
        <w:t>, обучении их технике и тактике необходимо учитывать периоды полового созревания и сенситивные (чувствительные) фазы развития того или иног</w:t>
      </w:r>
      <w:r w:rsidR="001A3429" w:rsidRPr="001A6A84">
        <w:rPr>
          <w:sz w:val="26"/>
          <w:szCs w:val="26"/>
        </w:rPr>
        <w:t>о физического качества</w:t>
      </w:r>
      <w:r w:rsidRPr="001A6A84">
        <w:rPr>
          <w:sz w:val="26"/>
          <w:szCs w:val="26"/>
        </w:rPr>
        <w:t>, а также степень влияния физических качеств и телосложения</w:t>
      </w:r>
      <w:r w:rsidR="008F3725">
        <w:rPr>
          <w:sz w:val="26"/>
          <w:szCs w:val="26"/>
        </w:rPr>
        <w:t>.</w:t>
      </w:r>
    </w:p>
    <w:p w:rsidR="008C1C1D" w:rsidRPr="001A6A84" w:rsidRDefault="008C1C1D" w:rsidP="001A3429">
      <w:pPr>
        <w:ind w:firstLine="709"/>
        <w:jc w:val="both"/>
        <w:rPr>
          <w:sz w:val="26"/>
          <w:szCs w:val="26"/>
        </w:rPr>
      </w:pPr>
    </w:p>
    <w:p w:rsidR="001A3429" w:rsidRDefault="001A3429" w:rsidP="001A3429">
      <w:pPr>
        <w:jc w:val="center"/>
        <w:rPr>
          <w:b/>
          <w:sz w:val="26"/>
          <w:szCs w:val="26"/>
        </w:rPr>
      </w:pPr>
      <w:r w:rsidRPr="001A6A84">
        <w:rPr>
          <w:b/>
          <w:sz w:val="26"/>
          <w:szCs w:val="26"/>
        </w:rPr>
        <w:t>Влияние физических качеств и телосложения на результативность по виду спорта пауэрлифтинг</w:t>
      </w:r>
    </w:p>
    <w:p w:rsidR="008C1C1D" w:rsidRPr="001A6A84" w:rsidRDefault="008C1C1D" w:rsidP="001A3429">
      <w:pPr>
        <w:jc w:val="center"/>
        <w:rPr>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118"/>
      </w:tblGrid>
      <w:tr w:rsidR="001A3429" w:rsidRPr="00B90587" w:rsidTr="000633FC">
        <w:trPr>
          <w:jc w:val="center"/>
        </w:trPr>
        <w:tc>
          <w:tcPr>
            <w:tcW w:w="5637" w:type="dxa"/>
          </w:tcPr>
          <w:p w:rsidR="001A3429" w:rsidRPr="00B90587" w:rsidRDefault="001A3429" w:rsidP="001A3429">
            <w:pPr>
              <w:spacing w:line="360" w:lineRule="auto"/>
              <w:jc w:val="center"/>
              <w:rPr>
                <w:sz w:val="24"/>
                <w:szCs w:val="24"/>
              </w:rPr>
            </w:pPr>
            <w:r w:rsidRPr="00B90587">
              <w:rPr>
                <w:sz w:val="24"/>
                <w:szCs w:val="24"/>
              </w:rPr>
              <w:t>Физические качества и телосложение</w:t>
            </w:r>
          </w:p>
        </w:tc>
        <w:tc>
          <w:tcPr>
            <w:tcW w:w="3118" w:type="dxa"/>
          </w:tcPr>
          <w:p w:rsidR="001A3429" w:rsidRPr="00B90587" w:rsidRDefault="001A3429" w:rsidP="000633FC">
            <w:pPr>
              <w:spacing w:line="360" w:lineRule="auto"/>
              <w:jc w:val="center"/>
              <w:rPr>
                <w:sz w:val="24"/>
                <w:szCs w:val="24"/>
              </w:rPr>
            </w:pPr>
            <w:r w:rsidRPr="00B90587">
              <w:rPr>
                <w:sz w:val="24"/>
                <w:szCs w:val="24"/>
              </w:rPr>
              <w:t>Уровень влияния</w:t>
            </w:r>
          </w:p>
        </w:tc>
      </w:tr>
      <w:tr w:rsidR="001A3429" w:rsidRPr="00B90587" w:rsidTr="000633FC">
        <w:trPr>
          <w:jc w:val="center"/>
        </w:trPr>
        <w:tc>
          <w:tcPr>
            <w:tcW w:w="5637" w:type="dxa"/>
          </w:tcPr>
          <w:p w:rsidR="001A3429" w:rsidRPr="00B90587" w:rsidRDefault="001A3429" w:rsidP="000633FC">
            <w:pPr>
              <w:spacing w:line="360" w:lineRule="auto"/>
              <w:rPr>
                <w:sz w:val="24"/>
                <w:szCs w:val="24"/>
              </w:rPr>
            </w:pPr>
            <w:r w:rsidRPr="00B90587">
              <w:rPr>
                <w:sz w:val="24"/>
                <w:szCs w:val="24"/>
              </w:rPr>
              <w:lastRenderedPageBreak/>
              <w:t>Скоростные способности</w:t>
            </w:r>
          </w:p>
        </w:tc>
        <w:tc>
          <w:tcPr>
            <w:tcW w:w="3118" w:type="dxa"/>
          </w:tcPr>
          <w:p w:rsidR="001A3429" w:rsidRPr="00B90587" w:rsidRDefault="001A3429" w:rsidP="000633FC">
            <w:pPr>
              <w:spacing w:line="360" w:lineRule="auto"/>
              <w:jc w:val="center"/>
              <w:rPr>
                <w:sz w:val="24"/>
                <w:szCs w:val="24"/>
              </w:rPr>
            </w:pPr>
            <w:r>
              <w:rPr>
                <w:sz w:val="24"/>
                <w:szCs w:val="24"/>
              </w:rPr>
              <w:t>2</w:t>
            </w:r>
          </w:p>
        </w:tc>
      </w:tr>
      <w:tr w:rsidR="001A3429" w:rsidRPr="00B90587" w:rsidTr="000633FC">
        <w:trPr>
          <w:jc w:val="center"/>
        </w:trPr>
        <w:tc>
          <w:tcPr>
            <w:tcW w:w="5637" w:type="dxa"/>
          </w:tcPr>
          <w:p w:rsidR="001A3429" w:rsidRPr="00B90587" w:rsidRDefault="001A3429" w:rsidP="000633FC">
            <w:pPr>
              <w:spacing w:line="360" w:lineRule="auto"/>
              <w:rPr>
                <w:sz w:val="24"/>
                <w:szCs w:val="24"/>
              </w:rPr>
            </w:pPr>
            <w:r w:rsidRPr="00B90587">
              <w:rPr>
                <w:sz w:val="24"/>
                <w:szCs w:val="24"/>
              </w:rPr>
              <w:t>Мышечная сила</w:t>
            </w:r>
          </w:p>
        </w:tc>
        <w:tc>
          <w:tcPr>
            <w:tcW w:w="3118" w:type="dxa"/>
          </w:tcPr>
          <w:p w:rsidR="001A3429" w:rsidRPr="00B90587" w:rsidRDefault="001A3429" w:rsidP="000633FC">
            <w:pPr>
              <w:spacing w:line="360" w:lineRule="auto"/>
              <w:jc w:val="center"/>
              <w:rPr>
                <w:sz w:val="24"/>
                <w:szCs w:val="24"/>
              </w:rPr>
            </w:pPr>
            <w:r>
              <w:rPr>
                <w:sz w:val="24"/>
                <w:szCs w:val="24"/>
              </w:rPr>
              <w:t>3</w:t>
            </w:r>
          </w:p>
        </w:tc>
      </w:tr>
      <w:tr w:rsidR="001A3429" w:rsidRPr="00B90587" w:rsidTr="000633FC">
        <w:trPr>
          <w:jc w:val="center"/>
        </w:trPr>
        <w:tc>
          <w:tcPr>
            <w:tcW w:w="5637" w:type="dxa"/>
          </w:tcPr>
          <w:p w:rsidR="001A3429" w:rsidRPr="00B90587" w:rsidRDefault="001A3429" w:rsidP="000633FC">
            <w:pPr>
              <w:spacing w:line="360" w:lineRule="auto"/>
              <w:rPr>
                <w:sz w:val="24"/>
                <w:szCs w:val="24"/>
              </w:rPr>
            </w:pPr>
            <w:r w:rsidRPr="00B90587">
              <w:rPr>
                <w:sz w:val="24"/>
                <w:szCs w:val="24"/>
              </w:rPr>
              <w:t>Вестибулярная устойчивость</w:t>
            </w:r>
          </w:p>
        </w:tc>
        <w:tc>
          <w:tcPr>
            <w:tcW w:w="3118" w:type="dxa"/>
          </w:tcPr>
          <w:p w:rsidR="001A3429" w:rsidRPr="00B90587" w:rsidRDefault="001A3429" w:rsidP="000633FC">
            <w:pPr>
              <w:spacing w:line="360" w:lineRule="auto"/>
              <w:jc w:val="center"/>
              <w:rPr>
                <w:sz w:val="24"/>
                <w:szCs w:val="24"/>
              </w:rPr>
            </w:pPr>
            <w:r>
              <w:rPr>
                <w:sz w:val="24"/>
                <w:szCs w:val="24"/>
              </w:rPr>
              <w:t>1</w:t>
            </w:r>
          </w:p>
        </w:tc>
      </w:tr>
      <w:tr w:rsidR="001A3429" w:rsidRPr="00B90587" w:rsidTr="000633FC">
        <w:trPr>
          <w:jc w:val="center"/>
        </w:trPr>
        <w:tc>
          <w:tcPr>
            <w:tcW w:w="5637" w:type="dxa"/>
          </w:tcPr>
          <w:p w:rsidR="001A3429" w:rsidRPr="00B90587" w:rsidRDefault="001A3429" w:rsidP="000633FC">
            <w:pPr>
              <w:spacing w:line="360" w:lineRule="auto"/>
              <w:rPr>
                <w:sz w:val="24"/>
                <w:szCs w:val="24"/>
              </w:rPr>
            </w:pPr>
            <w:r w:rsidRPr="00B90587">
              <w:rPr>
                <w:sz w:val="24"/>
                <w:szCs w:val="24"/>
              </w:rPr>
              <w:t>Выносливость</w:t>
            </w:r>
          </w:p>
        </w:tc>
        <w:tc>
          <w:tcPr>
            <w:tcW w:w="3118" w:type="dxa"/>
          </w:tcPr>
          <w:p w:rsidR="001A3429" w:rsidRPr="00B90587" w:rsidRDefault="001A3429" w:rsidP="000633FC">
            <w:pPr>
              <w:spacing w:line="360" w:lineRule="auto"/>
              <w:jc w:val="center"/>
              <w:rPr>
                <w:sz w:val="24"/>
                <w:szCs w:val="24"/>
              </w:rPr>
            </w:pPr>
            <w:r>
              <w:rPr>
                <w:sz w:val="24"/>
                <w:szCs w:val="24"/>
              </w:rPr>
              <w:t>1</w:t>
            </w:r>
          </w:p>
        </w:tc>
      </w:tr>
      <w:tr w:rsidR="001A3429" w:rsidRPr="00B90587" w:rsidTr="000633FC">
        <w:trPr>
          <w:jc w:val="center"/>
        </w:trPr>
        <w:tc>
          <w:tcPr>
            <w:tcW w:w="5637" w:type="dxa"/>
          </w:tcPr>
          <w:p w:rsidR="001A3429" w:rsidRPr="00B90587" w:rsidRDefault="001A3429" w:rsidP="000633FC">
            <w:pPr>
              <w:spacing w:line="360" w:lineRule="auto"/>
              <w:rPr>
                <w:sz w:val="24"/>
                <w:szCs w:val="24"/>
              </w:rPr>
            </w:pPr>
            <w:r w:rsidRPr="00B90587">
              <w:rPr>
                <w:sz w:val="24"/>
                <w:szCs w:val="24"/>
              </w:rPr>
              <w:t>Гибкость</w:t>
            </w:r>
          </w:p>
        </w:tc>
        <w:tc>
          <w:tcPr>
            <w:tcW w:w="3118" w:type="dxa"/>
          </w:tcPr>
          <w:p w:rsidR="001A3429" w:rsidRPr="00B90587" w:rsidRDefault="001A3429" w:rsidP="000633FC">
            <w:pPr>
              <w:spacing w:line="360" w:lineRule="auto"/>
              <w:jc w:val="center"/>
              <w:rPr>
                <w:sz w:val="24"/>
                <w:szCs w:val="24"/>
              </w:rPr>
            </w:pPr>
            <w:r>
              <w:rPr>
                <w:sz w:val="24"/>
                <w:szCs w:val="24"/>
              </w:rPr>
              <w:t>2</w:t>
            </w:r>
          </w:p>
        </w:tc>
      </w:tr>
      <w:tr w:rsidR="001A3429" w:rsidRPr="00B90587" w:rsidTr="000633FC">
        <w:trPr>
          <w:jc w:val="center"/>
        </w:trPr>
        <w:tc>
          <w:tcPr>
            <w:tcW w:w="5637" w:type="dxa"/>
          </w:tcPr>
          <w:p w:rsidR="001A3429" w:rsidRPr="00B90587" w:rsidRDefault="001A3429" w:rsidP="000633FC">
            <w:pPr>
              <w:spacing w:line="360" w:lineRule="auto"/>
              <w:rPr>
                <w:sz w:val="24"/>
                <w:szCs w:val="24"/>
              </w:rPr>
            </w:pPr>
            <w:r w:rsidRPr="00B90587">
              <w:rPr>
                <w:sz w:val="24"/>
                <w:szCs w:val="24"/>
              </w:rPr>
              <w:t>Координационные способности</w:t>
            </w:r>
          </w:p>
        </w:tc>
        <w:tc>
          <w:tcPr>
            <w:tcW w:w="3118" w:type="dxa"/>
          </w:tcPr>
          <w:p w:rsidR="001A3429" w:rsidRPr="00B90587" w:rsidRDefault="001A3429" w:rsidP="000633FC">
            <w:pPr>
              <w:spacing w:line="360" w:lineRule="auto"/>
              <w:jc w:val="center"/>
              <w:rPr>
                <w:sz w:val="24"/>
                <w:szCs w:val="24"/>
              </w:rPr>
            </w:pPr>
            <w:r>
              <w:rPr>
                <w:sz w:val="24"/>
                <w:szCs w:val="24"/>
              </w:rPr>
              <w:t>1</w:t>
            </w:r>
          </w:p>
        </w:tc>
      </w:tr>
      <w:tr w:rsidR="001A3429" w:rsidRPr="00B90587" w:rsidTr="000633FC">
        <w:trPr>
          <w:jc w:val="center"/>
        </w:trPr>
        <w:tc>
          <w:tcPr>
            <w:tcW w:w="5637" w:type="dxa"/>
          </w:tcPr>
          <w:p w:rsidR="001A3429" w:rsidRPr="00B90587" w:rsidRDefault="001A3429" w:rsidP="000633FC">
            <w:pPr>
              <w:spacing w:line="360" w:lineRule="auto"/>
              <w:rPr>
                <w:sz w:val="24"/>
                <w:szCs w:val="24"/>
              </w:rPr>
            </w:pPr>
            <w:r w:rsidRPr="00B90587">
              <w:rPr>
                <w:sz w:val="24"/>
                <w:szCs w:val="24"/>
              </w:rPr>
              <w:t>Телосложение</w:t>
            </w:r>
          </w:p>
        </w:tc>
        <w:tc>
          <w:tcPr>
            <w:tcW w:w="3118" w:type="dxa"/>
          </w:tcPr>
          <w:p w:rsidR="001A3429" w:rsidRPr="00B90587" w:rsidRDefault="001A3429" w:rsidP="000633FC">
            <w:pPr>
              <w:spacing w:line="360" w:lineRule="auto"/>
              <w:jc w:val="center"/>
              <w:rPr>
                <w:sz w:val="24"/>
                <w:szCs w:val="24"/>
              </w:rPr>
            </w:pPr>
            <w:r>
              <w:rPr>
                <w:sz w:val="24"/>
                <w:szCs w:val="24"/>
              </w:rPr>
              <w:t>2</w:t>
            </w:r>
          </w:p>
        </w:tc>
      </w:tr>
    </w:tbl>
    <w:p w:rsidR="007C3785" w:rsidRDefault="007C3785" w:rsidP="001A3429">
      <w:pPr>
        <w:ind w:firstLine="709"/>
        <w:rPr>
          <w:sz w:val="24"/>
          <w:szCs w:val="24"/>
        </w:rPr>
      </w:pPr>
    </w:p>
    <w:p w:rsidR="001A3429" w:rsidRPr="001A6A84" w:rsidRDefault="001A3429" w:rsidP="001A3429">
      <w:pPr>
        <w:ind w:firstLine="709"/>
        <w:rPr>
          <w:sz w:val="26"/>
          <w:szCs w:val="26"/>
        </w:rPr>
      </w:pPr>
      <w:r w:rsidRPr="001A6A84">
        <w:rPr>
          <w:sz w:val="26"/>
          <w:szCs w:val="26"/>
        </w:rPr>
        <w:t>Условные обозначения:</w:t>
      </w:r>
    </w:p>
    <w:p w:rsidR="001A3429" w:rsidRPr="001A6A84" w:rsidRDefault="001A3429" w:rsidP="001A3429">
      <w:pPr>
        <w:ind w:firstLine="709"/>
        <w:rPr>
          <w:sz w:val="26"/>
          <w:szCs w:val="26"/>
        </w:rPr>
      </w:pPr>
      <w:r w:rsidRPr="001A6A84">
        <w:rPr>
          <w:sz w:val="26"/>
          <w:szCs w:val="26"/>
        </w:rPr>
        <w:t>3 - значительное влияние;</w:t>
      </w:r>
    </w:p>
    <w:p w:rsidR="001A3429" w:rsidRPr="001A6A84" w:rsidRDefault="001A3429" w:rsidP="001A3429">
      <w:pPr>
        <w:ind w:firstLine="709"/>
        <w:rPr>
          <w:sz w:val="26"/>
          <w:szCs w:val="26"/>
        </w:rPr>
      </w:pPr>
      <w:r w:rsidRPr="001A6A84">
        <w:rPr>
          <w:sz w:val="26"/>
          <w:szCs w:val="26"/>
        </w:rPr>
        <w:t>2 - среднее влияние;</w:t>
      </w:r>
    </w:p>
    <w:p w:rsidR="001A3429" w:rsidRPr="001A6A84" w:rsidRDefault="00435730" w:rsidP="00435730">
      <w:pPr>
        <w:ind w:firstLine="709"/>
        <w:rPr>
          <w:sz w:val="26"/>
          <w:szCs w:val="26"/>
        </w:rPr>
      </w:pPr>
      <w:r w:rsidRPr="001A6A84">
        <w:rPr>
          <w:sz w:val="26"/>
          <w:szCs w:val="26"/>
        </w:rPr>
        <w:t>1 - незначительное влияние.</w:t>
      </w:r>
    </w:p>
    <w:p w:rsidR="00435730" w:rsidRPr="001A6A84" w:rsidRDefault="00435730" w:rsidP="00435730">
      <w:pPr>
        <w:ind w:firstLine="709"/>
        <w:rPr>
          <w:sz w:val="26"/>
          <w:szCs w:val="26"/>
        </w:rPr>
      </w:pPr>
    </w:p>
    <w:p w:rsidR="00435730" w:rsidRPr="001A6A84" w:rsidRDefault="00435730" w:rsidP="00435730">
      <w:pPr>
        <w:ind w:firstLine="709"/>
        <w:contextualSpacing/>
        <w:jc w:val="both"/>
        <w:rPr>
          <w:color w:val="000000" w:themeColor="text1"/>
          <w:sz w:val="26"/>
          <w:szCs w:val="26"/>
        </w:rPr>
      </w:pPr>
      <w:r w:rsidRPr="001A6A84">
        <w:rPr>
          <w:color w:val="000000" w:themeColor="text1"/>
          <w:sz w:val="26"/>
          <w:szCs w:val="26"/>
        </w:rPr>
        <w:t xml:space="preserve">Сенситивные периоды у </w:t>
      </w:r>
      <w:r w:rsidR="008F3725">
        <w:rPr>
          <w:color w:val="000000" w:themeColor="text1"/>
          <w:sz w:val="26"/>
          <w:szCs w:val="26"/>
        </w:rPr>
        <w:t xml:space="preserve">занимающихся </w:t>
      </w:r>
      <w:r w:rsidRPr="001A6A84">
        <w:rPr>
          <w:color w:val="000000" w:themeColor="text1"/>
          <w:sz w:val="26"/>
          <w:szCs w:val="26"/>
        </w:rPr>
        <w:t xml:space="preserve"> имеют значительные индивидуальные колебания, связанные с наступлением биологической зрелости. С учетом этих особенностей следует определять преимущественную направленность </w:t>
      </w:r>
      <w:r w:rsidR="007C3785" w:rsidRPr="001A6A84">
        <w:rPr>
          <w:color w:val="000000" w:themeColor="text1"/>
          <w:sz w:val="26"/>
          <w:szCs w:val="26"/>
        </w:rPr>
        <w:t xml:space="preserve"> </w:t>
      </w:r>
      <w:r w:rsidRPr="001A6A84">
        <w:rPr>
          <w:color w:val="000000" w:themeColor="text1"/>
          <w:sz w:val="26"/>
          <w:szCs w:val="26"/>
        </w:rPr>
        <w:t>тренировочного процесса</w:t>
      </w:r>
      <w:r w:rsidR="008F3725">
        <w:rPr>
          <w:color w:val="000000" w:themeColor="text1"/>
          <w:sz w:val="26"/>
          <w:szCs w:val="26"/>
        </w:rPr>
        <w:t>.</w:t>
      </w:r>
    </w:p>
    <w:p w:rsidR="007C3785" w:rsidRPr="001A6A84" w:rsidRDefault="007C3785" w:rsidP="00435730">
      <w:pPr>
        <w:contextualSpacing/>
        <w:jc w:val="center"/>
        <w:rPr>
          <w:color w:val="000000" w:themeColor="text1"/>
          <w:sz w:val="26"/>
          <w:szCs w:val="26"/>
        </w:rPr>
      </w:pPr>
    </w:p>
    <w:p w:rsidR="00435730" w:rsidRPr="007C3785" w:rsidRDefault="00435730" w:rsidP="00435730">
      <w:pPr>
        <w:contextualSpacing/>
        <w:jc w:val="center"/>
        <w:rPr>
          <w:b/>
          <w:color w:val="000000" w:themeColor="text1"/>
          <w:sz w:val="24"/>
          <w:szCs w:val="24"/>
        </w:rPr>
      </w:pPr>
      <w:r w:rsidRPr="001A6A84">
        <w:rPr>
          <w:b/>
          <w:color w:val="000000" w:themeColor="text1"/>
          <w:sz w:val="26"/>
          <w:szCs w:val="26"/>
        </w:rPr>
        <w:t>Сроки благоприятных фаз развития двигательных качеств (сенситивные периоды)</w:t>
      </w:r>
    </w:p>
    <w:p w:rsidR="00435730" w:rsidRPr="00435730" w:rsidRDefault="00435730" w:rsidP="00435730">
      <w:pPr>
        <w:contextualSpacing/>
        <w:jc w:val="center"/>
        <w:rPr>
          <w:color w:val="000000" w:themeColor="text1"/>
          <w:sz w:val="24"/>
          <w:szCs w:val="24"/>
        </w:rPr>
      </w:pPr>
    </w:p>
    <w:tbl>
      <w:tblPr>
        <w:tblStyle w:val="a4"/>
        <w:tblW w:w="0" w:type="auto"/>
        <w:tblLook w:val="04A0" w:firstRow="1" w:lastRow="0" w:firstColumn="1" w:lastColumn="0" w:noHBand="0" w:noVBand="1"/>
      </w:tblPr>
      <w:tblGrid>
        <w:gridCol w:w="1426"/>
        <w:gridCol w:w="1488"/>
        <w:gridCol w:w="1238"/>
        <w:gridCol w:w="1393"/>
        <w:gridCol w:w="1102"/>
        <w:gridCol w:w="1299"/>
        <w:gridCol w:w="998"/>
        <w:gridCol w:w="1193"/>
      </w:tblGrid>
      <w:tr w:rsidR="00435730" w:rsidRPr="00435730" w:rsidTr="0054645B">
        <w:tc>
          <w:tcPr>
            <w:tcW w:w="1426" w:type="dxa"/>
            <w:vMerge w:val="restart"/>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Возрастные периоды, годы</w:t>
            </w:r>
          </w:p>
        </w:tc>
        <w:tc>
          <w:tcPr>
            <w:tcW w:w="8711" w:type="dxa"/>
            <w:gridSpan w:val="7"/>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Двигательные качества</w:t>
            </w:r>
          </w:p>
        </w:tc>
      </w:tr>
      <w:tr w:rsidR="00435730" w:rsidRPr="00435730" w:rsidTr="0054645B">
        <w:tc>
          <w:tcPr>
            <w:tcW w:w="1426" w:type="dxa"/>
            <w:vMerge/>
            <w:vAlign w:val="center"/>
          </w:tcPr>
          <w:p w:rsidR="00435730" w:rsidRPr="00435730" w:rsidRDefault="00435730" w:rsidP="00435730">
            <w:pPr>
              <w:contextualSpacing/>
              <w:jc w:val="center"/>
              <w:rPr>
                <w:color w:val="000000" w:themeColor="text1"/>
                <w:sz w:val="24"/>
                <w:szCs w:val="24"/>
              </w:rPr>
            </w:pPr>
          </w:p>
        </w:tc>
        <w:tc>
          <w:tcPr>
            <w:tcW w:w="1488" w:type="dxa"/>
            <w:vMerge w:val="restart"/>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Абсолютная становая сила</w:t>
            </w:r>
          </w:p>
        </w:tc>
        <w:tc>
          <w:tcPr>
            <w:tcW w:w="1238" w:type="dxa"/>
            <w:vMerge w:val="restart"/>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Быстрота движения (смешан. упоры)</w:t>
            </w:r>
          </w:p>
        </w:tc>
        <w:tc>
          <w:tcPr>
            <w:tcW w:w="1393" w:type="dxa"/>
            <w:vMerge w:val="restart"/>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Скоростно-силовые качества (прыж. в дл. с места)</w:t>
            </w:r>
          </w:p>
        </w:tc>
        <w:tc>
          <w:tcPr>
            <w:tcW w:w="4592" w:type="dxa"/>
            <w:gridSpan w:val="4"/>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Выносливость</w:t>
            </w:r>
          </w:p>
        </w:tc>
      </w:tr>
      <w:tr w:rsidR="00435730" w:rsidRPr="00435730" w:rsidTr="0054645B">
        <w:tc>
          <w:tcPr>
            <w:tcW w:w="1426" w:type="dxa"/>
            <w:vMerge/>
            <w:vAlign w:val="center"/>
          </w:tcPr>
          <w:p w:rsidR="00435730" w:rsidRPr="00435730" w:rsidRDefault="00435730" w:rsidP="00435730">
            <w:pPr>
              <w:contextualSpacing/>
              <w:jc w:val="center"/>
              <w:rPr>
                <w:color w:val="000000" w:themeColor="text1"/>
                <w:sz w:val="24"/>
                <w:szCs w:val="24"/>
              </w:rPr>
            </w:pPr>
          </w:p>
        </w:tc>
        <w:tc>
          <w:tcPr>
            <w:tcW w:w="1488" w:type="dxa"/>
            <w:vMerge/>
            <w:vAlign w:val="center"/>
          </w:tcPr>
          <w:p w:rsidR="00435730" w:rsidRPr="00435730" w:rsidRDefault="00435730" w:rsidP="00435730">
            <w:pPr>
              <w:contextualSpacing/>
              <w:jc w:val="center"/>
              <w:rPr>
                <w:color w:val="000000" w:themeColor="text1"/>
                <w:sz w:val="24"/>
                <w:szCs w:val="24"/>
              </w:rPr>
            </w:pPr>
          </w:p>
        </w:tc>
        <w:tc>
          <w:tcPr>
            <w:tcW w:w="1238" w:type="dxa"/>
            <w:vMerge/>
            <w:vAlign w:val="center"/>
          </w:tcPr>
          <w:p w:rsidR="00435730" w:rsidRPr="00435730" w:rsidRDefault="00435730" w:rsidP="00435730">
            <w:pPr>
              <w:contextualSpacing/>
              <w:jc w:val="center"/>
              <w:rPr>
                <w:color w:val="000000" w:themeColor="text1"/>
                <w:sz w:val="24"/>
                <w:szCs w:val="24"/>
              </w:rPr>
            </w:pPr>
          </w:p>
        </w:tc>
        <w:tc>
          <w:tcPr>
            <w:tcW w:w="1393" w:type="dxa"/>
            <w:vMerge/>
            <w:vAlign w:val="center"/>
          </w:tcPr>
          <w:p w:rsidR="00435730" w:rsidRPr="00435730" w:rsidRDefault="00435730" w:rsidP="00435730">
            <w:pPr>
              <w:contextualSpacing/>
              <w:jc w:val="center"/>
              <w:rPr>
                <w:color w:val="000000" w:themeColor="text1"/>
                <w:sz w:val="24"/>
                <w:szCs w:val="24"/>
              </w:rPr>
            </w:pPr>
          </w:p>
        </w:tc>
        <w:tc>
          <w:tcPr>
            <w:tcW w:w="1102"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Статич. силовая (сгибан. рук)</w:t>
            </w:r>
          </w:p>
        </w:tc>
        <w:tc>
          <w:tcPr>
            <w:tcW w:w="1299"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Динамич. сила (сгиб. туловища)</w:t>
            </w:r>
          </w:p>
        </w:tc>
        <w:tc>
          <w:tcPr>
            <w:tcW w:w="998"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Общая (бег 500 м)</w:t>
            </w:r>
          </w:p>
        </w:tc>
        <w:tc>
          <w:tcPr>
            <w:tcW w:w="1193"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Гибкость (накл. вперед)</w:t>
            </w:r>
          </w:p>
        </w:tc>
      </w:tr>
      <w:tr w:rsidR="00435730" w:rsidRPr="00435730" w:rsidTr="0054645B">
        <w:tc>
          <w:tcPr>
            <w:tcW w:w="10137" w:type="dxa"/>
            <w:gridSpan w:val="8"/>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Мальчики</w:t>
            </w:r>
          </w:p>
        </w:tc>
      </w:tr>
      <w:tr w:rsidR="00435730" w:rsidRPr="00435730" w:rsidTr="0054645B">
        <w:tc>
          <w:tcPr>
            <w:tcW w:w="1426"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10 – 11</w:t>
            </w:r>
          </w:p>
        </w:tc>
        <w:tc>
          <w:tcPr>
            <w:tcW w:w="1488"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38" w:type="dxa"/>
            <w:vAlign w:val="center"/>
          </w:tcPr>
          <w:p w:rsidR="00435730" w:rsidRPr="00435730" w:rsidRDefault="00435730" w:rsidP="00435730">
            <w:pPr>
              <w:contextualSpacing/>
              <w:jc w:val="center"/>
              <w:rPr>
                <w:color w:val="000000" w:themeColor="text1"/>
                <w:sz w:val="24"/>
                <w:szCs w:val="24"/>
              </w:rPr>
            </w:pPr>
          </w:p>
        </w:tc>
        <w:tc>
          <w:tcPr>
            <w:tcW w:w="1393" w:type="dxa"/>
            <w:vAlign w:val="center"/>
          </w:tcPr>
          <w:p w:rsidR="00435730" w:rsidRPr="00435730" w:rsidRDefault="00435730" w:rsidP="00435730">
            <w:pPr>
              <w:contextualSpacing/>
              <w:jc w:val="center"/>
              <w:rPr>
                <w:color w:val="000000" w:themeColor="text1"/>
                <w:sz w:val="24"/>
                <w:szCs w:val="24"/>
              </w:rPr>
            </w:pPr>
          </w:p>
        </w:tc>
        <w:tc>
          <w:tcPr>
            <w:tcW w:w="1102" w:type="dxa"/>
            <w:vAlign w:val="center"/>
          </w:tcPr>
          <w:p w:rsidR="00435730" w:rsidRPr="00435730" w:rsidRDefault="00435730" w:rsidP="00435730">
            <w:pPr>
              <w:contextualSpacing/>
              <w:jc w:val="center"/>
              <w:rPr>
                <w:color w:val="000000" w:themeColor="text1"/>
                <w:sz w:val="24"/>
                <w:szCs w:val="24"/>
              </w:rPr>
            </w:pPr>
          </w:p>
        </w:tc>
        <w:tc>
          <w:tcPr>
            <w:tcW w:w="1299" w:type="dxa"/>
            <w:vAlign w:val="center"/>
          </w:tcPr>
          <w:p w:rsidR="00435730" w:rsidRPr="00435730" w:rsidRDefault="00435730" w:rsidP="00435730">
            <w:pPr>
              <w:contextualSpacing/>
              <w:jc w:val="center"/>
              <w:rPr>
                <w:color w:val="000000" w:themeColor="text1"/>
                <w:sz w:val="24"/>
                <w:szCs w:val="24"/>
              </w:rPr>
            </w:pPr>
          </w:p>
        </w:tc>
        <w:tc>
          <w:tcPr>
            <w:tcW w:w="998"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193" w:type="dxa"/>
            <w:vAlign w:val="center"/>
          </w:tcPr>
          <w:p w:rsidR="00435730" w:rsidRPr="00435730" w:rsidRDefault="00435730" w:rsidP="00435730">
            <w:pPr>
              <w:contextualSpacing/>
              <w:jc w:val="center"/>
              <w:rPr>
                <w:color w:val="000000" w:themeColor="text1"/>
                <w:sz w:val="24"/>
                <w:szCs w:val="24"/>
              </w:rPr>
            </w:pPr>
          </w:p>
        </w:tc>
      </w:tr>
      <w:tr w:rsidR="00435730" w:rsidRPr="00435730" w:rsidTr="0054645B">
        <w:tc>
          <w:tcPr>
            <w:tcW w:w="1426"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11 – 12</w:t>
            </w:r>
          </w:p>
        </w:tc>
        <w:tc>
          <w:tcPr>
            <w:tcW w:w="1488" w:type="dxa"/>
            <w:vAlign w:val="center"/>
          </w:tcPr>
          <w:p w:rsidR="00435730" w:rsidRPr="00435730" w:rsidRDefault="00435730" w:rsidP="00435730">
            <w:pPr>
              <w:contextualSpacing/>
              <w:jc w:val="center"/>
              <w:rPr>
                <w:color w:val="000000" w:themeColor="text1"/>
                <w:sz w:val="24"/>
                <w:szCs w:val="24"/>
              </w:rPr>
            </w:pPr>
          </w:p>
        </w:tc>
        <w:tc>
          <w:tcPr>
            <w:tcW w:w="1238" w:type="dxa"/>
            <w:vAlign w:val="center"/>
          </w:tcPr>
          <w:p w:rsidR="00435730" w:rsidRPr="00435730" w:rsidRDefault="00435730" w:rsidP="00435730">
            <w:pPr>
              <w:contextualSpacing/>
              <w:jc w:val="center"/>
              <w:rPr>
                <w:color w:val="000000" w:themeColor="text1"/>
                <w:sz w:val="24"/>
                <w:szCs w:val="24"/>
              </w:rPr>
            </w:pPr>
          </w:p>
        </w:tc>
        <w:tc>
          <w:tcPr>
            <w:tcW w:w="1393" w:type="dxa"/>
            <w:vAlign w:val="center"/>
          </w:tcPr>
          <w:p w:rsidR="00435730" w:rsidRPr="00435730" w:rsidRDefault="00435730" w:rsidP="00435730">
            <w:pPr>
              <w:contextualSpacing/>
              <w:jc w:val="center"/>
              <w:rPr>
                <w:color w:val="000000" w:themeColor="text1"/>
                <w:sz w:val="24"/>
                <w:szCs w:val="24"/>
              </w:rPr>
            </w:pPr>
          </w:p>
        </w:tc>
        <w:tc>
          <w:tcPr>
            <w:tcW w:w="1102" w:type="dxa"/>
            <w:vAlign w:val="center"/>
          </w:tcPr>
          <w:p w:rsidR="00435730" w:rsidRPr="00435730" w:rsidRDefault="00435730" w:rsidP="00435730">
            <w:pPr>
              <w:contextualSpacing/>
              <w:jc w:val="center"/>
              <w:rPr>
                <w:color w:val="000000" w:themeColor="text1"/>
                <w:sz w:val="24"/>
                <w:szCs w:val="24"/>
              </w:rPr>
            </w:pPr>
          </w:p>
        </w:tc>
        <w:tc>
          <w:tcPr>
            <w:tcW w:w="1299"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998" w:type="dxa"/>
            <w:vAlign w:val="center"/>
          </w:tcPr>
          <w:p w:rsidR="00435730" w:rsidRPr="00435730" w:rsidRDefault="00435730" w:rsidP="00435730">
            <w:pPr>
              <w:contextualSpacing/>
              <w:jc w:val="center"/>
              <w:rPr>
                <w:color w:val="000000" w:themeColor="text1"/>
                <w:sz w:val="24"/>
                <w:szCs w:val="24"/>
              </w:rPr>
            </w:pPr>
          </w:p>
        </w:tc>
        <w:tc>
          <w:tcPr>
            <w:tcW w:w="1193" w:type="dxa"/>
            <w:vAlign w:val="center"/>
          </w:tcPr>
          <w:p w:rsidR="00435730" w:rsidRPr="00435730" w:rsidRDefault="00435730" w:rsidP="00435730">
            <w:pPr>
              <w:contextualSpacing/>
              <w:jc w:val="center"/>
              <w:rPr>
                <w:color w:val="000000" w:themeColor="text1"/>
                <w:sz w:val="24"/>
                <w:szCs w:val="24"/>
              </w:rPr>
            </w:pPr>
          </w:p>
        </w:tc>
      </w:tr>
      <w:tr w:rsidR="00435730" w:rsidRPr="00435730" w:rsidTr="0054645B">
        <w:tc>
          <w:tcPr>
            <w:tcW w:w="1426"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12 – 13</w:t>
            </w:r>
          </w:p>
        </w:tc>
        <w:tc>
          <w:tcPr>
            <w:tcW w:w="1488" w:type="dxa"/>
            <w:vAlign w:val="center"/>
          </w:tcPr>
          <w:p w:rsidR="00435730" w:rsidRPr="00435730" w:rsidRDefault="00435730" w:rsidP="00435730">
            <w:pPr>
              <w:contextualSpacing/>
              <w:jc w:val="center"/>
              <w:rPr>
                <w:color w:val="000000" w:themeColor="text1"/>
                <w:sz w:val="24"/>
                <w:szCs w:val="24"/>
              </w:rPr>
            </w:pPr>
          </w:p>
        </w:tc>
        <w:tc>
          <w:tcPr>
            <w:tcW w:w="1238" w:type="dxa"/>
            <w:vAlign w:val="center"/>
          </w:tcPr>
          <w:p w:rsidR="00435730" w:rsidRPr="00435730" w:rsidRDefault="00435730" w:rsidP="00435730">
            <w:pPr>
              <w:contextualSpacing/>
              <w:jc w:val="center"/>
              <w:rPr>
                <w:color w:val="000000" w:themeColor="text1"/>
                <w:sz w:val="24"/>
                <w:szCs w:val="24"/>
              </w:rPr>
            </w:pPr>
          </w:p>
        </w:tc>
        <w:tc>
          <w:tcPr>
            <w:tcW w:w="1393" w:type="dxa"/>
            <w:vAlign w:val="center"/>
          </w:tcPr>
          <w:p w:rsidR="00435730" w:rsidRPr="00435730" w:rsidRDefault="00435730" w:rsidP="00435730">
            <w:pPr>
              <w:contextualSpacing/>
              <w:jc w:val="center"/>
              <w:rPr>
                <w:color w:val="000000" w:themeColor="text1"/>
                <w:sz w:val="24"/>
                <w:szCs w:val="24"/>
              </w:rPr>
            </w:pPr>
          </w:p>
        </w:tc>
        <w:tc>
          <w:tcPr>
            <w:tcW w:w="1102" w:type="dxa"/>
            <w:vAlign w:val="center"/>
          </w:tcPr>
          <w:p w:rsidR="00435730" w:rsidRPr="00435730" w:rsidRDefault="00435730" w:rsidP="00435730">
            <w:pPr>
              <w:contextualSpacing/>
              <w:jc w:val="center"/>
              <w:rPr>
                <w:color w:val="000000" w:themeColor="text1"/>
                <w:sz w:val="24"/>
                <w:szCs w:val="24"/>
              </w:rPr>
            </w:pPr>
          </w:p>
        </w:tc>
        <w:tc>
          <w:tcPr>
            <w:tcW w:w="1299"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998"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193" w:type="dxa"/>
            <w:vAlign w:val="center"/>
          </w:tcPr>
          <w:p w:rsidR="00435730" w:rsidRPr="00435730" w:rsidRDefault="00435730" w:rsidP="00435730">
            <w:pPr>
              <w:contextualSpacing/>
              <w:jc w:val="center"/>
              <w:rPr>
                <w:color w:val="000000" w:themeColor="text1"/>
                <w:sz w:val="24"/>
                <w:szCs w:val="24"/>
              </w:rPr>
            </w:pPr>
          </w:p>
        </w:tc>
      </w:tr>
      <w:tr w:rsidR="00435730" w:rsidRPr="00435730" w:rsidTr="0054645B">
        <w:tc>
          <w:tcPr>
            <w:tcW w:w="1426"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13 – 14</w:t>
            </w:r>
          </w:p>
        </w:tc>
        <w:tc>
          <w:tcPr>
            <w:tcW w:w="1488"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38" w:type="dxa"/>
            <w:vAlign w:val="center"/>
          </w:tcPr>
          <w:p w:rsidR="00435730" w:rsidRPr="00435730" w:rsidRDefault="00435730" w:rsidP="00435730">
            <w:pPr>
              <w:contextualSpacing/>
              <w:jc w:val="center"/>
              <w:rPr>
                <w:color w:val="000000" w:themeColor="text1"/>
                <w:sz w:val="24"/>
                <w:szCs w:val="24"/>
              </w:rPr>
            </w:pPr>
          </w:p>
        </w:tc>
        <w:tc>
          <w:tcPr>
            <w:tcW w:w="1393"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102"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99" w:type="dxa"/>
            <w:vAlign w:val="center"/>
          </w:tcPr>
          <w:p w:rsidR="00435730" w:rsidRPr="00435730" w:rsidRDefault="00435730" w:rsidP="00435730">
            <w:pPr>
              <w:contextualSpacing/>
              <w:jc w:val="center"/>
              <w:rPr>
                <w:color w:val="000000" w:themeColor="text1"/>
                <w:sz w:val="24"/>
                <w:szCs w:val="24"/>
              </w:rPr>
            </w:pPr>
          </w:p>
        </w:tc>
        <w:tc>
          <w:tcPr>
            <w:tcW w:w="998" w:type="dxa"/>
            <w:vAlign w:val="center"/>
          </w:tcPr>
          <w:p w:rsidR="00435730" w:rsidRPr="00435730" w:rsidRDefault="00435730" w:rsidP="00435730">
            <w:pPr>
              <w:contextualSpacing/>
              <w:jc w:val="center"/>
              <w:rPr>
                <w:color w:val="000000" w:themeColor="text1"/>
                <w:sz w:val="24"/>
                <w:szCs w:val="24"/>
              </w:rPr>
            </w:pPr>
          </w:p>
        </w:tc>
        <w:tc>
          <w:tcPr>
            <w:tcW w:w="1193"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r>
      <w:tr w:rsidR="00435730" w:rsidRPr="00435730" w:rsidTr="0054645B">
        <w:tc>
          <w:tcPr>
            <w:tcW w:w="1426"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14 – 15</w:t>
            </w:r>
          </w:p>
        </w:tc>
        <w:tc>
          <w:tcPr>
            <w:tcW w:w="1488"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38" w:type="dxa"/>
            <w:vAlign w:val="center"/>
          </w:tcPr>
          <w:p w:rsidR="00435730" w:rsidRPr="00435730" w:rsidRDefault="00435730" w:rsidP="00435730">
            <w:pPr>
              <w:contextualSpacing/>
              <w:jc w:val="center"/>
              <w:rPr>
                <w:color w:val="000000" w:themeColor="text1"/>
                <w:sz w:val="24"/>
                <w:szCs w:val="24"/>
              </w:rPr>
            </w:pPr>
          </w:p>
        </w:tc>
        <w:tc>
          <w:tcPr>
            <w:tcW w:w="1393"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102"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99" w:type="dxa"/>
            <w:vAlign w:val="center"/>
          </w:tcPr>
          <w:p w:rsidR="00435730" w:rsidRPr="00435730" w:rsidRDefault="00435730" w:rsidP="00435730">
            <w:pPr>
              <w:contextualSpacing/>
              <w:jc w:val="center"/>
              <w:rPr>
                <w:color w:val="000000" w:themeColor="text1"/>
                <w:sz w:val="24"/>
                <w:szCs w:val="24"/>
              </w:rPr>
            </w:pPr>
          </w:p>
        </w:tc>
        <w:tc>
          <w:tcPr>
            <w:tcW w:w="998"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193" w:type="dxa"/>
            <w:vAlign w:val="center"/>
          </w:tcPr>
          <w:p w:rsidR="00435730" w:rsidRPr="00435730" w:rsidRDefault="00435730" w:rsidP="00435730">
            <w:pPr>
              <w:contextualSpacing/>
              <w:jc w:val="center"/>
              <w:rPr>
                <w:color w:val="000000" w:themeColor="text1"/>
                <w:sz w:val="24"/>
                <w:szCs w:val="24"/>
              </w:rPr>
            </w:pPr>
          </w:p>
        </w:tc>
      </w:tr>
      <w:tr w:rsidR="00435730" w:rsidRPr="00435730" w:rsidTr="0054645B">
        <w:tc>
          <w:tcPr>
            <w:tcW w:w="1426"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15 – 16</w:t>
            </w:r>
          </w:p>
        </w:tc>
        <w:tc>
          <w:tcPr>
            <w:tcW w:w="1488"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38"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393" w:type="dxa"/>
            <w:vAlign w:val="center"/>
          </w:tcPr>
          <w:p w:rsidR="00435730" w:rsidRPr="00435730" w:rsidRDefault="00435730" w:rsidP="00435730">
            <w:pPr>
              <w:contextualSpacing/>
              <w:jc w:val="center"/>
              <w:rPr>
                <w:color w:val="000000" w:themeColor="text1"/>
                <w:sz w:val="24"/>
                <w:szCs w:val="24"/>
              </w:rPr>
            </w:pPr>
          </w:p>
        </w:tc>
        <w:tc>
          <w:tcPr>
            <w:tcW w:w="1102" w:type="dxa"/>
            <w:vAlign w:val="center"/>
          </w:tcPr>
          <w:p w:rsidR="00435730" w:rsidRPr="00435730" w:rsidRDefault="00435730" w:rsidP="00435730">
            <w:pPr>
              <w:contextualSpacing/>
              <w:jc w:val="center"/>
              <w:rPr>
                <w:color w:val="000000" w:themeColor="text1"/>
                <w:sz w:val="24"/>
                <w:szCs w:val="24"/>
              </w:rPr>
            </w:pPr>
          </w:p>
        </w:tc>
        <w:tc>
          <w:tcPr>
            <w:tcW w:w="1299"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998" w:type="dxa"/>
            <w:vAlign w:val="center"/>
          </w:tcPr>
          <w:p w:rsidR="00435730" w:rsidRPr="00435730" w:rsidRDefault="00435730" w:rsidP="00435730">
            <w:pPr>
              <w:contextualSpacing/>
              <w:jc w:val="center"/>
              <w:rPr>
                <w:color w:val="000000" w:themeColor="text1"/>
                <w:sz w:val="24"/>
                <w:szCs w:val="24"/>
              </w:rPr>
            </w:pPr>
          </w:p>
        </w:tc>
        <w:tc>
          <w:tcPr>
            <w:tcW w:w="1193"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r>
      <w:tr w:rsidR="00435730" w:rsidRPr="00435730" w:rsidTr="0054645B">
        <w:tc>
          <w:tcPr>
            <w:tcW w:w="1426"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16 - 17</w:t>
            </w:r>
          </w:p>
        </w:tc>
        <w:tc>
          <w:tcPr>
            <w:tcW w:w="1488"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38" w:type="dxa"/>
            <w:vAlign w:val="center"/>
          </w:tcPr>
          <w:p w:rsidR="00435730" w:rsidRPr="00435730" w:rsidRDefault="00435730" w:rsidP="00435730">
            <w:pPr>
              <w:contextualSpacing/>
              <w:jc w:val="center"/>
              <w:rPr>
                <w:color w:val="000000" w:themeColor="text1"/>
                <w:sz w:val="24"/>
                <w:szCs w:val="24"/>
              </w:rPr>
            </w:pPr>
          </w:p>
        </w:tc>
        <w:tc>
          <w:tcPr>
            <w:tcW w:w="1393" w:type="dxa"/>
            <w:vAlign w:val="center"/>
          </w:tcPr>
          <w:p w:rsidR="00435730" w:rsidRPr="00435730" w:rsidRDefault="00435730" w:rsidP="00435730">
            <w:pPr>
              <w:contextualSpacing/>
              <w:jc w:val="center"/>
              <w:rPr>
                <w:color w:val="000000" w:themeColor="text1"/>
                <w:sz w:val="24"/>
                <w:szCs w:val="24"/>
              </w:rPr>
            </w:pPr>
          </w:p>
        </w:tc>
        <w:tc>
          <w:tcPr>
            <w:tcW w:w="1102"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99" w:type="dxa"/>
            <w:vAlign w:val="center"/>
          </w:tcPr>
          <w:p w:rsidR="00435730" w:rsidRPr="00435730" w:rsidRDefault="00435730" w:rsidP="00435730">
            <w:pPr>
              <w:contextualSpacing/>
              <w:jc w:val="center"/>
              <w:rPr>
                <w:color w:val="000000" w:themeColor="text1"/>
                <w:sz w:val="24"/>
                <w:szCs w:val="24"/>
              </w:rPr>
            </w:pPr>
          </w:p>
        </w:tc>
        <w:tc>
          <w:tcPr>
            <w:tcW w:w="998" w:type="dxa"/>
            <w:vAlign w:val="center"/>
          </w:tcPr>
          <w:p w:rsidR="00435730" w:rsidRPr="00435730" w:rsidRDefault="00435730" w:rsidP="00435730">
            <w:pPr>
              <w:contextualSpacing/>
              <w:jc w:val="center"/>
              <w:rPr>
                <w:color w:val="000000" w:themeColor="text1"/>
                <w:sz w:val="24"/>
                <w:szCs w:val="24"/>
              </w:rPr>
            </w:pPr>
          </w:p>
        </w:tc>
        <w:tc>
          <w:tcPr>
            <w:tcW w:w="1193" w:type="dxa"/>
            <w:vAlign w:val="center"/>
          </w:tcPr>
          <w:p w:rsidR="00435730" w:rsidRPr="00435730" w:rsidRDefault="00435730" w:rsidP="00435730">
            <w:pPr>
              <w:contextualSpacing/>
              <w:jc w:val="center"/>
              <w:rPr>
                <w:color w:val="000000" w:themeColor="text1"/>
                <w:sz w:val="24"/>
                <w:szCs w:val="24"/>
              </w:rPr>
            </w:pPr>
          </w:p>
        </w:tc>
      </w:tr>
      <w:tr w:rsidR="00435730" w:rsidRPr="00435730" w:rsidTr="0054645B">
        <w:tc>
          <w:tcPr>
            <w:tcW w:w="10137" w:type="dxa"/>
            <w:gridSpan w:val="8"/>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Девочки</w:t>
            </w:r>
          </w:p>
        </w:tc>
      </w:tr>
      <w:tr w:rsidR="00435730" w:rsidRPr="00435730" w:rsidTr="0054645B">
        <w:tc>
          <w:tcPr>
            <w:tcW w:w="1426"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10 – 11</w:t>
            </w:r>
          </w:p>
        </w:tc>
        <w:tc>
          <w:tcPr>
            <w:tcW w:w="1488"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38"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393"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102"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99"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998"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193" w:type="dxa"/>
            <w:vAlign w:val="center"/>
          </w:tcPr>
          <w:p w:rsidR="00435730" w:rsidRPr="00435730" w:rsidRDefault="00435730" w:rsidP="00435730">
            <w:pPr>
              <w:contextualSpacing/>
              <w:jc w:val="center"/>
              <w:rPr>
                <w:color w:val="000000" w:themeColor="text1"/>
                <w:sz w:val="24"/>
                <w:szCs w:val="24"/>
              </w:rPr>
            </w:pPr>
          </w:p>
        </w:tc>
      </w:tr>
      <w:tr w:rsidR="00435730" w:rsidRPr="00435730" w:rsidTr="0054645B">
        <w:tc>
          <w:tcPr>
            <w:tcW w:w="1426"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11 – 12</w:t>
            </w:r>
          </w:p>
        </w:tc>
        <w:tc>
          <w:tcPr>
            <w:tcW w:w="1488"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38" w:type="dxa"/>
            <w:vAlign w:val="center"/>
          </w:tcPr>
          <w:p w:rsidR="00435730" w:rsidRPr="00435730" w:rsidRDefault="00435730" w:rsidP="00435730">
            <w:pPr>
              <w:contextualSpacing/>
              <w:jc w:val="center"/>
              <w:rPr>
                <w:color w:val="000000" w:themeColor="text1"/>
                <w:sz w:val="24"/>
                <w:szCs w:val="24"/>
              </w:rPr>
            </w:pPr>
          </w:p>
        </w:tc>
        <w:tc>
          <w:tcPr>
            <w:tcW w:w="1393"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102"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99"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998"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193"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r>
      <w:tr w:rsidR="00435730" w:rsidRPr="00435730" w:rsidTr="0054645B">
        <w:tc>
          <w:tcPr>
            <w:tcW w:w="1426"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12 – 13</w:t>
            </w:r>
          </w:p>
        </w:tc>
        <w:tc>
          <w:tcPr>
            <w:tcW w:w="1488" w:type="dxa"/>
            <w:vAlign w:val="center"/>
          </w:tcPr>
          <w:p w:rsidR="00435730" w:rsidRPr="00435730" w:rsidRDefault="00435730" w:rsidP="00435730">
            <w:pPr>
              <w:contextualSpacing/>
              <w:jc w:val="center"/>
              <w:rPr>
                <w:color w:val="000000" w:themeColor="text1"/>
                <w:sz w:val="24"/>
                <w:szCs w:val="24"/>
              </w:rPr>
            </w:pPr>
          </w:p>
        </w:tc>
        <w:tc>
          <w:tcPr>
            <w:tcW w:w="1238" w:type="dxa"/>
            <w:vAlign w:val="center"/>
          </w:tcPr>
          <w:p w:rsidR="00435730" w:rsidRPr="00435730" w:rsidRDefault="00435730" w:rsidP="00435730">
            <w:pPr>
              <w:contextualSpacing/>
              <w:jc w:val="center"/>
              <w:rPr>
                <w:color w:val="000000" w:themeColor="text1"/>
                <w:sz w:val="24"/>
                <w:szCs w:val="24"/>
              </w:rPr>
            </w:pPr>
          </w:p>
        </w:tc>
        <w:tc>
          <w:tcPr>
            <w:tcW w:w="1393" w:type="dxa"/>
            <w:vAlign w:val="center"/>
          </w:tcPr>
          <w:p w:rsidR="00435730" w:rsidRPr="00435730" w:rsidRDefault="00435730" w:rsidP="00435730">
            <w:pPr>
              <w:contextualSpacing/>
              <w:jc w:val="center"/>
              <w:rPr>
                <w:color w:val="000000" w:themeColor="text1"/>
                <w:sz w:val="24"/>
                <w:szCs w:val="24"/>
              </w:rPr>
            </w:pPr>
          </w:p>
        </w:tc>
        <w:tc>
          <w:tcPr>
            <w:tcW w:w="1102" w:type="dxa"/>
            <w:vAlign w:val="center"/>
          </w:tcPr>
          <w:p w:rsidR="00435730" w:rsidRPr="00435730" w:rsidRDefault="00435730" w:rsidP="00435730">
            <w:pPr>
              <w:contextualSpacing/>
              <w:jc w:val="center"/>
              <w:rPr>
                <w:color w:val="000000" w:themeColor="text1"/>
                <w:sz w:val="24"/>
                <w:szCs w:val="24"/>
              </w:rPr>
            </w:pPr>
          </w:p>
        </w:tc>
        <w:tc>
          <w:tcPr>
            <w:tcW w:w="1299" w:type="dxa"/>
            <w:vAlign w:val="center"/>
          </w:tcPr>
          <w:p w:rsidR="00435730" w:rsidRPr="00435730" w:rsidRDefault="00435730" w:rsidP="00435730">
            <w:pPr>
              <w:contextualSpacing/>
              <w:jc w:val="center"/>
              <w:rPr>
                <w:color w:val="000000" w:themeColor="text1"/>
                <w:sz w:val="24"/>
                <w:szCs w:val="24"/>
              </w:rPr>
            </w:pPr>
          </w:p>
        </w:tc>
        <w:tc>
          <w:tcPr>
            <w:tcW w:w="998" w:type="dxa"/>
            <w:vAlign w:val="center"/>
          </w:tcPr>
          <w:p w:rsidR="00435730" w:rsidRPr="00435730" w:rsidRDefault="00435730" w:rsidP="00435730">
            <w:pPr>
              <w:contextualSpacing/>
              <w:jc w:val="center"/>
              <w:rPr>
                <w:color w:val="000000" w:themeColor="text1"/>
                <w:sz w:val="24"/>
                <w:szCs w:val="24"/>
              </w:rPr>
            </w:pPr>
          </w:p>
        </w:tc>
        <w:tc>
          <w:tcPr>
            <w:tcW w:w="1193" w:type="dxa"/>
            <w:vAlign w:val="center"/>
          </w:tcPr>
          <w:p w:rsidR="00435730" w:rsidRPr="00435730" w:rsidRDefault="00435730" w:rsidP="00435730">
            <w:pPr>
              <w:contextualSpacing/>
              <w:jc w:val="center"/>
              <w:rPr>
                <w:color w:val="000000" w:themeColor="text1"/>
                <w:sz w:val="24"/>
                <w:szCs w:val="24"/>
              </w:rPr>
            </w:pPr>
          </w:p>
        </w:tc>
      </w:tr>
      <w:tr w:rsidR="00435730" w:rsidRPr="00435730" w:rsidTr="0054645B">
        <w:tc>
          <w:tcPr>
            <w:tcW w:w="1426"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13 – 14</w:t>
            </w:r>
          </w:p>
        </w:tc>
        <w:tc>
          <w:tcPr>
            <w:tcW w:w="1488" w:type="dxa"/>
            <w:vAlign w:val="center"/>
          </w:tcPr>
          <w:p w:rsidR="00435730" w:rsidRPr="00435730" w:rsidRDefault="00435730" w:rsidP="00435730">
            <w:pPr>
              <w:contextualSpacing/>
              <w:jc w:val="center"/>
              <w:rPr>
                <w:color w:val="000000" w:themeColor="text1"/>
                <w:sz w:val="24"/>
                <w:szCs w:val="24"/>
              </w:rPr>
            </w:pPr>
          </w:p>
        </w:tc>
        <w:tc>
          <w:tcPr>
            <w:tcW w:w="1238"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393" w:type="dxa"/>
            <w:vAlign w:val="center"/>
          </w:tcPr>
          <w:p w:rsidR="00435730" w:rsidRPr="00435730" w:rsidRDefault="00435730" w:rsidP="00435730">
            <w:pPr>
              <w:contextualSpacing/>
              <w:jc w:val="center"/>
              <w:rPr>
                <w:color w:val="000000" w:themeColor="text1"/>
                <w:sz w:val="24"/>
                <w:szCs w:val="24"/>
              </w:rPr>
            </w:pPr>
          </w:p>
        </w:tc>
        <w:tc>
          <w:tcPr>
            <w:tcW w:w="1102" w:type="dxa"/>
            <w:vAlign w:val="center"/>
          </w:tcPr>
          <w:p w:rsidR="00435730" w:rsidRPr="00435730" w:rsidRDefault="00435730" w:rsidP="00435730">
            <w:pPr>
              <w:contextualSpacing/>
              <w:jc w:val="center"/>
              <w:rPr>
                <w:color w:val="000000" w:themeColor="text1"/>
                <w:sz w:val="24"/>
                <w:szCs w:val="24"/>
              </w:rPr>
            </w:pPr>
          </w:p>
        </w:tc>
        <w:tc>
          <w:tcPr>
            <w:tcW w:w="1299" w:type="dxa"/>
            <w:vAlign w:val="center"/>
          </w:tcPr>
          <w:p w:rsidR="00435730" w:rsidRPr="00435730" w:rsidRDefault="00435730" w:rsidP="00435730">
            <w:pPr>
              <w:contextualSpacing/>
              <w:jc w:val="center"/>
              <w:rPr>
                <w:color w:val="000000" w:themeColor="text1"/>
                <w:sz w:val="24"/>
                <w:szCs w:val="24"/>
              </w:rPr>
            </w:pPr>
          </w:p>
        </w:tc>
        <w:tc>
          <w:tcPr>
            <w:tcW w:w="998" w:type="dxa"/>
            <w:vAlign w:val="center"/>
          </w:tcPr>
          <w:p w:rsidR="00435730" w:rsidRPr="00435730" w:rsidRDefault="00435730" w:rsidP="00435730">
            <w:pPr>
              <w:contextualSpacing/>
              <w:jc w:val="center"/>
              <w:rPr>
                <w:color w:val="000000" w:themeColor="text1"/>
                <w:sz w:val="24"/>
                <w:szCs w:val="24"/>
              </w:rPr>
            </w:pPr>
          </w:p>
        </w:tc>
        <w:tc>
          <w:tcPr>
            <w:tcW w:w="1193"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r>
      <w:tr w:rsidR="00435730" w:rsidRPr="00435730" w:rsidTr="0054645B">
        <w:tc>
          <w:tcPr>
            <w:tcW w:w="1426"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14 – 15</w:t>
            </w:r>
          </w:p>
        </w:tc>
        <w:tc>
          <w:tcPr>
            <w:tcW w:w="1488" w:type="dxa"/>
            <w:vAlign w:val="center"/>
          </w:tcPr>
          <w:p w:rsidR="00435730" w:rsidRPr="00435730" w:rsidRDefault="00435730" w:rsidP="00435730">
            <w:pPr>
              <w:contextualSpacing/>
              <w:jc w:val="center"/>
              <w:rPr>
                <w:color w:val="000000" w:themeColor="text1"/>
                <w:sz w:val="24"/>
                <w:szCs w:val="24"/>
              </w:rPr>
            </w:pPr>
          </w:p>
        </w:tc>
        <w:tc>
          <w:tcPr>
            <w:tcW w:w="1238" w:type="dxa"/>
            <w:vAlign w:val="center"/>
          </w:tcPr>
          <w:p w:rsidR="00435730" w:rsidRPr="00435730" w:rsidRDefault="00435730" w:rsidP="00435730">
            <w:pPr>
              <w:contextualSpacing/>
              <w:jc w:val="center"/>
              <w:rPr>
                <w:color w:val="000000" w:themeColor="text1"/>
                <w:sz w:val="24"/>
                <w:szCs w:val="24"/>
              </w:rPr>
            </w:pPr>
          </w:p>
        </w:tc>
        <w:tc>
          <w:tcPr>
            <w:tcW w:w="1393"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102"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99" w:type="dxa"/>
            <w:vAlign w:val="center"/>
          </w:tcPr>
          <w:p w:rsidR="00435730" w:rsidRPr="00435730" w:rsidRDefault="00435730" w:rsidP="00435730">
            <w:pPr>
              <w:contextualSpacing/>
              <w:jc w:val="center"/>
              <w:rPr>
                <w:color w:val="000000" w:themeColor="text1"/>
                <w:sz w:val="24"/>
                <w:szCs w:val="24"/>
              </w:rPr>
            </w:pPr>
          </w:p>
        </w:tc>
        <w:tc>
          <w:tcPr>
            <w:tcW w:w="998" w:type="dxa"/>
            <w:vAlign w:val="center"/>
          </w:tcPr>
          <w:p w:rsidR="00435730" w:rsidRPr="00435730" w:rsidRDefault="00435730" w:rsidP="00435730">
            <w:pPr>
              <w:contextualSpacing/>
              <w:jc w:val="center"/>
              <w:rPr>
                <w:color w:val="000000" w:themeColor="text1"/>
                <w:sz w:val="24"/>
                <w:szCs w:val="24"/>
              </w:rPr>
            </w:pPr>
          </w:p>
        </w:tc>
        <w:tc>
          <w:tcPr>
            <w:tcW w:w="1193"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r>
      <w:tr w:rsidR="00435730" w:rsidRPr="00435730" w:rsidTr="0054645B">
        <w:tc>
          <w:tcPr>
            <w:tcW w:w="1426"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15 – 16</w:t>
            </w:r>
          </w:p>
        </w:tc>
        <w:tc>
          <w:tcPr>
            <w:tcW w:w="1488" w:type="dxa"/>
            <w:vAlign w:val="center"/>
          </w:tcPr>
          <w:p w:rsidR="00435730" w:rsidRPr="00435730" w:rsidRDefault="00435730" w:rsidP="00435730">
            <w:pPr>
              <w:contextualSpacing/>
              <w:jc w:val="center"/>
              <w:rPr>
                <w:color w:val="000000" w:themeColor="text1"/>
                <w:sz w:val="24"/>
                <w:szCs w:val="24"/>
              </w:rPr>
            </w:pPr>
          </w:p>
        </w:tc>
        <w:tc>
          <w:tcPr>
            <w:tcW w:w="1238"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393" w:type="dxa"/>
            <w:vAlign w:val="center"/>
          </w:tcPr>
          <w:p w:rsidR="00435730" w:rsidRPr="00435730" w:rsidRDefault="00435730" w:rsidP="00435730">
            <w:pPr>
              <w:contextualSpacing/>
              <w:jc w:val="center"/>
              <w:rPr>
                <w:color w:val="000000" w:themeColor="text1"/>
                <w:sz w:val="24"/>
                <w:szCs w:val="24"/>
              </w:rPr>
            </w:pPr>
          </w:p>
        </w:tc>
        <w:tc>
          <w:tcPr>
            <w:tcW w:w="1102" w:type="dxa"/>
            <w:vAlign w:val="center"/>
          </w:tcPr>
          <w:p w:rsidR="00435730" w:rsidRPr="00435730" w:rsidRDefault="00435730" w:rsidP="00435730">
            <w:pPr>
              <w:contextualSpacing/>
              <w:jc w:val="center"/>
              <w:rPr>
                <w:color w:val="000000" w:themeColor="text1"/>
                <w:sz w:val="24"/>
                <w:szCs w:val="24"/>
              </w:rPr>
            </w:pPr>
          </w:p>
        </w:tc>
        <w:tc>
          <w:tcPr>
            <w:tcW w:w="1299" w:type="dxa"/>
            <w:vAlign w:val="center"/>
          </w:tcPr>
          <w:p w:rsidR="00435730" w:rsidRPr="00435730" w:rsidRDefault="00435730" w:rsidP="00435730">
            <w:pPr>
              <w:contextualSpacing/>
              <w:jc w:val="center"/>
              <w:rPr>
                <w:color w:val="000000" w:themeColor="text1"/>
                <w:sz w:val="24"/>
                <w:szCs w:val="24"/>
              </w:rPr>
            </w:pPr>
          </w:p>
        </w:tc>
        <w:tc>
          <w:tcPr>
            <w:tcW w:w="998" w:type="dxa"/>
            <w:vAlign w:val="center"/>
          </w:tcPr>
          <w:p w:rsidR="00435730" w:rsidRPr="00435730" w:rsidRDefault="00435730" w:rsidP="00435730">
            <w:pPr>
              <w:contextualSpacing/>
              <w:jc w:val="center"/>
              <w:rPr>
                <w:color w:val="000000" w:themeColor="text1"/>
                <w:sz w:val="24"/>
                <w:szCs w:val="24"/>
              </w:rPr>
            </w:pPr>
          </w:p>
        </w:tc>
        <w:tc>
          <w:tcPr>
            <w:tcW w:w="1193" w:type="dxa"/>
            <w:vAlign w:val="center"/>
          </w:tcPr>
          <w:p w:rsidR="00435730" w:rsidRPr="00435730" w:rsidRDefault="00435730" w:rsidP="00435730">
            <w:pPr>
              <w:contextualSpacing/>
              <w:jc w:val="center"/>
              <w:rPr>
                <w:color w:val="000000" w:themeColor="text1"/>
                <w:sz w:val="24"/>
                <w:szCs w:val="24"/>
              </w:rPr>
            </w:pPr>
          </w:p>
        </w:tc>
      </w:tr>
      <w:tr w:rsidR="00435730" w:rsidRPr="00435730" w:rsidTr="0054645B">
        <w:tc>
          <w:tcPr>
            <w:tcW w:w="1426"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16 - 17</w:t>
            </w:r>
          </w:p>
        </w:tc>
        <w:tc>
          <w:tcPr>
            <w:tcW w:w="1488"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38" w:type="dxa"/>
            <w:vAlign w:val="center"/>
          </w:tcPr>
          <w:p w:rsidR="00435730" w:rsidRPr="00435730" w:rsidRDefault="00435730" w:rsidP="00435730">
            <w:pPr>
              <w:contextualSpacing/>
              <w:jc w:val="center"/>
              <w:rPr>
                <w:color w:val="000000" w:themeColor="text1"/>
                <w:sz w:val="24"/>
                <w:szCs w:val="24"/>
              </w:rPr>
            </w:pPr>
          </w:p>
        </w:tc>
        <w:tc>
          <w:tcPr>
            <w:tcW w:w="1393" w:type="dxa"/>
            <w:vAlign w:val="center"/>
          </w:tcPr>
          <w:p w:rsidR="00435730" w:rsidRPr="00435730" w:rsidRDefault="00435730" w:rsidP="00435730">
            <w:pPr>
              <w:contextualSpacing/>
              <w:jc w:val="center"/>
              <w:rPr>
                <w:color w:val="000000" w:themeColor="text1"/>
                <w:sz w:val="24"/>
                <w:szCs w:val="24"/>
              </w:rPr>
            </w:pPr>
          </w:p>
        </w:tc>
        <w:tc>
          <w:tcPr>
            <w:tcW w:w="1102" w:type="dxa"/>
            <w:vAlign w:val="center"/>
          </w:tcPr>
          <w:p w:rsidR="00435730" w:rsidRPr="00435730" w:rsidRDefault="00435730" w:rsidP="00435730">
            <w:pPr>
              <w:contextualSpacing/>
              <w:jc w:val="center"/>
              <w:rPr>
                <w:color w:val="000000" w:themeColor="text1"/>
                <w:sz w:val="24"/>
                <w:szCs w:val="24"/>
              </w:rPr>
            </w:pPr>
          </w:p>
        </w:tc>
        <w:tc>
          <w:tcPr>
            <w:tcW w:w="1299" w:type="dxa"/>
            <w:vAlign w:val="center"/>
          </w:tcPr>
          <w:p w:rsidR="00435730" w:rsidRPr="00435730" w:rsidRDefault="00435730" w:rsidP="00435730">
            <w:pPr>
              <w:contextualSpacing/>
              <w:jc w:val="center"/>
              <w:rPr>
                <w:color w:val="000000" w:themeColor="text1"/>
                <w:sz w:val="24"/>
                <w:szCs w:val="24"/>
              </w:rPr>
            </w:pPr>
          </w:p>
        </w:tc>
        <w:tc>
          <w:tcPr>
            <w:tcW w:w="998" w:type="dxa"/>
            <w:vAlign w:val="center"/>
          </w:tcPr>
          <w:p w:rsidR="00435730" w:rsidRPr="00435730" w:rsidRDefault="00435730" w:rsidP="00435730">
            <w:pPr>
              <w:contextualSpacing/>
              <w:jc w:val="center"/>
              <w:rPr>
                <w:color w:val="000000" w:themeColor="text1"/>
                <w:sz w:val="24"/>
                <w:szCs w:val="24"/>
              </w:rPr>
            </w:pPr>
          </w:p>
        </w:tc>
        <w:tc>
          <w:tcPr>
            <w:tcW w:w="1193" w:type="dxa"/>
            <w:vAlign w:val="center"/>
          </w:tcPr>
          <w:p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r>
    </w:tbl>
    <w:p w:rsidR="00EA1490" w:rsidRDefault="00EA1490" w:rsidP="00435730">
      <w:pPr>
        <w:contextualSpacing/>
        <w:jc w:val="both"/>
        <w:rPr>
          <w:color w:val="000000" w:themeColor="text1"/>
          <w:sz w:val="26"/>
          <w:szCs w:val="26"/>
        </w:rPr>
      </w:pPr>
    </w:p>
    <w:p w:rsidR="00435730" w:rsidRDefault="00435730" w:rsidP="00435730">
      <w:pPr>
        <w:contextualSpacing/>
        <w:jc w:val="both"/>
        <w:rPr>
          <w:color w:val="000000" w:themeColor="text1"/>
          <w:sz w:val="26"/>
          <w:szCs w:val="26"/>
        </w:rPr>
      </w:pPr>
      <w:r w:rsidRPr="001A6A84">
        <w:rPr>
          <w:color w:val="000000" w:themeColor="text1"/>
          <w:sz w:val="26"/>
          <w:szCs w:val="26"/>
        </w:rPr>
        <w:lastRenderedPageBreak/>
        <w:t>Примечание. ++ - Критические периоды низкой чувствительности. +++ - Критические периоды средней чувствительности. ++++ - Критические периоды высокой чувствительности.</w:t>
      </w:r>
    </w:p>
    <w:p w:rsidR="006A282E" w:rsidRPr="001A6A84" w:rsidRDefault="006A282E" w:rsidP="00435730">
      <w:pPr>
        <w:contextualSpacing/>
        <w:jc w:val="both"/>
        <w:rPr>
          <w:color w:val="000000" w:themeColor="text1"/>
          <w:sz w:val="26"/>
          <w:szCs w:val="26"/>
        </w:rPr>
      </w:pPr>
    </w:p>
    <w:p w:rsidR="00435730" w:rsidRDefault="00435730" w:rsidP="007C3785">
      <w:pPr>
        <w:pStyle w:val="2"/>
        <w:numPr>
          <w:ilvl w:val="1"/>
          <w:numId w:val="45"/>
        </w:numPr>
        <w:spacing w:before="0" w:after="0" w:line="240" w:lineRule="auto"/>
        <w:jc w:val="center"/>
        <w:rPr>
          <w:rFonts w:ascii="Times New Roman" w:hAnsi="Times New Roman"/>
          <w:i w:val="0"/>
          <w:color w:val="000000" w:themeColor="text1"/>
          <w:sz w:val="26"/>
          <w:szCs w:val="26"/>
          <w:lang w:eastAsia="ru-RU"/>
        </w:rPr>
      </w:pPr>
      <w:bookmarkStart w:id="15" w:name="_Toc518034973"/>
      <w:r w:rsidRPr="001A6A84">
        <w:rPr>
          <w:rFonts w:ascii="Times New Roman" w:hAnsi="Times New Roman"/>
          <w:b w:val="0"/>
          <w:i w:val="0"/>
          <w:color w:val="000000" w:themeColor="text1"/>
          <w:sz w:val="26"/>
          <w:szCs w:val="26"/>
          <w:lang w:eastAsia="ru-RU"/>
        </w:rPr>
        <w:t xml:space="preserve"> </w:t>
      </w:r>
      <w:r w:rsidRPr="00E8694A">
        <w:rPr>
          <w:rFonts w:ascii="Times New Roman" w:hAnsi="Times New Roman"/>
          <w:i w:val="0"/>
          <w:color w:val="000000" w:themeColor="text1"/>
          <w:sz w:val="26"/>
          <w:szCs w:val="26"/>
          <w:lang w:eastAsia="ru-RU"/>
        </w:rPr>
        <w:t>Рекомендации по планированию спортивных результатов</w:t>
      </w:r>
      <w:bookmarkEnd w:id="15"/>
    </w:p>
    <w:p w:rsidR="003C7B10" w:rsidRPr="003C7B10" w:rsidRDefault="003C7B10" w:rsidP="003C7B10"/>
    <w:p w:rsidR="003C7B10" w:rsidRDefault="003C7B10" w:rsidP="003C7B10">
      <w:pPr>
        <w:pStyle w:val="af4"/>
        <w:ind w:firstLine="57"/>
      </w:pPr>
      <w:r>
        <w:rPr>
          <w:bCs/>
          <w:color w:val="000000"/>
        </w:rPr>
        <w:t xml:space="preserve">           </w:t>
      </w:r>
      <w:r w:rsidRPr="00E44B76">
        <w:rPr>
          <w:bCs/>
          <w:color w:val="000000"/>
        </w:rPr>
        <w:t>Планированием спортивных результатов в учреждении занимается тренерский состав. Подразумевает составление перспективного плана спортивных результатов, выполнения спортивных разрядов.</w:t>
      </w:r>
      <w:r>
        <w:rPr>
          <w:bCs/>
          <w:color w:val="000000"/>
        </w:rPr>
        <w:t xml:space="preserve"> </w:t>
      </w:r>
      <w:r w:rsidRPr="00631082">
        <w:t xml:space="preserve">Необходимо планировать не только результат, но и возможное занятое </w:t>
      </w:r>
      <w:r w:rsidR="00A25ADF">
        <w:t>занимающимся место</w:t>
      </w:r>
      <w:r w:rsidRPr="00631082">
        <w:t xml:space="preserve"> на соревнованиях. </w:t>
      </w:r>
    </w:p>
    <w:p w:rsidR="003C7B10" w:rsidRDefault="003C7B10" w:rsidP="003C7B10">
      <w:pPr>
        <w:pStyle w:val="af4"/>
      </w:pPr>
      <w:r>
        <w:t xml:space="preserve">     </w:t>
      </w:r>
      <w:r w:rsidR="008F5BA4">
        <w:t xml:space="preserve">     </w:t>
      </w:r>
      <w:r>
        <w:t xml:space="preserve"> При планировании спортивных результатов необходимо принимать во внимание требования к участию в соревнованиях: </w:t>
      </w:r>
    </w:p>
    <w:p w:rsidR="003C7B10" w:rsidRDefault="003C7B10" w:rsidP="003C7B10">
      <w:pPr>
        <w:pStyle w:val="af4"/>
      </w:pPr>
      <w:r>
        <w:t xml:space="preserve">- соответствие возраста и пола участника положению (регламенту) об официальных спортивных соревнованиях и правилам вида спорта; </w:t>
      </w:r>
    </w:p>
    <w:p w:rsidR="003C7B10" w:rsidRDefault="003C7B10" w:rsidP="003C7B10">
      <w:pPr>
        <w:pStyle w:val="af4"/>
      </w:pPr>
      <w:r>
        <w:t xml:space="preserve">- наличие соответствующего медицинского заключения о допуске к участию в спортивных соревнованиях. </w:t>
      </w:r>
    </w:p>
    <w:p w:rsidR="003C7B10" w:rsidRDefault="003C7B10" w:rsidP="003C7B10">
      <w:pPr>
        <w:pStyle w:val="af4"/>
        <w:ind w:firstLine="567"/>
      </w:pPr>
      <w:r>
        <w:t xml:space="preserve">Учет спортивных результатов фиксируется тренерами в журналах учета работы групп и в </w:t>
      </w:r>
      <w:r w:rsidRPr="00E8356A">
        <w:t>индивидуальных планах спортивной подготовки.</w:t>
      </w:r>
      <w:r>
        <w:t xml:space="preserve"> </w:t>
      </w:r>
    </w:p>
    <w:p w:rsidR="007C3785" w:rsidRPr="00E8694A" w:rsidRDefault="007C3785" w:rsidP="00AE7572">
      <w:pPr>
        <w:pStyle w:val="111"/>
        <w:shd w:val="clear" w:color="auto" w:fill="auto"/>
        <w:spacing w:before="0" w:after="0" w:line="240" w:lineRule="auto"/>
        <w:ind w:firstLine="620"/>
        <w:jc w:val="both"/>
        <w:rPr>
          <w:sz w:val="26"/>
          <w:szCs w:val="26"/>
        </w:rPr>
      </w:pPr>
    </w:p>
    <w:p w:rsidR="00A12883" w:rsidRPr="001A6A84" w:rsidRDefault="00A12883" w:rsidP="002D38B6">
      <w:pPr>
        <w:pStyle w:val="2"/>
        <w:numPr>
          <w:ilvl w:val="1"/>
          <w:numId w:val="45"/>
        </w:numPr>
        <w:spacing w:before="0" w:after="0" w:line="240" w:lineRule="auto"/>
        <w:jc w:val="center"/>
        <w:rPr>
          <w:rFonts w:ascii="Times New Roman" w:hAnsi="Times New Roman"/>
          <w:i w:val="0"/>
          <w:sz w:val="26"/>
          <w:szCs w:val="26"/>
          <w:lang w:eastAsia="ru-RU"/>
        </w:rPr>
      </w:pPr>
      <w:bookmarkStart w:id="16" w:name="_Toc518034974"/>
      <w:r w:rsidRPr="001A6A84">
        <w:rPr>
          <w:rFonts w:ascii="Times New Roman" w:hAnsi="Times New Roman"/>
          <w:i w:val="0"/>
          <w:sz w:val="26"/>
          <w:szCs w:val="26"/>
          <w:lang w:eastAsia="ru-RU"/>
        </w:rPr>
        <w:t>Требования к организации и проведению врачебно-педагогического, психологического и биохимического контроля</w:t>
      </w:r>
      <w:bookmarkEnd w:id="16"/>
    </w:p>
    <w:p w:rsidR="002D38B6" w:rsidRPr="001A6A84" w:rsidRDefault="002D38B6" w:rsidP="002D38B6">
      <w:pPr>
        <w:rPr>
          <w:sz w:val="26"/>
          <w:szCs w:val="26"/>
        </w:rPr>
      </w:pPr>
    </w:p>
    <w:p w:rsidR="00A26FB7" w:rsidRPr="00631082" w:rsidRDefault="00A26FB7" w:rsidP="00A26FB7">
      <w:pPr>
        <w:pStyle w:val="af4"/>
        <w:ind w:firstLine="851"/>
      </w:pPr>
      <w:r w:rsidRPr="00631082">
        <w:t>Занимающийся спортом, представляет из себя сложную социально-биологическую систему. Управление этой системой ставит своей целью оптимизацию и повышение эффективности тренировочной и соревновательной деятельности во всех их проявлениях, что способствует достижению более высоких спортивных результатов.</w:t>
      </w:r>
    </w:p>
    <w:p w:rsidR="00A26FB7" w:rsidRPr="00631082" w:rsidRDefault="00A26FB7" w:rsidP="00A26FB7">
      <w:pPr>
        <w:pStyle w:val="af4"/>
        <w:ind w:firstLine="851"/>
      </w:pPr>
      <w:r w:rsidRPr="00631082">
        <w:t>Одним из важнейших звеньев управления многолетней подготовки является комплексный контроль, позволяющий оценивать подготовленность</w:t>
      </w:r>
      <w:r w:rsidR="00EA1D86">
        <w:t xml:space="preserve"> занимающегося</w:t>
      </w:r>
      <w:r w:rsidRPr="00631082">
        <w:t>. Эффективная система комплексного контроля дает возможность тренеру объективно оценивать правильность избранного направления</w:t>
      </w:r>
      <w:r w:rsidR="00EA1D86">
        <w:t xml:space="preserve"> тренировочной нагрузки</w:t>
      </w:r>
      <w:r w:rsidRPr="00631082">
        <w:t xml:space="preserve">, постоянно следить за состоянием и динамикой тренированности </w:t>
      </w:r>
      <w:r>
        <w:t>занимающихся</w:t>
      </w:r>
      <w:r w:rsidRPr="00631082">
        <w:t xml:space="preserve">, своевременно вносить коррективы в тренировочный процесс. </w:t>
      </w:r>
    </w:p>
    <w:p w:rsidR="00A26FB7" w:rsidRPr="00631082" w:rsidRDefault="00A26FB7" w:rsidP="00A26FB7">
      <w:pPr>
        <w:pStyle w:val="af4"/>
        <w:ind w:firstLine="993"/>
      </w:pPr>
      <w:r>
        <w:rPr>
          <w:i/>
        </w:rPr>
        <w:t xml:space="preserve">Тренерский </w:t>
      </w:r>
      <w:r w:rsidRPr="00631082">
        <w:rPr>
          <w:i/>
        </w:rPr>
        <w:t xml:space="preserve">контроль </w:t>
      </w:r>
      <w:r w:rsidRPr="00631082">
        <w:t xml:space="preserve">– является основным для получения информации о состоянии и эффективности деятельности </w:t>
      </w:r>
      <w:r w:rsidR="00943B89" w:rsidRPr="00631082">
        <w:t xml:space="preserve">занимающихся </w:t>
      </w:r>
      <w:r w:rsidR="00A15C38">
        <w:t>на спортивно</w:t>
      </w:r>
      <w:r w:rsidR="00EA1D86">
        <w:t xml:space="preserve"> оздоровительном </w:t>
      </w:r>
      <w:r w:rsidR="00EA1D86" w:rsidRPr="00EA1D86">
        <w:t>этапе</w:t>
      </w:r>
      <w:r w:rsidRPr="00EA1D86">
        <w:t>. Он</w:t>
      </w:r>
      <w:r w:rsidRPr="00631082">
        <w:t xml:space="preserve"> применяется для оценки эффективности средств и методов тренировки для определения динамики спортивной формы и прогнозирования спортивных достижений.</w:t>
      </w:r>
    </w:p>
    <w:p w:rsidR="00A26FB7" w:rsidRPr="00631082" w:rsidRDefault="00A26FB7" w:rsidP="00A26FB7">
      <w:pPr>
        <w:pStyle w:val="af4"/>
        <w:ind w:firstLine="851"/>
      </w:pPr>
      <w:r w:rsidRPr="00631082">
        <w:t xml:space="preserve">Задачи </w:t>
      </w:r>
      <w:r>
        <w:t>тренерского</w:t>
      </w:r>
      <w:r w:rsidRPr="00631082">
        <w:t xml:space="preserve"> контроля – учет тренировочных и соревновательных нагрузок, определение различных сторон подготовленности </w:t>
      </w:r>
      <w:r>
        <w:t>занимающихся</w:t>
      </w:r>
      <w:r w:rsidRPr="00631082">
        <w:t xml:space="preserve">, выявление возможностей достигнуть запланированный спортивный результат; оценка </w:t>
      </w:r>
      <w:r w:rsidR="00943B89" w:rsidRPr="00631082">
        <w:t>поведения,</w:t>
      </w:r>
      <w:r w:rsidRPr="00631082">
        <w:t xml:space="preserve"> </w:t>
      </w:r>
      <w:r w:rsidR="00943B89" w:rsidRPr="00631082">
        <w:t>занимающегося на</w:t>
      </w:r>
      <w:r w:rsidRPr="00631082">
        <w:t xml:space="preserve"> соревнованиях.</w:t>
      </w:r>
    </w:p>
    <w:p w:rsidR="00A26FB7" w:rsidRPr="00631082" w:rsidRDefault="00A26FB7" w:rsidP="00A26FB7">
      <w:pPr>
        <w:pStyle w:val="af4"/>
        <w:ind w:firstLine="851"/>
      </w:pPr>
      <w:r w:rsidRPr="00631082">
        <w:t xml:space="preserve">Основными методами </w:t>
      </w:r>
      <w:r>
        <w:t>тренерского</w:t>
      </w:r>
      <w:r w:rsidRPr="00631082">
        <w:t xml:space="preserve"> контроля являются наблюдения, тестирование, контрольные тренировки, характеризующие различные стороны подготовленности </w:t>
      </w:r>
      <w:r>
        <w:t>занимающихся</w:t>
      </w:r>
      <w:r w:rsidRPr="00631082">
        <w:t>.</w:t>
      </w:r>
    </w:p>
    <w:p w:rsidR="00A26FB7" w:rsidRPr="00631082" w:rsidRDefault="00A26FB7" w:rsidP="00A26FB7">
      <w:pPr>
        <w:pStyle w:val="af4"/>
        <w:ind w:firstLine="709"/>
      </w:pPr>
      <w:r w:rsidRPr="00631082">
        <w:rPr>
          <w:i/>
        </w:rPr>
        <w:t xml:space="preserve">Методы врачебного контроля </w:t>
      </w:r>
      <w:r w:rsidRPr="00631082">
        <w:t>направлены на оценку состояния здоровья, степени физического развития, биологического возраста, уровня его функциональной подготовленности.</w:t>
      </w:r>
    </w:p>
    <w:p w:rsidR="00A26FB7" w:rsidRPr="00631082" w:rsidRDefault="00A26FB7" w:rsidP="00A26FB7">
      <w:pPr>
        <w:pStyle w:val="af4"/>
        <w:ind w:firstLine="851"/>
      </w:pPr>
      <w:r w:rsidRPr="00631082">
        <w:lastRenderedPageBreak/>
        <w:t xml:space="preserve">Важнейшим дополнением к контролю может и должен служить самоконтроль </w:t>
      </w:r>
      <w:r w:rsidR="00943B89" w:rsidRPr="00631082">
        <w:t>занимающегося.</w:t>
      </w:r>
    </w:p>
    <w:p w:rsidR="00A26FB7" w:rsidRPr="00631082" w:rsidRDefault="00A26FB7" w:rsidP="00A26FB7">
      <w:pPr>
        <w:pStyle w:val="af4"/>
        <w:ind w:firstLine="851"/>
      </w:pPr>
      <w:r w:rsidRPr="00631082">
        <w:t xml:space="preserve">Самоконтроль – это система наблюдений </w:t>
      </w:r>
      <w:r w:rsidR="00943B89" w:rsidRPr="00631082">
        <w:t>занимающегося за</w:t>
      </w:r>
      <w:r w:rsidRPr="00631082">
        <w:t xml:space="preserve"> своим здоровьем, переносимостью тренировочных и соревновательных нагрузок, подготовленностью физической, технической и психологической.</w:t>
      </w:r>
    </w:p>
    <w:p w:rsidR="00A26FB7" w:rsidRPr="00631082" w:rsidRDefault="00A26FB7" w:rsidP="00A26FB7">
      <w:pPr>
        <w:pStyle w:val="af4"/>
        <w:ind w:firstLine="851"/>
      </w:pPr>
      <w:r w:rsidRPr="00631082">
        <w:t xml:space="preserve">Самоконтроль дает информацию, дополняющую данные, полученные при обследовании. </w:t>
      </w:r>
    </w:p>
    <w:p w:rsidR="00A26FB7" w:rsidRPr="00631082" w:rsidRDefault="00A26FB7" w:rsidP="00A26FB7">
      <w:pPr>
        <w:pStyle w:val="af4"/>
        <w:ind w:firstLine="709"/>
      </w:pPr>
      <w:r w:rsidRPr="00631082">
        <w:t>Данные врачебного контроля, а также самоконтроля дают основание утвердиться в правильности построения тренировочного процесса или сделать вывод о необходимости внесения корректив при определенных показателях.</w:t>
      </w:r>
    </w:p>
    <w:p w:rsidR="00A26FB7" w:rsidRPr="00631082" w:rsidRDefault="00A26FB7" w:rsidP="00A26FB7">
      <w:pPr>
        <w:pStyle w:val="af4"/>
        <w:ind w:firstLine="851"/>
      </w:pPr>
      <w:r w:rsidRPr="00631082">
        <w:t>Так как тренировочные нагрузки велики и оказывают значительное влияние на функциональное состояние важнейших систем организма, тренер должен знать оптимальный уровень тренировочных нагрузок для каждого занимающегося, чтобы избежать отрицательного влияния утомления, возможный переутомления или перетренированности.</w:t>
      </w:r>
    </w:p>
    <w:p w:rsidR="00A26FB7" w:rsidRPr="00631082" w:rsidRDefault="00A26FB7" w:rsidP="00A26FB7">
      <w:pPr>
        <w:pStyle w:val="af4"/>
        <w:ind w:firstLine="851"/>
      </w:pPr>
      <w:r w:rsidRPr="00631082">
        <w:t>Психологическая подготовка предусматривает формирование личности занимающегося и межличностных отношений, развитие спортивного интеллекта, психологических функций и психомоторных качеств.</w:t>
      </w:r>
    </w:p>
    <w:p w:rsidR="00A26FB7" w:rsidRPr="00631082" w:rsidRDefault="00A26FB7" w:rsidP="00A26FB7">
      <w:pPr>
        <w:pStyle w:val="af4"/>
        <w:ind w:firstLine="851"/>
      </w:pPr>
      <w:r w:rsidRPr="00631082">
        <w:t>Основными задачами психологической подготовки являются:</w:t>
      </w:r>
    </w:p>
    <w:p w:rsidR="00A26FB7" w:rsidRPr="00631082" w:rsidRDefault="00A26FB7" w:rsidP="00A26FB7">
      <w:pPr>
        <w:pStyle w:val="af4"/>
      </w:pPr>
      <w:r w:rsidRPr="00631082">
        <w:t>- привитие устойчивого интереса к занятиям спортом;</w:t>
      </w:r>
    </w:p>
    <w:p w:rsidR="00A26FB7" w:rsidRPr="00631082" w:rsidRDefault="00A26FB7" w:rsidP="00A26FB7">
      <w:pPr>
        <w:pStyle w:val="af4"/>
      </w:pPr>
      <w:r w:rsidRPr="00631082">
        <w:t>- формирование установки на тренировочную деятельность;</w:t>
      </w:r>
    </w:p>
    <w:p w:rsidR="00A26FB7" w:rsidRPr="00631082" w:rsidRDefault="00A26FB7" w:rsidP="00A26FB7">
      <w:pPr>
        <w:pStyle w:val="af4"/>
      </w:pPr>
      <w:r w:rsidRPr="00631082">
        <w:t>- формирование волевых качеств занимающегося;</w:t>
      </w:r>
    </w:p>
    <w:p w:rsidR="00A26FB7" w:rsidRPr="00631082" w:rsidRDefault="00A26FB7" w:rsidP="00835045">
      <w:pPr>
        <w:pStyle w:val="af4"/>
      </w:pPr>
      <w:r w:rsidRPr="00631082">
        <w:t>- развитие коммуникативных свойств личности</w:t>
      </w:r>
      <w:r w:rsidR="00835045">
        <w:t>.</w:t>
      </w:r>
    </w:p>
    <w:p w:rsidR="00A26FB7" w:rsidRPr="00631082" w:rsidRDefault="00A26FB7" w:rsidP="00A26FB7">
      <w:pPr>
        <w:pStyle w:val="af4"/>
        <w:ind w:firstLine="851"/>
      </w:pPr>
      <w:r w:rsidRPr="00631082">
        <w:t>К числу главных методов психологической подготовки относятся беседы, методы моделирования соревновательной ситуации через игру.</w:t>
      </w:r>
    </w:p>
    <w:p w:rsidR="00A26FB7" w:rsidRPr="00631082" w:rsidRDefault="00A26FB7" w:rsidP="00A26FB7">
      <w:pPr>
        <w:pStyle w:val="af4"/>
        <w:ind w:firstLine="851"/>
      </w:pPr>
      <w:r w:rsidRPr="00631082">
        <w:t>В программу занятий следует вводить ситуации, требующие преодоления трудностей.</w:t>
      </w:r>
    </w:p>
    <w:p w:rsidR="00A26FB7" w:rsidRPr="00631082" w:rsidRDefault="00A26FB7" w:rsidP="00A26FB7">
      <w:pPr>
        <w:pStyle w:val="af4"/>
        <w:ind w:firstLine="709"/>
        <w:rPr>
          <w:i/>
        </w:rPr>
      </w:pPr>
      <w:r w:rsidRPr="00631082">
        <w:rPr>
          <w:i/>
        </w:rPr>
        <w:t>Биохимический контроль.</w:t>
      </w:r>
    </w:p>
    <w:p w:rsidR="00A26FB7" w:rsidRPr="00631082" w:rsidRDefault="00A26FB7" w:rsidP="00911CD6">
      <w:pPr>
        <w:pStyle w:val="af4"/>
        <w:ind w:left="114" w:firstLine="595"/>
      </w:pPr>
      <w:r w:rsidRPr="00631082">
        <w:t>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которые отражают функциональные изменения и могут служить биохимическими тестами либо показателями их характеристики. Поэтому в спорте наряду с медицинским, психологическим и физиологическим контролем используется биохимический контроль за функциональным состоянием занимающегося</w:t>
      </w:r>
      <w:r w:rsidR="00835045" w:rsidRPr="00631082">
        <w:t xml:space="preserve">. </w:t>
      </w:r>
    </w:p>
    <w:p w:rsidR="000704E7" w:rsidRPr="001A6A84" w:rsidRDefault="000704E7" w:rsidP="002D38B6">
      <w:pPr>
        <w:pStyle w:val="a5"/>
        <w:numPr>
          <w:ilvl w:val="1"/>
          <w:numId w:val="45"/>
        </w:numPr>
        <w:autoSpaceDE w:val="0"/>
        <w:autoSpaceDN w:val="0"/>
        <w:adjustRightInd w:val="0"/>
        <w:jc w:val="center"/>
        <w:rPr>
          <w:b/>
          <w:sz w:val="26"/>
          <w:szCs w:val="26"/>
        </w:rPr>
      </w:pPr>
      <w:bookmarkStart w:id="17" w:name="_Toc518034975"/>
      <w:r w:rsidRPr="001A6A84">
        <w:rPr>
          <w:sz w:val="26"/>
          <w:szCs w:val="26"/>
        </w:rPr>
        <w:t xml:space="preserve"> </w:t>
      </w:r>
      <w:r w:rsidR="00A12883" w:rsidRPr="001A6A84">
        <w:rPr>
          <w:b/>
          <w:sz w:val="26"/>
          <w:szCs w:val="26"/>
        </w:rPr>
        <w:t xml:space="preserve">Программный материал для практических занятий </w:t>
      </w:r>
      <w:bookmarkEnd w:id="17"/>
    </w:p>
    <w:p w:rsidR="002D38B6" w:rsidRPr="001A6A84" w:rsidRDefault="000704E7" w:rsidP="000704E7">
      <w:pPr>
        <w:autoSpaceDE w:val="0"/>
        <w:autoSpaceDN w:val="0"/>
        <w:adjustRightInd w:val="0"/>
        <w:ind w:firstLine="708"/>
        <w:jc w:val="both"/>
        <w:rPr>
          <w:sz w:val="26"/>
          <w:szCs w:val="26"/>
        </w:rPr>
      </w:pPr>
      <w:r w:rsidRPr="001A6A84">
        <w:rPr>
          <w:sz w:val="26"/>
          <w:szCs w:val="26"/>
        </w:rPr>
        <w:t xml:space="preserve"> </w:t>
      </w:r>
    </w:p>
    <w:p w:rsidR="000704E7" w:rsidRPr="001A6A84" w:rsidRDefault="000704E7" w:rsidP="00093077">
      <w:pPr>
        <w:autoSpaceDE w:val="0"/>
        <w:autoSpaceDN w:val="0"/>
        <w:adjustRightInd w:val="0"/>
        <w:ind w:firstLine="708"/>
        <w:jc w:val="both"/>
        <w:rPr>
          <w:sz w:val="26"/>
          <w:szCs w:val="26"/>
        </w:rPr>
      </w:pPr>
      <w:r w:rsidRPr="001A6A84">
        <w:rPr>
          <w:sz w:val="26"/>
          <w:szCs w:val="26"/>
        </w:rPr>
        <w:t xml:space="preserve">В данном разделе представлен программный материал по таким видам как: теоретическая, физическая, техническая, тактическая. </w:t>
      </w:r>
    </w:p>
    <w:p w:rsidR="000704E7" w:rsidRPr="001A6A84" w:rsidRDefault="000704E7" w:rsidP="000704E7">
      <w:pPr>
        <w:autoSpaceDE w:val="0"/>
        <w:autoSpaceDN w:val="0"/>
        <w:adjustRightInd w:val="0"/>
        <w:ind w:firstLine="709"/>
        <w:jc w:val="both"/>
        <w:rPr>
          <w:sz w:val="26"/>
          <w:szCs w:val="26"/>
        </w:rPr>
      </w:pPr>
      <w:r w:rsidRPr="001A6A84">
        <w:rPr>
          <w:sz w:val="26"/>
          <w:szCs w:val="26"/>
        </w:rPr>
        <w:t xml:space="preserve">На </w:t>
      </w:r>
      <w:r w:rsidR="00093077">
        <w:rPr>
          <w:sz w:val="26"/>
          <w:szCs w:val="26"/>
        </w:rPr>
        <w:t xml:space="preserve">спортивно-оздоровительном </w:t>
      </w:r>
      <w:r w:rsidRPr="001A6A84">
        <w:rPr>
          <w:sz w:val="26"/>
          <w:szCs w:val="26"/>
        </w:rPr>
        <w:t>этапе главное внимание уделяется обучению технике, формированию тактических умений и освоению тактических действий.</w:t>
      </w:r>
    </w:p>
    <w:p w:rsidR="000704E7" w:rsidRDefault="000704E7" w:rsidP="000704E7">
      <w:pPr>
        <w:autoSpaceDE w:val="0"/>
        <w:autoSpaceDN w:val="0"/>
        <w:adjustRightInd w:val="0"/>
        <w:ind w:firstLine="708"/>
        <w:jc w:val="both"/>
        <w:rPr>
          <w:sz w:val="26"/>
          <w:szCs w:val="26"/>
        </w:rPr>
      </w:pPr>
      <w:r w:rsidRPr="001A6A84">
        <w:rPr>
          <w:sz w:val="26"/>
          <w:szCs w:val="26"/>
        </w:rPr>
        <w:t>Следует широко использовать игровой метод, подвижные игры, круговую тренировку, эстафеты и упражнения из различных видов спорта. Важное значение придается развитию скоростных и скоростно-силовых качеств, быстроты ответных действий, ловкости, координации, выносливости. Важно последовательно и целенаправленно формировать устойчивую взаимосвязь между различными сторонами подготовленности (физической и технической, физической и тактической, технической и тактической). При построении тренировочных занятий и выбора заданий необходимо ориентироваться на структуру соревновательной деятельности и факторы, определяю</w:t>
      </w:r>
      <w:r w:rsidR="008C31BD" w:rsidRPr="001A6A84">
        <w:rPr>
          <w:sz w:val="26"/>
          <w:szCs w:val="26"/>
        </w:rPr>
        <w:t>щие ее эффективность в пауэрлифтинге</w:t>
      </w:r>
      <w:r w:rsidRPr="001A6A84">
        <w:rPr>
          <w:sz w:val="26"/>
          <w:szCs w:val="26"/>
        </w:rPr>
        <w:t xml:space="preserve">. </w:t>
      </w:r>
    </w:p>
    <w:p w:rsidR="007C2FA5" w:rsidRPr="001A6A84" w:rsidRDefault="007C2FA5" w:rsidP="000704E7">
      <w:pPr>
        <w:autoSpaceDE w:val="0"/>
        <w:autoSpaceDN w:val="0"/>
        <w:adjustRightInd w:val="0"/>
        <w:ind w:firstLine="708"/>
        <w:jc w:val="both"/>
        <w:rPr>
          <w:sz w:val="26"/>
          <w:szCs w:val="26"/>
        </w:rPr>
      </w:pPr>
    </w:p>
    <w:p w:rsidR="00FB24FF" w:rsidRDefault="00FB24FF" w:rsidP="00522A04">
      <w:pPr>
        <w:pStyle w:val="af0"/>
        <w:numPr>
          <w:ilvl w:val="2"/>
          <w:numId w:val="45"/>
        </w:numPr>
        <w:rPr>
          <w:rFonts w:ascii="Times New Roman" w:hAnsi="Times New Roman"/>
          <w:b/>
          <w:sz w:val="26"/>
          <w:szCs w:val="26"/>
          <w:lang w:eastAsia="ru-RU"/>
        </w:rPr>
      </w:pPr>
      <w:bookmarkStart w:id="18" w:name="_Toc518034976"/>
      <w:r w:rsidRPr="001A6A84">
        <w:rPr>
          <w:rFonts w:ascii="Times New Roman" w:hAnsi="Times New Roman"/>
          <w:b/>
          <w:sz w:val="26"/>
          <w:szCs w:val="26"/>
          <w:lang w:eastAsia="ru-RU"/>
        </w:rPr>
        <w:t>Теоретическая подготовка</w:t>
      </w:r>
      <w:bookmarkEnd w:id="18"/>
    </w:p>
    <w:p w:rsidR="00522A04" w:rsidRPr="00522A04" w:rsidRDefault="00522A04" w:rsidP="00522A04">
      <w:pPr>
        <w:pStyle w:val="a5"/>
        <w:ind w:left="1429"/>
      </w:pPr>
    </w:p>
    <w:p w:rsidR="00245A9A" w:rsidRPr="00CC1489" w:rsidRDefault="00245A9A" w:rsidP="00245A9A">
      <w:pPr>
        <w:autoSpaceDE w:val="0"/>
        <w:autoSpaceDN w:val="0"/>
        <w:adjustRightInd w:val="0"/>
        <w:ind w:firstLine="708"/>
        <w:jc w:val="both"/>
        <w:rPr>
          <w:sz w:val="26"/>
          <w:szCs w:val="26"/>
        </w:rPr>
      </w:pPr>
      <w:r w:rsidRPr="001A6A84">
        <w:rPr>
          <w:sz w:val="26"/>
          <w:szCs w:val="26"/>
        </w:rPr>
        <w:t xml:space="preserve">            </w:t>
      </w:r>
      <w:r w:rsidRPr="00CC1489">
        <w:rPr>
          <w:sz w:val="26"/>
          <w:szCs w:val="26"/>
        </w:rPr>
        <w:t xml:space="preserve">Теоретические занятия имеют немаловажное значение в подготовке </w:t>
      </w:r>
      <w:r w:rsidR="00F251B8">
        <w:rPr>
          <w:sz w:val="26"/>
          <w:szCs w:val="26"/>
        </w:rPr>
        <w:t>занимающихся</w:t>
      </w:r>
      <w:r w:rsidRPr="00CC1489">
        <w:rPr>
          <w:sz w:val="26"/>
          <w:szCs w:val="26"/>
        </w:rPr>
        <w:t>.</w:t>
      </w:r>
      <w:r>
        <w:rPr>
          <w:sz w:val="26"/>
          <w:szCs w:val="26"/>
        </w:rPr>
        <w:t xml:space="preserve"> </w:t>
      </w:r>
      <w:r w:rsidRPr="00CC1489">
        <w:rPr>
          <w:sz w:val="26"/>
          <w:szCs w:val="26"/>
        </w:rPr>
        <w:t>Теоретическая подготовка проводится в форме бесед, лекций и непосредственно в тренировке. Она органически связана с физической, технико-тактической, моральной и волевой подготовкой.</w:t>
      </w:r>
    </w:p>
    <w:p w:rsidR="00245A9A" w:rsidRDefault="00245A9A" w:rsidP="00245A9A">
      <w:pPr>
        <w:autoSpaceDE w:val="0"/>
        <w:autoSpaceDN w:val="0"/>
        <w:adjustRightInd w:val="0"/>
        <w:ind w:firstLine="708"/>
        <w:jc w:val="both"/>
        <w:rPr>
          <w:sz w:val="26"/>
          <w:szCs w:val="26"/>
        </w:rPr>
      </w:pPr>
      <w:r w:rsidRPr="00D22BCF">
        <w:rPr>
          <w:sz w:val="26"/>
          <w:szCs w:val="26"/>
        </w:rPr>
        <w:t xml:space="preserve">На теоретических </w:t>
      </w:r>
      <w:r w:rsidR="00A15C38" w:rsidRPr="00D22BCF">
        <w:rPr>
          <w:sz w:val="26"/>
          <w:szCs w:val="26"/>
        </w:rPr>
        <w:t>занятиях</w:t>
      </w:r>
      <w:r w:rsidR="00A15C38">
        <w:rPr>
          <w:sz w:val="26"/>
          <w:szCs w:val="26"/>
        </w:rPr>
        <w:t xml:space="preserve"> </w:t>
      </w:r>
      <w:r w:rsidR="00A15C38" w:rsidRPr="00D22BCF">
        <w:rPr>
          <w:sz w:val="26"/>
          <w:szCs w:val="26"/>
        </w:rPr>
        <w:t>знакомятся</w:t>
      </w:r>
      <w:r w:rsidRPr="00D22BCF">
        <w:rPr>
          <w:sz w:val="26"/>
          <w:szCs w:val="26"/>
        </w:rPr>
        <w:t xml:space="preserve"> с развитием физкультурного движения, историей пауэрлифтинга, получают знания по анатомии, физиологии, врачебному контролю, гигиене, теоретические сведения по технике выполнения упражнений, методике тренировки, судейству соревнований.</w:t>
      </w:r>
      <w:r w:rsidRPr="00D61DD6">
        <w:rPr>
          <w:sz w:val="26"/>
          <w:szCs w:val="26"/>
        </w:rPr>
        <w:t xml:space="preserve"> </w:t>
      </w:r>
      <w:r>
        <w:rPr>
          <w:sz w:val="26"/>
          <w:szCs w:val="26"/>
        </w:rPr>
        <w:t xml:space="preserve">В </w:t>
      </w:r>
      <w:r w:rsidRPr="00D61DD6">
        <w:rPr>
          <w:sz w:val="26"/>
          <w:szCs w:val="26"/>
        </w:rPr>
        <w:t>таблице приведен</w:t>
      </w:r>
      <w:r>
        <w:rPr>
          <w:sz w:val="26"/>
          <w:szCs w:val="26"/>
        </w:rPr>
        <w:t xml:space="preserve">ы </w:t>
      </w:r>
      <w:r w:rsidR="00A15C38">
        <w:rPr>
          <w:sz w:val="26"/>
          <w:szCs w:val="26"/>
        </w:rPr>
        <w:t>темы теоретической</w:t>
      </w:r>
      <w:r>
        <w:rPr>
          <w:sz w:val="26"/>
          <w:szCs w:val="26"/>
        </w:rPr>
        <w:t xml:space="preserve"> подготовки: </w:t>
      </w:r>
    </w:p>
    <w:p w:rsidR="00245A9A" w:rsidRPr="0001370D" w:rsidRDefault="00245A9A" w:rsidP="00245A9A">
      <w:pPr>
        <w:ind w:firstLine="708"/>
        <w:rPr>
          <w:b/>
          <w:color w:val="FF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835"/>
        <w:gridCol w:w="6096"/>
      </w:tblGrid>
      <w:tr w:rsidR="00245A9A" w:rsidRPr="00CC1489" w:rsidTr="003A1951">
        <w:trPr>
          <w:trHeight w:val="783"/>
          <w:jc w:val="center"/>
        </w:trPr>
        <w:tc>
          <w:tcPr>
            <w:tcW w:w="688" w:type="dxa"/>
            <w:shd w:val="clear" w:color="auto" w:fill="auto"/>
          </w:tcPr>
          <w:p w:rsidR="00245A9A" w:rsidRPr="00967861" w:rsidRDefault="00245A9A" w:rsidP="003A1951">
            <w:pPr>
              <w:jc w:val="center"/>
              <w:rPr>
                <w:rFonts w:eastAsia="Calibri"/>
                <w:sz w:val="26"/>
                <w:szCs w:val="26"/>
              </w:rPr>
            </w:pPr>
            <w:r w:rsidRPr="00967861">
              <w:rPr>
                <w:rFonts w:eastAsia="Calibri"/>
                <w:sz w:val="26"/>
                <w:szCs w:val="26"/>
              </w:rPr>
              <w:t>№ п/п</w:t>
            </w:r>
          </w:p>
        </w:tc>
        <w:tc>
          <w:tcPr>
            <w:tcW w:w="2835" w:type="dxa"/>
            <w:shd w:val="clear" w:color="auto" w:fill="auto"/>
          </w:tcPr>
          <w:p w:rsidR="00245A9A" w:rsidRPr="00967861" w:rsidRDefault="00245A9A" w:rsidP="003A1951">
            <w:pPr>
              <w:jc w:val="center"/>
              <w:rPr>
                <w:rFonts w:eastAsia="Calibri"/>
                <w:sz w:val="26"/>
                <w:szCs w:val="26"/>
              </w:rPr>
            </w:pPr>
            <w:r w:rsidRPr="00967861">
              <w:rPr>
                <w:rFonts w:eastAsia="Calibri"/>
                <w:sz w:val="26"/>
                <w:szCs w:val="26"/>
              </w:rPr>
              <w:t>Название темы</w:t>
            </w:r>
          </w:p>
        </w:tc>
        <w:tc>
          <w:tcPr>
            <w:tcW w:w="6096" w:type="dxa"/>
            <w:shd w:val="clear" w:color="auto" w:fill="auto"/>
          </w:tcPr>
          <w:p w:rsidR="00245A9A" w:rsidRPr="00967861" w:rsidRDefault="00245A9A" w:rsidP="003A1951">
            <w:pPr>
              <w:jc w:val="center"/>
              <w:rPr>
                <w:rFonts w:eastAsia="Calibri"/>
                <w:sz w:val="26"/>
                <w:szCs w:val="26"/>
              </w:rPr>
            </w:pPr>
            <w:r w:rsidRPr="00967861">
              <w:rPr>
                <w:rFonts w:eastAsia="Calibri"/>
                <w:sz w:val="26"/>
                <w:szCs w:val="26"/>
              </w:rPr>
              <w:t>Краткое содержание темы</w:t>
            </w:r>
          </w:p>
        </w:tc>
      </w:tr>
      <w:tr w:rsidR="00245A9A" w:rsidRPr="00CC1489" w:rsidTr="003A1951">
        <w:trPr>
          <w:jc w:val="center"/>
        </w:trPr>
        <w:tc>
          <w:tcPr>
            <w:tcW w:w="688" w:type="dxa"/>
            <w:shd w:val="clear" w:color="auto" w:fill="auto"/>
            <w:vAlign w:val="center"/>
          </w:tcPr>
          <w:p w:rsidR="00245A9A" w:rsidRPr="00967861" w:rsidRDefault="00245A9A" w:rsidP="003A1951">
            <w:pPr>
              <w:jc w:val="center"/>
              <w:rPr>
                <w:rFonts w:eastAsia="Calibri"/>
                <w:sz w:val="26"/>
                <w:szCs w:val="26"/>
              </w:rPr>
            </w:pPr>
          </w:p>
          <w:p w:rsidR="00245A9A" w:rsidRPr="00967861" w:rsidRDefault="00245A9A" w:rsidP="003A1951">
            <w:pPr>
              <w:jc w:val="center"/>
              <w:rPr>
                <w:rFonts w:eastAsia="Calibri"/>
                <w:sz w:val="26"/>
                <w:szCs w:val="26"/>
              </w:rPr>
            </w:pPr>
          </w:p>
          <w:p w:rsidR="00245A9A" w:rsidRPr="00967861" w:rsidRDefault="00245A9A" w:rsidP="003A1951">
            <w:pPr>
              <w:jc w:val="center"/>
              <w:rPr>
                <w:rFonts w:eastAsia="Calibri"/>
                <w:sz w:val="26"/>
                <w:szCs w:val="26"/>
              </w:rPr>
            </w:pPr>
            <w:r w:rsidRPr="00967861">
              <w:rPr>
                <w:rFonts w:eastAsia="Calibri"/>
                <w:sz w:val="26"/>
                <w:szCs w:val="26"/>
              </w:rPr>
              <w:t>1</w:t>
            </w:r>
          </w:p>
        </w:tc>
        <w:tc>
          <w:tcPr>
            <w:tcW w:w="2835" w:type="dxa"/>
            <w:shd w:val="clear" w:color="auto" w:fill="auto"/>
          </w:tcPr>
          <w:p w:rsidR="00245A9A" w:rsidRPr="00967861" w:rsidRDefault="00245A9A" w:rsidP="003A1951">
            <w:pPr>
              <w:rPr>
                <w:rFonts w:eastAsia="Calibri"/>
                <w:sz w:val="26"/>
                <w:szCs w:val="26"/>
              </w:rPr>
            </w:pPr>
            <w:r w:rsidRPr="00967861">
              <w:rPr>
                <w:rFonts w:eastAsia="Calibri"/>
                <w:sz w:val="26"/>
                <w:szCs w:val="26"/>
              </w:rPr>
              <w:t>Места занятий. Оборудование и инвентарь.</w:t>
            </w:r>
          </w:p>
        </w:tc>
        <w:tc>
          <w:tcPr>
            <w:tcW w:w="6096" w:type="dxa"/>
            <w:shd w:val="clear" w:color="auto" w:fill="auto"/>
          </w:tcPr>
          <w:p w:rsidR="00245A9A" w:rsidRPr="00967861" w:rsidRDefault="00245A9A" w:rsidP="003A1951">
            <w:pPr>
              <w:autoSpaceDE w:val="0"/>
              <w:autoSpaceDN w:val="0"/>
              <w:adjustRightInd w:val="0"/>
              <w:rPr>
                <w:rFonts w:eastAsia="Calibri"/>
                <w:sz w:val="26"/>
                <w:szCs w:val="26"/>
              </w:rPr>
            </w:pPr>
            <w:r w:rsidRPr="00967861">
              <w:rPr>
                <w:rFonts w:eastAsia="Calibri"/>
                <w:sz w:val="26"/>
                <w:szCs w:val="26"/>
              </w:rPr>
              <w:t>Техника безопасности</w:t>
            </w:r>
          </w:p>
          <w:p w:rsidR="00245A9A" w:rsidRPr="00967861" w:rsidRDefault="00245A9A" w:rsidP="003A1951">
            <w:pPr>
              <w:rPr>
                <w:rFonts w:eastAsia="Calibri"/>
                <w:sz w:val="26"/>
                <w:szCs w:val="26"/>
              </w:rPr>
            </w:pPr>
            <w:r w:rsidRPr="00967861">
              <w:rPr>
                <w:rFonts w:eastAsia="Calibri"/>
                <w:sz w:val="26"/>
                <w:szCs w:val="26"/>
              </w:rPr>
              <w:t>Требования к спортивному залу для занятий пауэрлифтингом. Размеры зала. Тренажёры и техника безопасности. Освещение. Вентиляция. Покрытие пола, стен, помостов.</w:t>
            </w:r>
          </w:p>
        </w:tc>
      </w:tr>
      <w:tr w:rsidR="00245A9A" w:rsidRPr="00CC1489" w:rsidTr="003A1951">
        <w:trPr>
          <w:jc w:val="center"/>
        </w:trPr>
        <w:tc>
          <w:tcPr>
            <w:tcW w:w="688" w:type="dxa"/>
            <w:shd w:val="clear" w:color="auto" w:fill="auto"/>
            <w:vAlign w:val="center"/>
          </w:tcPr>
          <w:p w:rsidR="00245A9A" w:rsidRPr="00967861" w:rsidRDefault="00245A9A" w:rsidP="003A1951">
            <w:pPr>
              <w:jc w:val="center"/>
              <w:rPr>
                <w:rFonts w:eastAsia="Calibri"/>
                <w:sz w:val="26"/>
                <w:szCs w:val="26"/>
              </w:rPr>
            </w:pPr>
            <w:r w:rsidRPr="00967861">
              <w:rPr>
                <w:rFonts w:eastAsia="Calibri"/>
                <w:sz w:val="26"/>
                <w:szCs w:val="26"/>
              </w:rPr>
              <w:t>2</w:t>
            </w:r>
          </w:p>
        </w:tc>
        <w:tc>
          <w:tcPr>
            <w:tcW w:w="2835" w:type="dxa"/>
            <w:shd w:val="clear" w:color="auto" w:fill="auto"/>
            <w:vAlign w:val="center"/>
          </w:tcPr>
          <w:p w:rsidR="00245A9A" w:rsidRPr="00967861" w:rsidRDefault="00245A9A" w:rsidP="003A1951">
            <w:pPr>
              <w:rPr>
                <w:rFonts w:eastAsia="Calibri"/>
                <w:sz w:val="26"/>
                <w:szCs w:val="26"/>
              </w:rPr>
            </w:pPr>
            <w:r w:rsidRPr="00967861">
              <w:rPr>
                <w:rFonts w:eastAsia="Calibri"/>
                <w:sz w:val="26"/>
                <w:szCs w:val="26"/>
              </w:rPr>
              <w:t>Физическая культура и спорт в России</w:t>
            </w:r>
          </w:p>
        </w:tc>
        <w:tc>
          <w:tcPr>
            <w:tcW w:w="6096" w:type="dxa"/>
            <w:shd w:val="clear" w:color="auto" w:fill="auto"/>
            <w:vAlign w:val="center"/>
          </w:tcPr>
          <w:p w:rsidR="00245A9A" w:rsidRPr="00967861" w:rsidRDefault="00245A9A" w:rsidP="003A1951">
            <w:pPr>
              <w:rPr>
                <w:rFonts w:eastAsia="Calibri"/>
                <w:sz w:val="26"/>
                <w:szCs w:val="26"/>
              </w:rPr>
            </w:pPr>
            <w:r w:rsidRPr="00967861">
              <w:rPr>
                <w:rFonts w:eastAsia="Calibri"/>
                <w:sz w:val="26"/>
                <w:szCs w:val="26"/>
              </w:rPr>
              <w:t>Физическая культура и спорт - одно из средств воспитания, укрепления здоровья, всестороннего физического развития граждан. Коллективы физкультуры, спортивные секции, детско-юношеские спортивные школы.</w:t>
            </w:r>
          </w:p>
        </w:tc>
      </w:tr>
      <w:tr w:rsidR="00245A9A" w:rsidRPr="00CC1489" w:rsidTr="003A1951">
        <w:trPr>
          <w:jc w:val="center"/>
        </w:trPr>
        <w:tc>
          <w:tcPr>
            <w:tcW w:w="688" w:type="dxa"/>
            <w:shd w:val="clear" w:color="auto" w:fill="auto"/>
            <w:vAlign w:val="center"/>
          </w:tcPr>
          <w:p w:rsidR="00245A9A" w:rsidRPr="00967861" w:rsidRDefault="00245A9A" w:rsidP="003A1951">
            <w:pPr>
              <w:jc w:val="center"/>
              <w:rPr>
                <w:rFonts w:eastAsia="Calibri"/>
                <w:sz w:val="26"/>
                <w:szCs w:val="26"/>
              </w:rPr>
            </w:pPr>
            <w:r w:rsidRPr="00967861">
              <w:rPr>
                <w:rFonts w:eastAsia="Calibri"/>
                <w:sz w:val="26"/>
                <w:szCs w:val="26"/>
              </w:rPr>
              <w:t>3</w:t>
            </w:r>
          </w:p>
        </w:tc>
        <w:tc>
          <w:tcPr>
            <w:tcW w:w="2835" w:type="dxa"/>
            <w:shd w:val="clear" w:color="auto" w:fill="auto"/>
          </w:tcPr>
          <w:p w:rsidR="00245A9A" w:rsidRPr="00967861" w:rsidRDefault="00245A9A" w:rsidP="003A1951">
            <w:pPr>
              <w:rPr>
                <w:rFonts w:eastAsia="Calibri"/>
                <w:sz w:val="26"/>
                <w:szCs w:val="26"/>
              </w:rPr>
            </w:pPr>
            <w:r w:rsidRPr="00967861">
              <w:rPr>
                <w:rFonts w:eastAsia="Calibri"/>
                <w:sz w:val="26"/>
                <w:szCs w:val="26"/>
              </w:rPr>
              <w:t>Краткий обзор развития пауэрлифтинга в России и за рубежом</w:t>
            </w:r>
          </w:p>
        </w:tc>
        <w:tc>
          <w:tcPr>
            <w:tcW w:w="6096" w:type="dxa"/>
            <w:shd w:val="clear" w:color="auto" w:fill="auto"/>
          </w:tcPr>
          <w:p w:rsidR="00245A9A" w:rsidRPr="00967861" w:rsidRDefault="00245A9A" w:rsidP="003A1951">
            <w:pPr>
              <w:autoSpaceDE w:val="0"/>
              <w:autoSpaceDN w:val="0"/>
              <w:adjustRightInd w:val="0"/>
              <w:rPr>
                <w:rFonts w:eastAsia="Calibri"/>
                <w:sz w:val="26"/>
                <w:szCs w:val="26"/>
              </w:rPr>
            </w:pPr>
            <w:r w:rsidRPr="00967861">
              <w:rPr>
                <w:rFonts w:eastAsia="Calibri"/>
                <w:sz w:val="26"/>
                <w:szCs w:val="26"/>
              </w:rPr>
              <w:t>Характеристика пауэрлифтинга.</w:t>
            </w:r>
          </w:p>
          <w:p w:rsidR="00245A9A" w:rsidRPr="00967861" w:rsidRDefault="00245A9A" w:rsidP="003A1951">
            <w:pPr>
              <w:autoSpaceDE w:val="0"/>
              <w:autoSpaceDN w:val="0"/>
              <w:adjustRightInd w:val="0"/>
              <w:rPr>
                <w:rFonts w:eastAsia="Calibri"/>
                <w:sz w:val="26"/>
                <w:szCs w:val="26"/>
              </w:rPr>
            </w:pPr>
            <w:r w:rsidRPr="00967861">
              <w:rPr>
                <w:rFonts w:eastAsia="Calibri"/>
                <w:sz w:val="26"/>
                <w:szCs w:val="26"/>
              </w:rPr>
              <w:t>Возникновение и развитие пауэрлифтинга как вида спорта. Первые чемпионаты России по подниманию тяжестей. Международная федерация пауэрлифтинга.</w:t>
            </w:r>
          </w:p>
        </w:tc>
      </w:tr>
      <w:tr w:rsidR="00245A9A" w:rsidRPr="00CC1489" w:rsidTr="003A1951">
        <w:trPr>
          <w:jc w:val="center"/>
        </w:trPr>
        <w:tc>
          <w:tcPr>
            <w:tcW w:w="688" w:type="dxa"/>
            <w:shd w:val="clear" w:color="auto" w:fill="auto"/>
            <w:vAlign w:val="center"/>
          </w:tcPr>
          <w:p w:rsidR="00245A9A" w:rsidRPr="00967861" w:rsidRDefault="00245A9A" w:rsidP="003A1951">
            <w:pPr>
              <w:jc w:val="center"/>
              <w:rPr>
                <w:rFonts w:eastAsia="Calibri"/>
                <w:sz w:val="26"/>
                <w:szCs w:val="26"/>
              </w:rPr>
            </w:pPr>
            <w:r w:rsidRPr="00967861">
              <w:rPr>
                <w:rFonts w:eastAsia="Calibri"/>
                <w:sz w:val="26"/>
                <w:szCs w:val="26"/>
              </w:rPr>
              <w:t>4</w:t>
            </w:r>
          </w:p>
        </w:tc>
        <w:tc>
          <w:tcPr>
            <w:tcW w:w="2835" w:type="dxa"/>
            <w:shd w:val="clear" w:color="auto" w:fill="auto"/>
          </w:tcPr>
          <w:p w:rsidR="00245A9A" w:rsidRPr="00967861" w:rsidRDefault="00245A9A" w:rsidP="003A1951">
            <w:pPr>
              <w:rPr>
                <w:rFonts w:eastAsia="Calibri"/>
                <w:sz w:val="26"/>
                <w:szCs w:val="26"/>
              </w:rPr>
            </w:pPr>
            <w:r w:rsidRPr="00967861">
              <w:rPr>
                <w:rFonts w:eastAsia="Calibri"/>
                <w:sz w:val="26"/>
                <w:szCs w:val="26"/>
              </w:rPr>
              <w:t>Гигиена, закаливание, Личная гигиена троеборца.</w:t>
            </w:r>
          </w:p>
          <w:p w:rsidR="00245A9A" w:rsidRPr="00967861" w:rsidRDefault="00245A9A" w:rsidP="003A1951">
            <w:pPr>
              <w:rPr>
                <w:rFonts w:eastAsia="Calibri"/>
                <w:sz w:val="26"/>
                <w:szCs w:val="26"/>
              </w:rPr>
            </w:pPr>
          </w:p>
        </w:tc>
        <w:tc>
          <w:tcPr>
            <w:tcW w:w="6096" w:type="dxa"/>
            <w:shd w:val="clear" w:color="auto" w:fill="auto"/>
          </w:tcPr>
          <w:p w:rsidR="00245A9A" w:rsidRPr="00967861" w:rsidRDefault="00245A9A" w:rsidP="00F251B8">
            <w:pPr>
              <w:rPr>
                <w:rFonts w:eastAsia="Calibri"/>
                <w:sz w:val="26"/>
                <w:szCs w:val="26"/>
              </w:rPr>
            </w:pPr>
            <w:r w:rsidRPr="00967861">
              <w:rPr>
                <w:rFonts w:eastAsia="Calibri"/>
                <w:sz w:val="26"/>
                <w:szCs w:val="26"/>
              </w:rPr>
              <w:t>Режим и питани</w:t>
            </w:r>
            <w:r w:rsidR="00F251B8">
              <w:rPr>
                <w:rFonts w:eastAsia="Calibri"/>
                <w:sz w:val="26"/>
                <w:szCs w:val="26"/>
              </w:rPr>
              <w:t>я</w:t>
            </w:r>
            <w:r w:rsidRPr="00967861">
              <w:rPr>
                <w:rFonts w:eastAsia="Calibri"/>
                <w:sz w:val="26"/>
                <w:szCs w:val="26"/>
              </w:rPr>
              <w:t xml:space="preserve">.  Гигиена одежды и обуви. Гигиена жилища и места занятий пауэрлифтингом. Гигиеническое значение водных процедур. Роль режима для </w:t>
            </w:r>
            <w:r w:rsidR="00F251B8">
              <w:rPr>
                <w:rFonts w:eastAsia="Calibri"/>
                <w:sz w:val="26"/>
                <w:szCs w:val="26"/>
              </w:rPr>
              <w:t>занимающихся</w:t>
            </w:r>
            <w:r w:rsidRPr="00967861">
              <w:rPr>
                <w:rFonts w:eastAsia="Calibri"/>
                <w:sz w:val="26"/>
                <w:szCs w:val="26"/>
              </w:rPr>
              <w:t>. Режим питания у троеборцев.</w:t>
            </w:r>
          </w:p>
        </w:tc>
      </w:tr>
      <w:tr w:rsidR="00245A9A" w:rsidRPr="00CC1489" w:rsidTr="003A1951">
        <w:trPr>
          <w:jc w:val="center"/>
        </w:trPr>
        <w:tc>
          <w:tcPr>
            <w:tcW w:w="688" w:type="dxa"/>
            <w:shd w:val="clear" w:color="auto" w:fill="auto"/>
            <w:vAlign w:val="center"/>
          </w:tcPr>
          <w:p w:rsidR="00245A9A" w:rsidRPr="00967861" w:rsidRDefault="00245A9A" w:rsidP="003A1951">
            <w:pPr>
              <w:jc w:val="center"/>
              <w:rPr>
                <w:rFonts w:eastAsia="Calibri"/>
                <w:sz w:val="26"/>
                <w:szCs w:val="26"/>
              </w:rPr>
            </w:pPr>
            <w:r w:rsidRPr="00967861">
              <w:rPr>
                <w:rFonts w:eastAsia="Calibri"/>
                <w:sz w:val="26"/>
                <w:szCs w:val="26"/>
              </w:rPr>
              <w:t>5</w:t>
            </w:r>
          </w:p>
        </w:tc>
        <w:tc>
          <w:tcPr>
            <w:tcW w:w="2835" w:type="dxa"/>
            <w:shd w:val="clear" w:color="auto" w:fill="auto"/>
          </w:tcPr>
          <w:p w:rsidR="00245A9A" w:rsidRPr="00967861" w:rsidRDefault="00245A9A" w:rsidP="003A1951">
            <w:pPr>
              <w:jc w:val="both"/>
              <w:rPr>
                <w:rFonts w:eastAsia="Calibri"/>
                <w:sz w:val="26"/>
                <w:szCs w:val="26"/>
              </w:rPr>
            </w:pPr>
            <w:r w:rsidRPr="00967861">
              <w:rPr>
                <w:rFonts w:eastAsia="Calibri"/>
                <w:sz w:val="26"/>
                <w:szCs w:val="26"/>
              </w:rPr>
              <w:t>Основы техники</w:t>
            </w:r>
          </w:p>
          <w:p w:rsidR="00245A9A" w:rsidRPr="00967861" w:rsidRDefault="00245A9A" w:rsidP="003A1951">
            <w:pPr>
              <w:jc w:val="both"/>
              <w:rPr>
                <w:rFonts w:eastAsia="Calibri"/>
                <w:sz w:val="26"/>
                <w:szCs w:val="26"/>
              </w:rPr>
            </w:pPr>
            <w:r w:rsidRPr="00967861">
              <w:rPr>
                <w:rFonts w:eastAsia="Calibri"/>
                <w:sz w:val="26"/>
                <w:szCs w:val="26"/>
              </w:rPr>
              <w:t>пауэрлифтинга</w:t>
            </w:r>
          </w:p>
        </w:tc>
        <w:tc>
          <w:tcPr>
            <w:tcW w:w="6096" w:type="dxa"/>
            <w:shd w:val="clear" w:color="auto" w:fill="auto"/>
          </w:tcPr>
          <w:p w:rsidR="00245A9A" w:rsidRPr="00967861" w:rsidRDefault="00245A9A" w:rsidP="003A1951">
            <w:pPr>
              <w:rPr>
                <w:rFonts w:eastAsia="Calibri"/>
                <w:sz w:val="26"/>
                <w:szCs w:val="26"/>
              </w:rPr>
            </w:pPr>
            <w:r w:rsidRPr="00967861">
              <w:rPr>
                <w:rFonts w:eastAsia="Calibri"/>
                <w:sz w:val="26"/>
                <w:szCs w:val="26"/>
              </w:rPr>
              <w:t xml:space="preserve">Техника выполнения упражнений в пауэрлифтинге - один из главных разделов подготовки </w:t>
            </w:r>
            <w:r w:rsidR="00F251B8">
              <w:rPr>
                <w:rFonts w:eastAsia="Calibri"/>
                <w:sz w:val="26"/>
                <w:szCs w:val="26"/>
              </w:rPr>
              <w:t>занимающихся</w:t>
            </w:r>
            <w:r w:rsidRPr="00967861">
              <w:rPr>
                <w:rFonts w:eastAsia="Calibri"/>
                <w:sz w:val="26"/>
                <w:szCs w:val="26"/>
              </w:rPr>
              <w:t>.</w:t>
            </w:r>
          </w:p>
          <w:p w:rsidR="00245A9A" w:rsidRPr="00967861" w:rsidRDefault="00245A9A" w:rsidP="003A1951">
            <w:pPr>
              <w:rPr>
                <w:rFonts w:eastAsia="Calibri"/>
                <w:sz w:val="26"/>
                <w:szCs w:val="26"/>
              </w:rPr>
            </w:pPr>
            <w:r w:rsidRPr="00967861">
              <w:rPr>
                <w:rFonts w:eastAsia="Calibri"/>
                <w:sz w:val="26"/>
                <w:szCs w:val="26"/>
              </w:rPr>
              <w:t>Необходимость всестороннего физического развития.</w:t>
            </w:r>
          </w:p>
          <w:p w:rsidR="00245A9A" w:rsidRPr="00967861" w:rsidRDefault="00245A9A" w:rsidP="003A1951">
            <w:pPr>
              <w:rPr>
                <w:rFonts w:eastAsia="Calibri"/>
                <w:sz w:val="26"/>
                <w:szCs w:val="26"/>
              </w:rPr>
            </w:pPr>
            <w:r w:rsidRPr="00967861">
              <w:rPr>
                <w:rFonts w:eastAsia="Calibri"/>
                <w:sz w:val="26"/>
                <w:szCs w:val="26"/>
              </w:rPr>
              <w:t xml:space="preserve">Сила и скорость сокращения мышц - фактор, определяющий спортивный результат. Режимы </w:t>
            </w:r>
            <w:r w:rsidRPr="00967861">
              <w:rPr>
                <w:rFonts w:eastAsia="Calibri"/>
                <w:sz w:val="26"/>
                <w:szCs w:val="26"/>
              </w:rPr>
              <w:lastRenderedPageBreak/>
              <w:t>мышечной деятельности: преодолевающий, уступающий, удерживающий. Скоростно силовая подготовка троеборца. Гибкость - одно из основных качеств троеборца.</w:t>
            </w:r>
          </w:p>
        </w:tc>
      </w:tr>
    </w:tbl>
    <w:p w:rsidR="00245A9A" w:rsidRPr="00585A8C" w:rsidRDefault="00245A9A" w:rsidP="00245A9A">
      <w:pPr>
        <w:ind w:firstLine="360"/>
        <w:jc w:val="both"/>
        <w:rPr>
          <w:sz w:val="26"/>
          <w:szCs w:val="26"/>
        </w:rPr>
      </w:pPr>
    </w:p>
    <w:p w:rsidR="00FB24FF" w:rsidRDefault="00FB24FF" w:rsidP="00522A04">
      <w:pPr>
        <w:pStyle w:val="af0"/>
        <w:numPr>
          <w:ilvl w:val="2"/>
          <w:numId w:val="45"/>
        </w:numPr>
        <w:spacing w:after="0" w:line="240" w:lineRule="auto"/>
        <w:rPr>
          <w:rFonts w:ascii="Times New Roman" w:hAnsi="Times New Roman"/>
          <w:b/>
          <w:sz w:val="26"/>
          <w:szCs w:val="26"/>
          <w:lang w:eastAsia="ru-RU"/>
        </w:rPr>
      </w:pPr>
      <w:bookmarkStart w:id="19" w:name="_Toc518034977"/>
      <w:r w:rsidRPr="001A6A84">
        <w:rPr>
          <w:rFonts w:ascii="Times New Roman" w:hAnsi="Times New Roman"/>
          <w:b/>
          <w:sz w:val="26"/>
          <w:szCs w:val="26"/>
          <w:lang w:eastAsia="ru-RU"/>
        </w:rPr>
        <w:t>Физическая подготовка</w:t>
      </w:r>
      <w:bookmarkEnd w:id="19"/>
    </w:p>
    <w:p w:rsidR="00522A04" w:rsidRPr="00522A04" w:rsidRDefault="00522A04" w:rsidP="00522A04">
      <w:pPr>
        <w:pStyle w:val="a5"/>
        <w:ind w:left="1429"/>
      </w:pPr>
      <w:r>
        <w:t xml:space="preserve">   </w:t>
      </w:r>
    </w:p>
    <w:p w:rsidR="00F07F81" w:rsidRPr="001A6A84" w:rsidRDefault="00F07F81" w:rsidP="00F07F81">
      <w:pPr>
        <w:rPr>
          <w:i/>
          <w:sz w:val="26"/>
          <w:szCs w:val="26"/>
        </w:rPr>
      </w:pPr>
      <w:r w:rsidRPr="001A6A84">
        <w:rPr>
          <w:i/>
          <w:sz w:val="26"/>
          <w:szCs w:val="26"/>
        </w:rPr>
        <w:t>Общая физическая подготовка</w:t>
      </w:r>
    </w:p>
    <w:p w:rsidR="00F07F81" w:rsidRPr="001A6A84" w:rsidRDefault="00F07F81" w:rsidP="00F07F81">
      <w:pPr>
        <w:jc w:val="both"/>
        <w:rPr>
          <w:sz w:val="26"/>
          <w:szCs w:val="26"/>
        </w:rPr>
      </w:pPr>
      <w:r w:rsidRPr="001A6A84">
        <w:rPr>
          <w:sz w:val="26"/>
          <w:szCs w:val="26"/>
        </w:rPr>
        <w:t xml:space="preserve">         </w:t>
      </w:r>
      <w:r w:rsidRPr="001A6A84">
        <w:rPr>
          <w:sz w:val="26"/>
          <w:szCs w:val="26"/>
          <w:u w:val="single"/>
        </w:rPr>
        <w:t>Строевые упражнения</w:t>
      </w:r>
      <w:r w:rsidRPr="001A6A84">
        <w:rPr>
          <w:sz w:val="26"/>
          <w:szCs w:val="26"/>
        </w:rPr>
        <w:t xml:space="preserve">. Понятие о строе: шеренга, фланг, фронт, тыл, ширина и глубина строя, дистанция, интервал, направляющий, замыкающий. Выполнение команд. Расчет на группы. Повороты. Движение: строевым шагом, обычным, бегом, на носках, на пятках. Изменения направления при беге и ходьбе. </w:t>
      </w:r>
    </w:p>
    <w:p w:rsidR="00F07F81" w:rsidRPr="001A6A84" w:rsidRDefault="00F07F81" w:rsidP="00F07F81">
      <w:pPr>
        <w:jc w:val="both"/>
        <w:rPr>
          <w:sz w:val="26"/>
          <w:szCs w:val="26"/>
        </w:rPr>
      </w:pPr>
      <w:r w:rsidRPr="001A6A84">
        <w:rPr>
          <w:sz w:val="26"/>
          <w:szCs w:val="26"/>
        </w:rPr>
        <w:t xml:space="preserve">         </w:t>
      </w:r>
      <w:r w:rsidRPr="001A6A84">
        <w:rPr>
          <w:sz w:val="26"/>
          <w:szCs w:val="26"/>
          <w:u w:val="single"/>
        </w:rPr>
        <w:t>Общеразвивающие упражнения без предметов</w:t>
      </w:r>
      <w:r w:rsidRPr="001A6A84">
        <w:rPr>
          <w:sz w:val="26"/>
          <w:szCs w:val="26"/>
        </w:rPr>
        <w:t xml:space="preserve">: </w:t>
      </w:r>
    </w:p>
    <w:p w:rsidR="00F07F81" w:rsidRPr="001A6A84" w:rsidRDefault="00F07F81" w:rsidP="00F07F81">
      <w:pPr>
        <w:jc w:val="both"/>
        <w:rPr>
          <w:sz w:val="26"/>
          <w:szCs w:val="26"/>
        </w:rPr>
      </w:pPr>
      <w:r w:rsidRPr="001A6A84">
        <w:rPr>
          <w:sz w:val="26"/>
          <w:szCs w:val="26"/>
        </w:rPr>
        <w:t xml:space="preserve">- упражнения для рук и плечевого пояса: движение руками из различных исходных положений (стоя, сидя, лежа), сгибание, разгибание, вращение, махи, отведение, приведение, рывковые движения руками одновременно и разноименно во время движения шагом и бегом. Упражнения вдвоем с сопротивлением. Отталкивание; </w:t>
      </w:r>
    </w:p>
    <w:p w:rsidR="00F07F81" w:rsidRPr="001A6A84" w:rsidRDefault="00F07F81" w:rsidP="00F07F81">
      <w:pPr>
        <w:jc w:val="both"/>
        <w:rPr>
          <w:sz w:val="26"/>
          <w:szCs w:val="26"/>
        </w:rPr>
      </w:pPr>
      <w:r w:rsidRPr="001A6A84">
        <w:rPr>
          <w:sz w:val="26"/>
          <w:szCs w:val="26"/>
        </w:rPr>
        <w:t>- упражнения для шеи и туловища: наклоны, вращения и повороты головы. Наклоны туловища вперед, назад, в стороны, круговые движения туловищем, повороты туловища, сочетание поворотов и наклонов туловища, поднимание прямых и согнутых ног в положении лежа на спине, седы из положения лежа на спине;</w:t>
      </w:r>
    </w:p>
    <w:p w:rsidR="00F07F81" w:rsidRPr="001A6A84" w:rsidRDefault="00F07F81" w:rsidP="00F07F81">
      <w:pPr>
        <w:jc w:val="both"/>
        <w:rPr>
          <w:sz w:val="26"/>
          <w:szCs w:val="26"/>
        </w:rPr>
      </w:pPr>
      <w:r w:rsidRPr="001A6A84">
        <w:rPr>
          <w:sz w:val="26"/>
          <w:szCs w:val="26"/>
        </w:rPr>
        <w:t xml:space="preserve"> - упражнения для ног: поднимание на носки, различные движения прямой и согнутой ногой, приседания на одной и обеих ногах, выпады, перемены выпадов с дополнительными пружинящими движениями, прыжки на месте и т.д.; </w:t>
      </w:r>
    </w:p>
    <w:p w:rsidR="00F07F81" w:rsidRPr="001A6A84" w:rsidRDefault="00F07F81" w:rsidP="00F07F81">
      <w:pPr>
        <w:jc w:val="both"/>
        <w:rPr>
          <w:sz w:val="26"/>
          <w:szCs w:val="26"/>
        </w:rPr>
      </w:pPr>
      <w:r w:rsidRPr="001A6A84">
        <w:rPr>
          <w:sz w:val="26"/>
          <w:szCs w:val="26"/>
        </w:rPr>
        <w:t xml:space="preserve">- упражнения для всех частей тела: сочетания движений различными частями тела (приседания с наклоном вперед и движением и руками, выпады с наклоном и движениями руками, выпады с наклоном и движениями туловища, вращение туловища с круговыми движениями руками др.), разноименные движения на координацию, упражнения на формирование  правильной осанки, упражнения на растягивание и расслабление, различные упражнения с сопротивлением партнера, имитационные упражнения (имитация техники пауэрлифтинга). </w:t>
      </w:r>
    </w:p>
    <w:p w:rsidR="00F07F81" w:rsidRPr="001A6A84" w:rsidRDefault="00F07F81" w:rsidP="00F07F81">
      <w:pPr>
        <w:jc w:val="both"/>
        <w:rPr>
          <w:sz w:val="26"/>
          <w:szCs w:val="26"/>
        </w:rPr>
      </w:pPr>
      <w:r w:rsidRPr="001A6A84">
        <w:rPr>
          <w:sz w:val="26"/>
          <w:szCs w:val="26"/>
        </w:rPr>
        <w:t xml:space="preserve">       </w:t>
      </w:r>
      <w:r w:rsidRPr="001A6A84">
        <w:rPr>
          <w:sz w:val="26"/>
          <w:szCs w:val="26"/>
          <w:u w:val="single"/>
        </w:rPr>
        <w:t>Общеразвивающие упражнения с предметом:</w:t>
      </w:r>
      <w:r w:rsidRPr="001A6A84">
        <w:rPr>
          <w:sz w:val="26"/>
          <w:szCs w:val="26"/>
        </w:rPr>
        <w:t xml:space="preserve"> </w:t>
      </w:r>
    </w:p>
    <w:p w:rsidR="00F07F81" w:rsidRPr="001A6A84" w:rsidRDefault="00F07F81" w:rsidP="00F07F81">
      <w:pPr>
        <w:jc w:val="both"/>
        <w:rPr>
          <w:sz w:val="26"/>
          <w:szCs w:val="26"/>
        </w:rPr>
      </w:pPr>
      <w:r w:rsidRPr="001A6A84">
        <w:rPr>
          <w:sz w:val="26"/>
          <w:szCs w:val="26"/>
        </w:rPr>
        <w:t xml:space="preserve">- упражнения со скакалкой; </w:t>
      </w:r>
    </w:p>
    <w:p w:rsidR="00F07F81" w:rsidRPr="001A6A84" w:rsidRDefault="00F07F81" w:rsidP="00F07F81">
      <w:pPr>
        <w:jc w:val="both"/>
        <w:rPr>
          <w:sz w:val="26"/>
          <w:szCs w:val="26"/>
        </w:rPr>
      </w:pPr>
      <w:r w:rsidRPr="001A6A84">
        <w:rPr>
          <w:sz w:val="26"/>
          <w:szCs w:val="26"/>
        </w:rPr>
        <w:t xml:space="preserve">- с гимнастической палкой; </w:t>
      </w:r>
    </w:p>
    <w:p w:rsidR="00F07F81" w:rsidRPr="001A6A84" w:rsidRDefault="00F07F81" w:rsidP="00F07F81">
      <w:pPr>
        <w:jc w:val="both"/>
        <w:rPr>
          <w:sz w:val="26"/>
          <w:szCs w:val="26"/>
        </w:rPr>
      </w:pPr>
      <w:r w:rsidRPr="001A6A84">
        <w:rPr>
          <w:sz w:val="26"/>
          <w:szCs w:val="26"/>
        </w:rPr>
        <w:t xml:space="preserve">- с набивными мячами </w:t>
      </w:r>
    </w:p>
    <w:p w:rsidR="00F07F81" w:rsidRPr="001A6A84" w:rsidRDefault="00F07F81" w:rsidP="00F07F81">
      <w:pPr>
        <w:jc w:val="both"/>
        <w:rPr>
          <w:sz w:val="26"/>
          <w:szCs w:val="26"/>
        </w:rPr>
      </w:pPr>
      <w:r w:rsidRPr="001A6A84">
        <w:rPr>
          <w:sz w:val="26"/>
          <w:szCs w:val="26"/>
        </w:rPr>
        <w:t xml:space="preserve">       </w:t>
      </w:r>
      <w:r w:rsidRPr="001A6A84">
        <w:rPr>
          <w:sz w:val="26"/>
          <w:szCs w:val="26"/>
          <w:u w:val="single"/>
        </w:rPr>
        <w:t>Упражнения на гимнастических снарядах:</w:t>
      </w:r>
      <w:r w:rsidRPr="001A6A84">
        <w:rPr>
          <w:sz w:val="26"/>
          <w:szCs w:val="26"/>
        </w:rPr>
        <w:t xml:space="preserve"> </w:t>
      </w:r>
    </w:p>
    <w:p w:rsidR="00F07F81" w:rsidRPr="001A6A84" w:rsidRDefault="00F07F81" w:rsidP="00F07F81">
      <w:pPr>
        <w:jc w:val="both"/>
        <w:rPr>
          <w:sz w:val="26"/>
          <w:szCs w:val="26"/>
        </w:rPr>
      </w:pPr>
      <w:r w:rsidRPr="001A6A84">
        <w:rPr>
          <w:sz w:val="26"/>
          <w:szCs w:val="26"/>
        </w:rPr>
        <w:t xml:space="preserve">- на гимнастической скамейке; </w:t>
      </w:r>
    </w:p>
    <w:p w:rsidR="00F07F81" w:rsidRPr="001A6A84" w:rsidRDefault="00F07F81" w:rsidP="00F07F81">
      <w:pPr>
        <w:jc w:val="both"/>
        <w:rPr>
          <w:sz w:val="26"/>
          <w:szCs w:val="26"/>
        </w:rPr>
      </w:pPr>
      <w:r w:rsidRPr="001A6A84">
        <w:rPr>
          <w:sz w:val="26"/>
          <w:szCs w:val="26"/>
        </w:rPr>
        <w:t xml:space="preserve">- на канате; </w:t>
      </w:r>
    </w:p>
    <w:p w:rsidR="00F07F81" w:rsidRPr="001A6A84" w:rsidRDefault="00F07F81" w:rsidP="00F07F81">
      <w:pPr>
        <w:jc w:val="both"/>
        <w:rPr>
          <w:sz w:val="26"/>
          <w:szCs w:val="26"/>
        </w:rPr>
      </w:pPr>
      <w:r w:rsidRPr="001A6A84">
        <w:rPr>
          <w:sz w:val="26"/>
          <w:szCs w:val="26"/>
        </w:rPr>
        <w:t xml:space="preserve">- на гимнастическом козле; </w:t>
      </w:r>
    </w:p>
    <w:p w:rsidR="00F07F81" w:rsidRPr="001A6A84" w:rsidRDefault="00F07F81" w:rsidP="00F07F81">
      <w:pPr>
        <w:jc w:val="both"/>
        <w:rPr>
          <w:sz w:val="26"/>
          <w:szCs w:val="26"/>
        </w:rPr>
      </w:pPr>
      <w:r w:rsidRPr="001A6A84">
        <w:rPr>
          <w:sz w:val="26"/>
          <w:szCs w:val="26"/>
        </w:rPr>
        <w:t xml:space="preserve">- на кольцах; </w:t>
      </w:r>
    </w:p>
    <w:p w:rsidR="00F07F81" w:rsidRPr="001A6A84" w:rsidRDefault="00F07F81" w:rsidP="00F07F81">
      <w:pPr>
        <w:jc w:val="both"/>
        <w:rPr>
          <w:sz w:val="26"/>
          <w:szCs w:val="26"/>
        </w:rPr>
      </w:pPr>
      <w:r w:rsidRPr="001A6A84">
        <w:rPr>
          <w:sz w:val="26"/>
          <w:szCs w:val="26"/>
        </w:rPr>
        <w:t xml:space="preserve">- на брусьях; </w:t>
      </w:r>
    </w:p>
    <w:p w:rsidR="00F07F81" w:rsidRPr="001A6A84" w:rsidRDefault="00F07F81" w:rsidP="00F07F81">
      <w:pPr>
        <w:jc w:val="both"/>
        <w:rPr>
          <w:sz w:val="26"/>
          <w:szCs w:val="26"/>
        </w:rPr>
      </w:pPr>
      <w:r w:rsidRPr="001A6A84">
        <w:rPr>
          <w:sz w:val="26"/>
          <w:szCs w:val="26"/>
        </w:rPr>
        <w:t>- на перекладине;</w:t>
      </w:r>
    </w:p>
    <w:p w:rsidR="00F07F81" w:rsidRPr="001A6A84" w:rsidRDefault="00F07F81" w:rsidP="00F07F81">
      <w:pPr>
        <w:jc w:val="both"/>
        <w:rPr>
          <w:sz w:val="26"/>
          <w:szCs w:val="26"/>
        </w:rPr>
      </w:pPr>
      <w:r w:rsidRPr="001A6A84">
        <w:rPr>
          <w:sz w:val="26"/>
          <w:szCs w:val="26"/>
        </w:rPr>
        <w:t>- на гимнастической стенке;</w:t>
      </w:r>
    </w:p>
    <w:p w:rsidR="00F07F81" w:rsidRPr="001A6A84" w:rsidRDefault="00F07F81" w:rsidP="00F07F81">
      <w:pPr>
        <w:jc w:val="both"/>
        <w:rPr>
          <w:sz w:val="26"/>
          <w:szCs w:val="26"/>
        </w:rPr>
      </w:pPr>
      <w:r w:rsidRPr="001A6A84">
        <w:rPr>
          <w:sz w:val="26"/>
          <w:szCs w:val="26"/>
        </w:rPr>
        <w:t xml:space="preserve">      </w:t>
      </w:r>
      <w:r w:rsidRPr="001A6A84">
        <w:rPr>
          <w:sz w:val="26"/>
          <w:szCs w:val="26"/>
          <w:u w:val="single"/>
        </w:rPr>
        <w:t>Упражнения из акробатики:</w:t>
      </w:r>
      <w:r w:rsidRPr="001A6A84">
        <w:rPr>
          <w:sz w:val="26"/>
          <w:szCs w:val="26"/>
        </w:rPr>
        <w:t xml:space="preserve"> </w:t>
      </w:r>
    </w:p>
    <w:p w:rsidR="00F07F81" w:rsidRPr="001A6A84" w:rsidRDefault="00F07F81" w:rsidP="00F07F81">
      <w:pPr>
        <w:jc w:val="both"/>
        <w:rPr>
          <w:sz w:val="26"/>
          <w:szCs w:val="26"/>
        </w:rPr>
      </w:pPr>
      <w:r w:rsidRPr="001A6A84">
        <w:rPr>
          <w:sz w:val="26"/>
          <w:szCs w:val="26"/>
        </w:rPr>
        <w:t>- кувырки;</w:t>
      </w:r>
    </w:p>
    <w:p w:rsidR="00F07F81" w:rsidRPr="001A6A84" w:rsidRDefault="00F07F81" w:rsidP="00F07F81">
      <w:pPr>
        <w:jc w:val="both"/>
        <w:rPr>
          <w:sz w:val="26"/>
          <w:szCs w:val="26"/>
        </w:rPr>
      </w:pPr>
      <w:r w:rsidRPr="001A6A84">
        <w:rPr>
          <w:sz w:val="26"/>
          <w:szCs w:val="26"/>
        </w:rPr>
        <w:t xml:space="preserve">- стойки; </w:t>
      </w:r>
    </w:p>
    <w:p w:rsidR="00F07F81" w:rsidRPr="001A6A84" w:rsidRDefault="00F07F81" w:rsidP="00F07F81">
      <w:pPr>
        <w:jc w:val="both"/>
        <w:rPr>
          <w:sz w:val="26"/>
          <w:szCs w:val="26"/>
        </w:rPr>
      </w:pPr>
      <w:r w:rsidRPr="001A6A84">
        <w:rPr>
          <w:sz w:val="26"/>
          <w:szCs w:val="26"/>
        </w:rPr>
        <w:t xml:space="preserve">- перевороты; </w:t>
      </w:r>
    </w:p>
    <w:p w:rsidR="00F07F81" w:rsidRPr="001A6A84" w:rsidRDefault="00F07F81" w:rsidP="00F07F81">
      <w:pPr>
        <w:jc w:val="both"/>
        <w:rPr>
          <w:sz w:val="26"/>
          <w:szCs w:val="26"/>
        </w:rPr>
      </w:pPr>
      <w:r w:rsidRPr="001A6A84">
        <w:rPr>
          <w:sz w:val="26"/>
          <w:szCs w:val="26"/>
        </w:rPr>
        <w:t>- прыжки на мини-батуте;</w:t>
      </w:r>
    </w:p>
    <w:p w:rsidR="00F07F81" w:rsidRPr="001A6A84" w:rsidRDefault="00F07F81" w:rsidP="00F07F81">
      <w:pPr>
        <w:jc w:val="both"/>
        <w:rPr>
          <w:sz w:val="26"/>
          <w:szCs w:val="26"/>
        </w:rPr>
      </w:pPr>
      <w:r w:rsidRPr="001A6A84">
        <w:rPr>
          <w:sz w:val="26"/>
          <w:szCs w:val="26"/>
        </w:rPr>
        <w:lastRenderedPageBreak/>
        <w:t xml:space="preserve">      </w:t>
      </w:r>
      <w:r w:rsidRPr="001A6A84">
        <w:rPr>
          <w:sz w:val="26"/>
          <w:szCs w:val="26"/>
          <w:u w:val="single"/>
        </w:rPr>
        <w:t>Легкая атлетика:</w:t>
      </w:r>
      <w:r w:rsidRPr="001A6A84">
        <w:rPr>
          <w:sz w:val="26"/>
          <w:szCs w:val="26"/>
        </w:rPr>
        <w:t xml:space="preserve"> </w:t>
      </w:r>
    </w:p>
    <w:p w:rsidR="00F07F81" w:rsidRPr="001A6A84" w:rsidRDefault="00F07F81" w:rsidP="00F07F81">
      <w:pPr>
        <w:jc w:val="both"/>
        <w:rPr>
          <w:sz w:val="26"/>
          <w:szCs w:val="26"/>
        </w:rPr>
      </w:pPr>
      <w:r w:rsidRPr="001A6A84">
        <w:rPr>
          <w:sz w:val="26"/>
          <w:szCs w:val="26"/>
        </w:rPr>
        <w:t xml:space="preserve">- бег на короткие дистанции (30,60,100 м); </w:t>
      </w:r>
    </w:p>
    <w:p w:rsidR="00F07F81" w:rsidRPr="001A6A84" w:rsidRDefault="00F07F81" w:rsidP="00F07F81">
      <w:pPr>
        <w:jc w:val="both"/>
        <w:rPr>
          <w:sz w:val="26"/>
          <w:szCs w:val="26"/>
        </w:rPr>
      </w:pPr>
      <w:r w:rsidRPr="001A6A84">
        <w:rPr>
          <w:sz w:val="26"/>
          <w:szCs w:val="26"/>
        </w:rPr>
        <w:t xml:space="preserve">- прыжки в длину с места и разбега; </w:t>
      </w:r>
    </w:p>
    <w:p w:rsidR="00F07F81" w:rsidRPr="001A6A84" w:rsidRDefault="00F07F81" w:rsidP="00F07F81">
      <w:pPr>
        <w:jc w:val="both"/>
        <w:rPr>
          <w:sz w:val="26"/>
          <w:szCs w:val="26"/>
        </w:rPr>
      </w:pPr>
      <w:r w:rsidRPr="001A6A84">
        <w:rPr>
          <w:sz w:val="26"/>
          <w:szCs w:val="26"/>
        </w:rPr>
        <w:t xml:space="preserve">- прыжки в высоту с места; </w:t>
      </w:r>
    </w:p>
    <w:p w:rsidR="00F07F81" w:rsidRPr="001A6A84" w:rsidRDefault="00F07F81" w:rsidP="00F07F81">
      <w:pPr>
        <w:jc w:val="both"/>
        <w:rPr>
          <w:sz w:val="26"/>
          <w:szCs w:val="26"/>
        </w:rPr>
      </w:pPr>
      <w:r w:rsidRPr="001A6A84">
        <w:rPr>
          <w:sz w:val="26"/>
          <w:szCs w:val="26"/>
        </w:rPr>
        <w:t>- метание диска, гранаты, толкание ядра, гири.</w:t>
      </w:r>
    </w:p>
    <w:p w:rsidR="00F07F81" w:rsidRPr="001A6A84" w:rsidRDefault="00F07F81" w:rsidP="00F07F81">
      <w:pPr>
        <w:jc w:val="both"/>
        <w:rPr>
          <w:sz w:val="26"/>
          <w:szCs w:val="26"/>
        </w:rPr>
      </w:pPr>
      <w:r w:rsidRPr="001A6A84">
        <w:rPr>
          <w:sz w:val="26"/>
          <w:szCs w:val="26"/>
        </w:rPr>
        <w:t xml:space="preserve">      </w:t>
      </w:r>
      <w:r w:rsidRPr="001A6A84">
        <w:rPr>
          <w:sz w:val="26"/>
          <w:szCs w:val="26"/>
          <w:u w:val="single"/>
        </w:rPr>
        <w:t>Спортивные игры:</w:t>
      </w:r>
      <w:r w:rsidRPr="001A6A84">
        <w:rPr>
          <w:sz w:val="26"/>
          <w:szCs w:val="26"/>
        </w:rPr>
        <w:t xml:space="preserve"> </w:t>
      </w:r>
    </w:p>
    <w:p w:rsidR="00F07F81" w:rsidRPr="001A6A84" w:rsidRDefault="00F07F81" w:rsidP="00F07F81">
      <w:pPr>
        <w:jc w:val="both"/>
        <w:rPr>
          <w:sz w:val="26"/>
          <w:szCs w:val="26"/>
        </w:rPr>
      </w:pPr>
      <w:r w:rsidRPr="001A6A84">
        <w:rPr>
          <w:sz w:val="26"/>
          <w:szCs w:val="26"/>
        </w:rPr>
        <w:t xml:space="preserve">- баскетбол, волейбол, ручной мяч, бадминтон, настольный теннис, футбол; </w:t>
      </w:r>
    </w:p>
    <w:p w:rsidR="00F07F81" w:rsidRPr="001A6A84" w:rsidRDefault="00F07F81" w:rsidP="00F07F81">
      <w:pPr>
        <w:jc w:val="both"/>
        <w:rPr>
          <w:sz w:val="26"/>
          <w:szCs w:val="26"/>
        </w:rPr>
      </w:pPr>
      <w:r w:rsidRPr="001A6A84">
        <w:rPr>
          <w:sz w:val="26"/>
          <w:szCs w:val="26"/>
        </w:rPr>
        <w:t xml:space="preserve">- спортивные игры по упрощенным правилам. </w:t>
      </w:r>
    </w:p>
    <w:p w:rsidR="00F07F81" w:rsidRPr="001A6A84" w:rsidRDefault="00F07F81" w:rsidP="00F07F81">
      <w:pPr>
        <w:jc w:val="both"/>
        <w:rPr>
          <w:sz w:val="26"/>
          <w:szCs w:val="26"/>
        </w:rPr>
      </w:pPr>
      <w:r w:rsidRPr="001A6A84">
        <w:rPr>
          <w:sz w:val="26"/>
          <w:szCs w:val="26"/>
        </w:rPr>
        <w:t xml:space="preserve">      </w:t>
      </w:r>
      <w:r w:rsidRPr="001A6A84">
        <w:rPr>
          <w:sz w:val="26"/>
          <w:szCs w:val="26"/>
          <w:u w:val="single"/>
        </w:rPr>
        <w:t>Подвижные игры:</w:t>
      </w:r>
      <w:r w:rsidRPr="001A6A84">
        <w:rPr>
          <w:sz w:val="26"/>
          <w:szCs w:val="26"/>
        </w:rPr>
        <w:t xml:space="preserve"> </w:t>
      </w:r>
    </w:p>
    <w:p w:rsidR="00F07F81" w:rsidRPr="001A6A84" w:rsidRDefault="00F07F81" w:rsidP="00F07F81">
      <w:pPr>
        <w:jc w:val="both"/>
        <w:rPr>
          <w:sz w:val="26"/>
          <w:szCs w:val="26"/>
        </w:rPr>
      </w:pPr>
      <w:r w:rsidRPr="001A6A84">
        <w:rPr>
          <w:sz w:val="26"/>
          <w:szCs w:val="26"/>
        </w:rPr>
        <w:t xml:space="preserve">- игры с бегом, прыжками, с метаниями, с элементами сопротивления, перетягивание каната, эстафеты; </w:t>
      </w:r>
    </w:p>
    <w:p w:rsidR="00F07F81" w:rsidRPr="001A6A84" w:rsidRDefault="00F07F81" w:rsidP="00F07F81">
      <w:pPr>
        <w:jc w:val="both"/>
        <w:rPr>
          <w:sz w:val="26"/>
          <w:szCs w:val="26"/>
        </w:rPr>
      </w:pPr>
      <w:r w:rsidRPr="001A6A84">
        <w:rPr>
          <w:sz w:val="26"/>
          <w:szCs w:val="26"/>
        </w:rPr>
        <w:t xml:space="preserve">      </w:t>
      </w:r>
      <w:r w:rsidRPr="001A6A84">
        <w:rPr>
          <w:sz w:val="26"/>
          <w:szCs w:val="26"/>
          <w:u w:val="single"/>
        </w:rPr>
        <w:t>Плавание:</w:t>
      </w:r>
      <w:r w:rsidRPr="001A6A84">
        <w:rPr>
          <w:sz w:val="26"/>
          <w:szCs w:val="26"/>
        </w:rPr>
        <w:t xml:space="preserve"> </w:t>
      </w:r>
    </w:p>
    <w:p w:rsidR="00F07F81" w:rsidRPr="001A6A84" w:rsidRDefault="00F07F81" w:rsidP="00F07F81">
      <w:pPr>
        <w:jc w:val="both"/>
        <w:rPr>
          <w:sz w:val="26"/>
          <w:szCs w:val="26"/>
        </w:rPr>
      </w:pPr>
      <w:r w:rsidRPr="001A6A84">
        <w:rPr>
          <w:sz w:val="26"/>
          <w:szCs w:val="26"/>
        </w:rPr>
        <w:t xml:space="preserve">- для не умеющих плавать – овладение техникой плавания; </w:t>
      </w:r>
    </w:p>
    <w:p w:rsidR="00F07F81" w:rsidRPr="001A6A84" w:rsidRDefault="00F07F81" w:rsidP="00F07F81">
      <w:pPr>
        <w:jc w:val="both"/>
        <w:rPr>
          <w:sz w:val="26"/>
          <w:szCs w:val="26"/>
        </w:rPr>
      </w:pPr>
      <w:r w:rsidRPr="001A6A84">
        <w:rPr>
          <w:sz w:val="26"/>
          <w:szCs w:val="26"/>
        </w:rPr>
        <w:t xml:space="preserve">- плавание на дистанцию 25,50,100 м; </w:t>
      </w:r>
    </w:p>
    <w:p w:rsidR="00F07F81" w:rsidRPr="001A6A84" w:rsidRDefault="00F07F81" w:rsidP="00F07F81">
      <w:pPr>
        <w:jc w:val="both"/>
        <w:rPr>
          <w:sz w:val="26"/>
          <w:szCs w:val="26"/>
        </w:rPr>
      </w:pPr>
      <w:r w:rsidRPr="001A6A84">
        <w:rPr>
          <w:sz w:val="26"/>
          <w:szCs w:val="26"/>
        </w:rPr>
        <w:t xml:space="preserve">- прыжки, ныряние; </w:t>
      </w:r>
    </w:p>
    <w:p w:rsidR="00F07F81" w:rsidRPr="001A6A84" w:rsidRDefault="00F07F81" w:rsidP="00F07F81">
      <w:pPr>
        <w:jc w:val="both"/>
        <w:rPr>
          <w:sz w:val="26"/>
          <w:szCs w:val="26"/>
        </w:rPr>
      </w:pPr>
      <w:r w:rsidRPr="001A6A84">
        <w:rPr>
          <w:sz w:val="26"/>
          <w:szCs w:val="26"/>
        </w:rPr>
        <w:t>- приемы спасения утопающих.</w:t>
      </w:r>
    </w:p>
    <w:p w:rsidR="00F07F81" w:rsidRPr="001A6A84" w:rsidRDefault="00F07F81" w:rsidP="00F07F81">
      <w:pPr>
        <w:rPr>
          <w:i/>
          <w:sz w:val="26"/>
          <w:szCs w:val="26"/>
        </w:rPr>
      </w:pPr>
      <w:r w:rsidRPr="001A6A84">
        <w:rPr>
          <w:i/>
          <w:sz w:val="26"/>
          <w:szCs w:val="26"/>
        </w:rPr>
        <w:t>Специальная физическая подготовка</w:t>
      </w:r>
    </w:p>
    <w:p w:rsidR="008C31BD" w:rsidRPr="001A6A84" w:rsidRDefault="008C31BD" w:rsidP="008C31BD">
      <w:pPr>
        <w:jc w:val="both"/>
        <w:rPr>
          <w:i/>
          <w:sz w:val="26"/>
          <w:szCs w:val="26"/>
        </w:rPr>
      </w:pPr>
      <w:r w:rsidRPr="001A6A84">
        <w:rPr>
          <w:i/>
          <w:sz w:val="26"/>
          <w:szCs w:val="26"/>
        </w:rPr>
        <w:t>Приседания</w:t>
      </w:r>
    </w:p>
    <w:p w:rsidR="008C31BD" w:rsidRPr="001A6A84" w:rsidRDefault="008C31BD" w:rsidP="008C31BD">
      <w:pPr>
        <w:jc w:val="both"/>
        <w:rPr>
          <w:sz w:val="26"/>
          <w:szCs w:val="26"/>
        </w:rPr>
      </w:pPr>
      <w:r w:rsidRPr="001A6A84">
        <w:rPr>
          <w:sz w:val="26"/>
          <w:szCs w:val="26"/>
        </w:rPr>
        <w:t>Подойдите к стойкам, возьмитесь за гриф симметрично относительно центра и положите штангу себе на плечи так, чтобы гриф располагался сверху на трапециях, но ни в коем случае не на шее. Руками касаться замков и блинов штанги не разрешается. Усилием ног снять штангу со стек и отступить назад так, чтобы во время приседаний штанга не касалась стоек. Поставьте ноги чуть шире плеч, носки ног слегка разведите. Держа спину прямой, согните ноги в коленях до такого уровня, при котором передняя поверхность бедра будет параллельна полу относительно верхней части колена. Возможно более глубокое приседание. Из этого положения поднимитесь в исходное положение. Первым движением вверх должны идти плечи.</w:t>
      </w:r>
    </w:p>
    <w:p w:rsidR="008C31BD" w:rsidRPr="001A6A84" w:rsidRDefault="008C31BD" w:rsidP="008C31BD">
      <w:pPr>
        <w:jc w:val="both"/>
        <w:rPr>
          <w:sz w:val="26"/>
          <w:szCs w:val="26"/>
        </w:rPr>
      </w:pPr>
      <w:r w:rsidRPr="001A6A84">
        <w:rPr>
          <w:sz w:val="26"/>
          <w:szCs w:val="26"/>
        </w:rPr>
        <w:t xml:space="preserve">      Если глубина приседания недостаточна, то на соревнованиях такая попытка не засчитывается, поэтому на тренировках надо приседать несколько ниже требуемого уровня. В этом нет необходимости, если вы способны обеспечить стабильный необходимый уровень приседания на тренировках.</w:t>
      </w:r>
    </w:p>
    <w:p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Во время приседаний гриф должен находиться прямо над ступнями. Вся тяжесть штанги должна приходиться на ваши пятки, а не на носки.</w:t>
      </w:r>
    </w:p>
    <w:p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Приседая, не опускайте вниз головы, смотрите прямо перед собой или несколько выше. Это исключит участие в выполнении упражнения нижней части спины и создаст нагрузку на мышцы ног в нужном месте. Наклон головы уменьшает к тому же нагрузку на бедра.</w:t>
      </w:r>
    </w:p>
    <w:p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Не сдвигайте таз назад, не поворачивайте колени вовнутрь и не выворачивайте их в стороны. Не позволяйте туловищу наклоняться вперед. Выполняя упражнение, нельзя сходить с места, подскакивать со штангой, отрывать носки или пятки. Закончив приседание, шагнуть вперед и положить штангу на стойки.</w:t>
      </w:r>
    </w:p>
    <w:p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На тренировках выполняйте приседания с большим весом со страховкой двух или одного опытного партнера. На соревнованиях вас могут страховать до пяти человек.</w:t>
      </w:r>
    </w:p>
    <w:p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 xml:space="preserve">В этом упражнении, особенно когда вы его только осваиваете, очень важно опускать таз ниже уровней коленей. Так вы будете развивать силу по всей амплитуде движения. Если же в начале приседать недостаточно низко, то впоследствии, при </w:t>
      </w:r>
      <w:r w:rsidRPr="001A6A84">
        <w:rPr>
          <w:spacing w:val="4"/>
          <w:sz w:val="26"/>
          <w:szCs w:val="26"/>
          <w:lang w:eastAsia="en-US"/>
        </w:rPr>
        <w:lastRenderedPageBreak/>
        <w:t>переходе к более тяжелому весу, можно получить травму.</w:t>
      </w:r>
    </w:p>
    <w:p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Для разнообразия воздействия на разные группы мышц ног можно изменять положение стоп при приседаниях и найти для себя оптимально выгодное их положение.</w:t>
      </w:r>
    </w:p>
    <w:p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При широко расставленных ногах больше прорабатывается внутренняя поверхность бедер. Если свести ноги вместе, то, в основном, работать будет их внешняя поверхность (квадрицепсы). Носки, развернутые в стороны, оказывают действие на внутреннюю поверхность бедер, а повернутые внутрь — на внешнюю.</w:t>
      </w:r>
    </w:p>
    <w:p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Наколенные бинты предохраняют коленные суставы от травм при приседании с большим весом. Использование таких бинтов позволяет увеличить результат в приседаниях до 15 кг. Однако пользоваться бинтами желательно только на соревнованиях и в нескольких последних тренировках перед ними с весом большим 80-85% от максимума. Постоянное пользование бинтами вредно для кровеносных сосудов ног.</w:t>
      </w:r>
    </w:p>
    <w:p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При работе с большими для вас весами желательно пользоваться тяжелоатлетическим поясом, стабилизирующим поясницу.</w:t>
      </w:r>
    </w:p>
    <w:p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Бывает, что на максимальных весах, колени начинают сворачиваться внутрь из-за слабости внутренних приводящих мышц бедра. Для корректировки этого недостатка надо выполнять приседания с малым весом в широкой стойке по 20 и более раз в подходе.</w:t>
      </w:r>
    </w:p>
    <w:p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 xml:space="preserve">Кроме классического способа приседаний в пауэрлифтинге применяется способ приседания (с широкой, средней и узкой постановкой ног), при котором </w:t>
      </w:r>
      <w:r w:rsidR="00F251B8">
        <w:rPr>
          <w:spacing w:val="4"/>
          <w:sz w:val="26"/>
          <w:szCs w:val="26"/>
          <w:lang w:eastAsia="en-US"/>
        </w:rPr>
        <w:t xml:space="preserve">занимающийся </w:t>
      </w:r>
      <w:r w:rsidRPr="001A6A84">
        <w:rPr>
          <w:spacing w:val="4"/>
          <w:sz w:val="26"/>
          <w:szCs w:val="26"/>
          <w:lang w:eastAsia="en-US"/>
        </w:rPr>
        <w:t xml:space="preserve">наклоняет корпус вперед так, что в нижней точке туловище и бедра образуют острый угол, а колени сгибаются до прямого и двигаются практически над ступнями. Основная часть нагрузки ложится на ягодицы и бицепсы бедер, что позволяет приседать с большим весом. </w:t>
      </w:r>
    </w:p>
    <w:p w:rsidR="00692519" w:rsidRDefault="008C31BD" w:rsidP="008C31BD">
      <w:pPr>
        <w:widowControl w:val="0"/>
        <w:ind w:firstLine="567"/>
        <w:jc w:val="both"/>
        <w:rPr>
          <w:i/>
          <w:color w:val="000000"/>
          <w:spacing w:val="4"/>
          <w:sz w:val="26"/>
          <w:szCs w:val="26"/>
          <w:shd w:val="clear" w:color="auto" w:fill="FFFFFF"/>
          <w:lang w:eastAsia="en-US"/>
        </w:rPr>
      </w:pPr>
      <w:r w:rsidRPr="001A6A84">
        <w:rPr>
          <w:spacing w:val="4"/>
          <w:sz w:val="26"/>
          <w:szCs w:val="26"/>
          <w:lang w:eastAsia="en-US"/>
        </w:rPr>
        <w:t xml:space="preserve">Гриф штанги располагается на основании трапеции (опускается несколько ниже, чем при классическом способе). При выполнении пауэрлифтерских приседаний в поясничном отделе позвоночника возникает сильное напряжение. Те </w:t>
      </w:r>
      <w:r w:rsidR="00F251B8">
        <w:rPr>
          <w:spacing w:val="4"/>
          <w:sz w:val="26"/>
          <w:szCs w:val="26"/>
          <w:lang w:eastAsia="en-US"/>
        </w:rPr>
        <w:t>занимающиеся</w:t>
      </w:r>
      <w:r w:rsidRPr="001A6A84">
        <w:rPr>
          <w:spacing w:val="4"/>
          <w:sz w:val="26"/>
          <w:szCs w:val="26"/>
          <w:lang w:eastAsia="en-US"/>
        </w:rPr>
        <w:t>, которые используют эти способы, прежде чем браться за большие веса, должны как следует укрепить низ спины.</w:t>
      </w:r>
      <w:r w:rsidRPr="001A6A84">
        <w:rPr>
          <w:i/>
          <w:color w:val="000000"/>
          <w:spacing w:val="4"/>
          <w:sz w:val="26"/>
          <w:szCs w:val="26"/>
          <w:shd w:val="clear" w:color="auto" w:fill="FFFFFF"/>
          <w:lang w:eastAsia="en-US"/>
        </w:rPr>
        <w:t xml:space="preserve"> </w:t>
      </w:r>
    </w:p>
    <w:p w:rsidR="008C31BD" w:rsidRPr="001A6A84" w:rsidRDefault="008C31BD" w:rsidP="00692519">
      <w:pPr>
        <w:widowControl w:val="0"/>
        <w:jc w:val="both"/>
        <w:rPr>
          <w:spacing w:val="4"/>
          <w:sz w:val="26"/>
          <w:szCs w:val="26"/>
          <w:lang w:eastAsia="en-US"/>
        </w:rPr>
      </w:pPr>
      <w:r w:rsidRPr="001A6A84">
        <w:rPr>
          <w:i/>
          <w:color w:val="000000"/>
          <w:spacing w:val="4"/>
          <w:sz w:val="26"/>
          <w:szCs w:val="26"/>
          <w:shd w:val="clear" w:color="auto" w:fill="FFFFFF"/>
          <w:lang w:eastAsia="en-US"/>
        </w:rPr>
        <w:t>Жим лежа</w:t>
      </w:r>
    </w:p>
    <w:p w:rsidR="008C31BD" w:rsidRPr="001A6A84" w:rsidRDefault="008C31BD" w:rsidP="008C31BD">
      <w:pPr>
        <w:widowControl w:val="0"/>
        <w:jc w:val="both"/>
        <w:rPr>
          <w:spacing w:val="4"/>
          <w:sz w:val="26"/>
          <w:szCs w:val="26"/>
          <w:lang w:eastAsia="en-US"/>
        </w:rPr>
      </w:pPr>
      <w:r w:rsidRPr="001A6A84">
        <w:rPr>
          <w:spacing w:val="4"/>
          <w:sz w:val="26"/>
          <w:szCs w:val="26"/>
          <w:lang w:eastAsia="en-US"/>
        </w:rPr>
        <w:t xml:space="preserve">     Жим лежа является наиболее престижным упражнением силового троеборья. Увеличение результата в нем у большинства </w:t>
      </w:r>
      <w:r w:rsidR="000A57D8">
        <w:rPr>
          <w:spacing w:val="4"/>
          <w:sz w:val="26"/>
          <w:szCs w:val="26"/>
          <w:lang w:eastAsia="en-US"/>
        </w:rPr>
        <w:t xml:space="preserve">занимающихся </w:t>
      </w:r>
      <w:r w:rsidR="000A57D8" w:rsidRPr="001A6A84">
        <w:rPr>
          <w:spacing w:val="4"/>
          <w:sz w:val="26"/>
          <w:szCs w:val="26"/>
          <w:lang w:eastAsia="en-US"/>
        </w:rPr>
        <w:t>происходит</w:t>
      </w:r>
      <w:r w:rsidRPr="001A6A84">
        <w:rPr>
          <w:spacing w:val="4"/>
          <w:sz w:val="26"/>
          <w:szCs w:val="26"/>
          <w:lang w:eastAsia="en-US"/>
        </w:rPr>
        <w:t xml:space="preserve"> медленнее, чем в других упражнениях. Жим лежа является фундаментальным упражнением для развития мышц грудной клетки. Значительная нагрузка при этом приходится на трицепсы. Ложитесь спиной на скамью так, чтобы ягодицы не свисали, ноги плотно упирались в пол. Обхватите гриф штанги руками на расстоянии примерно 15 см от края плеча с каждой стороны. Ширина хвата индивидуальна, но не должна быть больше, чем 81 см между большими пальцами рук. Снимите штангу со стоек и выжмите ее. При опускании штанги для последующих жимов следите, чтобы она не ударялась о грудь. Выполняя жим лежа, отрывать голову от скамьи, допускать перекосы грифа от горизонтального положения, отрывать таз от скамьи и производить жим с остановкой не разрешается. Бинтовать запястья нежелательно, этим можно пользоваться в случае, если у вас была травма. Перевязка локтей на соревнованиях по жиму лежа запрещена.</w:t>
      </w:r>
    </w:p>
    <w:p w:rsidR="008C31BD" w:rsidRPr="001A6A84" w:rsidRDefault="008C31BD" w:rsidP="008C31BD">
      <w:pPr>
        <w:widowControl w:val="0"/>
        <w:tabs>
          <w:tab w:val="left" w:pos="274"/>
        </w:tabs>
        <w:jc w:val="both"/>
        <w:rPr>
          <w:i/>
          <w:spacing w:val="4"/>
          <w:sz w:val="26"/>
          <w:szCs w:val="26"/>
          <w:lang w:eastAsia="en-US"/>
        </w:rPr>
      </w:pPr>
      <w:r w:rsidRPr="001A6A84">
        <w:rPr>
          <w:i/>
          <w:color w:val="000000"/>
          <w:spacing w:val="4"/>
          <w:sz w:val="26"/>
          <w:szCs w:val="26"/>
          <w:shd w:val="clear" w:color="auto" w:fill="FFFFFF"/>
          <w:lang w:eastAsia="en-US"/>
        </w:rPr>
        <w:t>Становая тяга</w:t>
      </w:r>
    </w:p>
    <w:p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lastRenderedPageBreak/>
        <w:t xml:space="preserve">Становая тяга — это итоговое заключительное упражнение в соревнованиях по пауэрлифтингу, в которое </w:t>
      </w:r>
      <w:r w:rsidR="000A57D8">
        <w:rPr>
          <w:spacing w:val="4"/>
          <w:sz w:val="26"/>
          <w:szCs w:val="26"/>
          <w:lang w:eastAsia="en-US"/>
        </w:rPr>
        <w:t xml:space="preserve">занимающийся </w:t>
      </w:r>
      <w:r w:rsidR="000A57D8" w:rsidRPr="001A6A84">
        <w:rPr>
          <w:spacing w:val="4"/>
          <w:sz w:val="26"/>
          <w:szCs w:val="26"/>
          <w:lang w:eastAsia="en-US"/>
        </w:rPr>
        <w:t>вкладывает</w:t>
      </w:r>
      <w:r w:rsidRPr="001A6A84">
        <w:rPr>
          <w:spacing w:val="4"/>
          <w:sz w:val="26"/>
          <w:szCs w:val="26"/>
          <w:lang w:eastAsia="en-US"/>
        </w:rPr>
        <w:t xml:space="preserve"> все усилия, чтобы улучшить свой результат и попытаться вырваться вперед.</w:t>
      </w:r>
    </w:p>
    <w:p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Упражнение необходимо выполнять на пределе, с легкой штангой здесь работать бесполезно. Помните: прежде, чем подходить к большому весу, надо освоить технику движения и подготовить хорошую силовую основу. Без этого на максимальные веса лучше не замахиваться. При правильном исполнении подготовленным атлетом становая тяга вполне безопасна. При выполнении упражнения включаются все группы мышц от шеи до кончиков пальцев. Наибольшую нагрузку испытывают спина и ноги. Тот, кто впервые хорошо поработает над становой тягой, на другой день вообще с трудом может пошевелиться. И не потому, что растянул или повредил что-то: просто многие группы мышц у него впервые получили нагрузку.</w:t>
      </w:r>
    </w:p>
    <w:p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Перед выполнением становой тяги полезно дополнительно разогреть себя, проделав (раз 20) разгибания туловища лежа на скамье; или наклоны с малым весом со штангой на плечах. Можно также несколько раз взять штангу небольшого веса на грудь или выполнить тягу к подбородку.</w:t>
      </w:r>
    </w:p>
    <w:p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Проследим этапы правильного выполнения становой тяги. Встаньте как можно ближе к грифу — голени почти должны его касаться. Чем дальше от грифа, тем труднее поднимать. Ноги на ширине плеч или чуть уже, носки смотрят прямо вперед. В дальнейшем вы экспериментально подберете оптимальное положение постановки ног. Хват должен быть чуть шире, чем положение ног, на тренировках как можно реже пользуйтесь разнохватом, так как это дает большую нагрузку на поясницу. Учтите, что на многократных тягах максимальных весов вы рискуете разорвать бицепс или потянуть сухожилия. Освоить разнохват — дело нехитрое. Пользуйтесь разнохватом только предсоревновательный период или на соревнованиях, когда нужно поднять рекордный вес.</w:t>
      </w:r>
    </w:p>
    <w:p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Итак, закрепите руки на грифе, правильно поставьте ноги, выпрямите спину и чуть присядьте. Отведите плечи назад, чтобы сошлись лопатки. Это зафиксирует верх спины и не позволит ей округлиться. Перед началом тяги приподнимите подбородок. Это помогает держать спину прямо. Убедитесь, что ваша стойка правильна, и дельты на развернутых плечах выступают за линию грифа. Руки должны оставаться прямыми. Сгибание рук нарушает стойку. В начале подъема представьте себе, что вам не штангу надо поднимать, а, наоборот, "утопить" ноги в пол. Это поможет правильно удержать стойку и правильно начать движение. Главное — оторвать от пола, дальше будет легче. Оторвав штангу от пола, старайтесь держать ее ближе к ногам: сначала к голени, к коленям, а затем к бедрам. Когда штанга пройдет колени, нужно подать бедра немного вперед, это поможет держать штангу ближе к телу.</w:t>
      </w:r>
    </w:p>
    <w:p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 xml:space="preserve">Для фиксации штанги на соревнованиях </w:t>
      </w:r>
      <w:r w:rsidR="00F251B8">
        <w:rPr>
          <w:spacing w:val="4"/>
          <w:sz w:val="26"/>
          <w:szCs w:val="26"/>
          <w:lang w:eastAsia="en-US"/>
        </w:rPr>
        <w:t xml:space="preserve">занимающийся </w:t>
      </w:r>
      <w:r w:rsidRPr="001A6A84">
        <w:rPr>
          <w:spacing w:val="4"/>
          <w:sz w:val="26"/>
          <w:szCs w:val="26"/>
          <w:lang w:eastAsia="en-US"/>
        </w:rPr>
        <w:t xml:space="preserve"> откланяется назад, чтобы показать судье, что вес взят. На тренировках это делать необязательно, так как поясница получает при отклонении большую нагрузку. Тянуть штангу надо плавно, без рывков.</w:t>
      </w:r>
    </w:p>
    <w:p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 xml:space="preserve">Кроме классического выполнения становой тяги некоторые атлеты используют для тяги так называемую "тягу сумо". Такая тяга отличается от классической крайне широкой постановкой ног, что позволяет уменьшить нагрузку на низ спины при сверхтяжелых весах. Тяга сумо выполняется хватом на ширине плеч, при этом ноги расставлены так, что колени оказываются за пределами линии рук. Носки чуть </w:t>
      </w:r>
      <w:r w:rsidRPr="001A6A84">
        <w:rPr>
          <w:spacing w:val="4"/>
          <w:sz w:val="26"/>
          <w:szCs w:val="26"/>
          <w:lang w:eastAsia="en-US"/>
        </w:rPr>
        <w:lastRenderedPageBreak/>
        <w:t xml:space="preserve">развернуты наружу. Спина вначале может быть слегка выгнута. Такая тяга дает нагрузку на верхнюю часть торса, особенно загружены верх спины, трапеции и задние пучки дельт. </w:t>
      </w:r>
    </w:p>
    <w:p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Выполняя подходы, помните, что опускать штангу надо медленно под контролем. При слишком быстром опускании штанги низ спины скругляется, что может привести к травме. Могут травмироваться также локоть и плечевой сустав. Не тяните штангу наверх сразу после повторения обязательно делайте маленькую паузу. Кисти рук сдают быстрее, чем спина. Поэтому, работая над тягой, делайте столько повторений, сколько способны выдержать кисти, прямым хватом и без ремней. А когда кисти устанут, используйте кистевые ремни и продолжайте "качать" спину.</w:t>
      </w:r>
    </w:p>
    <w:p w:rsidR="008C31BD" w:rsidRPr="001A6A84" w:rsidRDefault="008C31BD" w:rsidP="008C31BD">
      <w:pPr>
        <w:ind w:firstLine="709"/>
        <w:jc w:val="both"/>
        <w:rPr>
          <w:sz w:val="26"/>
          <w:szCs w:val="26"/>
        </w:rPr>
      </w:pPr>
      <w:r w:rsidRPr="001A6A84">
        <w:rPr>
          <w:sz w:val="26"/>
          <w:szCs w:val="26"/>
        </w:rPr>
        <w:t>Программа является основным документом при организации и проведении занятий по пауэрлифтингу в учреждении и содержит следующие предметные области: теория и методика физической культуры и спорта, физическая подготовка, избранный вид спорта, другие виды спорта и подвижные игры. Содержание Программы учитывает особенности подготовки по избранному виду спорта, в том числе:</w:t>
      </w:r>
    </w:p>
    <w:p w:rsidR="008C31BD" w:rsidRPr="001A6A84" w:rsidRDefault="008C31BD" w:rsidP="008C31BD">
      <w:pPr>
        <w:ind w:firstLine="709"/>
        <w:jc w:val="both"/>
        <w:rPr>
          <w:sz w:val="26"/>
          <w:szCs w:val="26"/>
        </w:rPr>
      </w:pPr>
      <w:r w:rsidRPr="001A6A84">
        <w:rPr>
          <w:sz w:val="26"/>
          <w:szCs w:val="26"/>
        </w:rPr>
        <w:t>- большой объем разносторонней физической подготовки в общем объеме тренировочного процесса;</w:t>
      </w:r>
    </w:p>
    <w:p w:rsidR="008C31BD" w:rsidRPr="001A6A84" w:rsidRDefault="008C31BD" w:rsidP="008C31BD">
      <w:pPr>
        <w:ind w:firstLine="709"/>
        <w:jc w:val="both"/>
        <w:rPr>
          <w:sz w:val="26"/>
          <w:szCs w:val="26"/>
        </w:rPr>
      </w:pPr>
      <w:r w:rsidRPr="001A6A84">
        <w:rPr>
          <w:sz w:val="26"/>
          <w:szCs w:val="26"/>
        </w:rPr>
        <w:t>- постепенное увеличение интенсивности тренировочного процесса и постепенное достижение высоких общих объемов тренировочных нагрузок;</w:t>
      </w:r>
    </w:p>
    <w:p w:rsidR="008C31BD" w:rsidRPr="001A6A84" w:rsidRDefault="008C31BD" w:rsidP="008C31BD">
      <w:pPr>
        <w:ind w:firstLine="709"/>
        <w:jc w:val="both"/>
        <w:rPr>
          <w:sz w:val="26"/>
          <w:szCs w:val="26"/>
        </w:rPr>
      </w:pPr>
      <w:r w:rsidRPr="001A6A84">
        <w:rPr>
          <w:sz w:val="26"/>
          <w:szCs w:val="26"/>
        </w:rPr>
        <w:t>- повышение специальной скоростно-силовой подготовленности за счет широкого использования различных тренировочных средств.</w:t>
      </w:r>
    </w:p>
    <w:p w:rsidR="008C31BD" w:rsidRPr="001A6A84" w:rsidRDefault="008C31BD" w:rsidP="008C31BD">
      <w:pPr>
        <w:ind w:firstLine="709"/>
        <w:jc w:val="both"/>
        <w:rPr>
          <w:sz w:val="26"/>
          <w:szCs w:val="26"/>
        </w:rPr>
      </w:pPr>
      <w:r w:rsidRPr="001A6A84">
        <w:rPr>
          <w:sz w:val="26"/>
          <w:szCs w:val="26"/>
        </w:rPr>
        <w:t>Основными формами осуществления тренировочного процесса по программе в области физической культуры и спорта «Пауэрлифтинг» являются:</w:t>
      </w:r>
    </w:p>
    <w:p w:rsidR="008C31BD" w:rsidRPr="001A6A84" w:rsidRDefault="008C31BD" w:rsidP="008C31BD">
      <w:pPr>
        <w:pStyle w:val="Style4"/>
        <w:widowControl/>
        <w:tabs>
          <w:tab w:val="left" w:pos="955"/>
        </w:tabs>
        <w:spacing w:line="240" w:lineRule="auto"/>
        <w:ind w:left="709" w:firstLine="0"/>
        <w:rPr>
          <w:sz w:val="26"/>
          <w:szCs w:val="26"/>
        </w:rPr>
      </w:pPr>
      <w:r w:rsidRPr="001A6A84">
        <w:rPr>
          <w:sz w:val="26"/>
          <w:szCs w:val="26"/>
        </w:rPr>
        <w:t xml:space="preserve">- тренировочные занятия с группой (подгруппой), сформированной с учетом избранного вида спорта, возрастных </w:t>
      </w:r>
      <w:r w:rsidR="00F251B8">
        <w:rPr>
          <w:sz w:val="26"/>
          <w:szCs w:val="26"/>
        </w:rPr>
        <w:t>особенностей занимающегося</w:t>
      </w:r>
      <w:r w:rsidRPr="001A6A84">
        <w:rPr>
          <w:sz w:val="26"/>
          <w:szCs w:val="26"/>
        </w:rPr>
        <w:t>;</w:t>
      </w:r>
    </w:p>
    <w:p w:rsidR="008C31BD" w:rsidRPr="001A6A84" w:rsidRDefault="008C31BD" w:rsidP="008C31BD">
      <w:pPr>
        <w:ind w:firstLine="709"/>
        <w:jc w:val="both"/>
        <w:rPr>
          <w:sz w:val="26"/>
          <w:szCs w:val="26"/>
        </w:rPr>
      </w:pPr>
      <w:r w:rsidRPr="001A6A84">
        <w:rPr>
          <w:sz w:val="26"/>
          <w:szCs w:val="26"/>
        </w:rPr>
        <w:t>- тренировочные сборы;</w:t>
      </w:r>
    </w:p>
    <w:p w:rsidR="008C31BD" w:rsidRPr="001A6A84" w:rsidRDefault="008C31BD" w:rsidP="008C31BD">
      <w:pPr>
        <w:ind w:firstLine="709"/>
        <w:jc w:val="both"/>
        <w:rPr>
          <w:sz w:val="26"/>
          <w:szCs w:val="26"/>
        </w:rPr>
      </w:pPr>
      <w:r w:rsidRPr="001A6A84">
        <w:rPr>
          <w:sz w:val="26"/>
          <w:szCs w:val="26"/>
        </w:rPr>
        <w:t>- участие в спортивных соревнованиях;</w:t>
      </w:r>
    </w:p>
    <w:p w:rsidR="008C31BD" w:rsidRPr="001A6A84" w:rsidRDefault="008C31BD" w:rsidP="008C31BD">
      <w:pPr>
        <w:ind w:firstLine="709"/>
        <w:jc w:val="both"/>
        <w:rPr>
          <w:sz w:val="26"/>
          <w:szCs w:val="26"/>
        </w:rPr>
      </w:pPr>
      <w:r w:rsidRPr="001A6A84">
        <w:rPr>
          <w:sz w:val="26"/>
          <w:szCs w:val="26"/>
        </w:rPr>
        <w:t>- культурно-массовые мероприятия;</w:t>
      </w:r>
    </w:p>
    <w:p w:rsidR="008C31BD" w:rsidRPr="001A6A84" w:rsidRDefault="008C31BD" w:rsidP="008C31BD">
      <w:pPr>
        <w:ind w:firstLine="709"/>
        <w:jc w:val="both"/>
        <w:rPr>
          <w:sz w:val="26"/>
          <w:szCs w:val="26"/>
        </w:rPr>
      </w:pPr>
      <w:r w:rsidRPr="001A6A84">
        <w:rPr>
          <w:sz w:val="26"/>
          <w:szCs w:val="26"/>
        </w:rPr>
        <w:t>- инструкторская и судейская практика;</w:t>
      </w:r>
    </w:p>
    <w:p w:rsidR="008C31BD" w:rsidRPr="001A6A84" w:rsidRDefault="008C31BD" w:rsidP="008C31BD">
      <w:pPr>
        <w:ind w:firstLine="709"/>
        <w:jc w:val="both"/>
        <w:rPr>
          <w:sz w:val="26"/>
          <w:szCs w:val="26"/>
        </w:rPr>
      </w:pPr>
      <w:r w:rsidRPr="001A6A84">
        <w:rPr>
          <w:sz w:val="26"/>
          <w:szCs w:val="26"/>
        </w:rPr>
        <w:t>- медико-восстановительные мероприятия;</w:t>
      </w:r>
    </w:p>
    <w:p w:rsidR="008C31BD" w:rsidRPr="001A6A84" w:rsidRDefault="008C31BD" w:rsidP="008C31BD">
      <w:pPr>
        <w:ind w:firstLine="709"/>
        <w:jc w:val="both"/>
        <w:rPr>
          <w:sz w:val="26"/>
          <w:szCs w:val="26"/>
        </w:rPr>
      </w:pPr>
      <w:r w:rsidRPr="001A6A84">
        <w:rPr>
          <w:sz w:val="26"/>
          <w:szCs w:val="26"/>
        </w:rPr>
        <w:t xml:space="preserve">- </w:t>
      </w:r>
      <w:r w:rsidR="00066E3A">
        <w:rPr>
          <w:sz w:val="26"/>
          <w:szCs w:val="26"/>
        </w:rPr>
        <w:t>контрольные нормативы</w:t>
      </w:r>
      <w:r w:rsidRPr="001A6A84">
        <w:rPr>
          <w:sz w:val="26"/>
          <w:szCs w:val="26"/>
        </w:rPr>
        <w:t>.</w:t>
      </w:r>
    </w:p>
    <w:p w:rsidR="00F07F81" w:rsidRPr="001A6A84" w:rsidRDefault="008C31BD" w:rsidP="009B778F">
      <w:pPr>
        <w:ind w:firstLine="709"/>
        <w:rPr>
          <w:sz w:val="26"/>
          <w:szCs w:val="26"/>
        </w:rPr>
      </w:pPr>
      <w:r w:rsidRPr="001A6A84">
        <w:rPr>
          <w:sz w:val="26"/>
          <w:szCs w:val="26"/>
        </w:rPr>
        <w:t xml:space="preserve">Результатом освоения Программы является </w:t>
      </w:r>
      <w:r w:rsidR="00430570" w:rsidRPr="001A6A84">
        <w:rPr>
          <w:sz w:val="26"/>
          <w:szCs w:val="26"/>
        </w:rPr>
        <w:t>приобретение знаний</w:t>
      </w:r>
      <w:r w:rsidRPr="001A6A84">
        <w:rPr>
          <w:sz w:val="26"/>
          <w:szCs w:val="26"/>
        </w:rPr>
        <w:t xml:space="preserve"> в области физической культуры и спорта, развитие основных и специальных физических качеств, овладение основами техники и тактики пауэрлифтинга</w:t>
      </w:r>
      <w:r w:rsidR="00430570">
        <w:rPr>
          <w:sz w:val="26"/>
          <w:szCs w:val="26"/>
        </w:rPr>
        <w:t>.</w:t>
      </w:r>
    </w:p>
    <w:p w:rsidR="00F07F81" w:rsidRPr="001A6A84" w:rsidRDefault="00F07F81" w:rsidP="00F07F81">
      <w:pPr>
        <w:jc w:val="both"/>
        <w:rPr>
          <w:i/>
          <w:sz w:val="26"/>
          <w:szCs w:val="26"/>
        </w:rPr>
      </w:pPr>
    </w:p>
    <w:p w:rsidR="00FB24FF" w:rsidRPr="001A6A84" w:rsidRDefault="009B778F" w:rsidP="00FB24FF">
      <w:pPr>
        <w:pStyle w:val="af0"/>
        <w:spacing w:after="0" w:line="240" w:lineRule="auto"/>
        <w:rPr>
          <w:rFonts w:ascii="Times New Roman" w:hAnsi="Times New Roman"/>
          <w:b/>
          <w:sz w:val="26"/>
          <w:szCs w:val="26"/>
          <w:lang w:eastAsia="ru-RU"/>
        </w:rPr>
      </w:pPr>
      <w:bookmarkStart w:id="20" w:name="_Toc518034978"/>
      <w:r w:rsidRPr="001A6A84">
        <w:rPr>
          <w:rFonts w:ascii="Times New Roman" w:hAnsi="Times New Roman"/>
          <w:b/>
          <w:sz w:val="26"/>
          <w:szCs w:val="26"/>
          <w:lang w:eastAsia="ru-RU"/>
        </w:rPr>
        <w:t>2</w:t>
      </w:r>
      <w:r w:rsidR="00FB24FF" w:rsidRPr="001A6A84">
        <w:rPr>
          <w:rFonts w:ascii="Times New Roman" w:hAnsi="Times New Roman"/>
          <w:b/>
          <w:sz w:val="26"/>
          <w:szCs w:val="26"/>
          <w:lang w:eastAsia="ru-RU"/>
        </w:rPr>
        <w:t>.5.3. Техническая подготовка</w:t>
      </w:r>
      <w:bookmarkEnd w:id="20"/>
    </w:p>
    <w:p w:rsidR="00C86F9B" w:rsidRPr="001A6A84" w:rsidRDefault="00C86F9B" w:rsidP="007D1F01">
      <w:pPr>
        <w:jc w:val="both"/>
        <w:rPr>
          <w:sz w:val="26"/>
          <w:szCs w:val="26"/>
        </w:rPr>
      </w:pPr>
    </w:p>
    <w:p w:rsidR="007D1F01" w:rsidRPr="001A6A84" w:rsidRDefault="007D1F01" w:rsidP="007D1F01">
      <w:pPr>
        <w:widowControl w:val="0"/>
        <w:autoSpaceDE w:val="0"/>
        <w:autoSpaceDN w:val="0"/>
        <w:adjustRightInd w:val="0"/>
        <w:contextualSpacing/>
        <w:jc w:val="both"/>
        <w:rPr>
          <w:sz w:val="26"/>
          <w:szCs w:val="26"/>
        </w:rPr>
      </w:pPr>
      <w:r w:rsidRPr="001A6A84">
        <w:rPr>
          <w:sz w:val="26"/>
          <w:szCs w:val="26"/>
        </w:rPr>
        <w:t xml:space="preserve">ПРИСЕДАНИЕ. Действия </w:t>
      </w:r>
      <w:r w:rsidR="00F251B8">
        <w:rPr>
          <w:sz w:val="26"/>
          <w:szCs w:val="26"/>
        </w:rPr>
        <w:t xml:space="preserve">занимающегося </w:t>
      </w:r>
      <w:r w:rsidRPr="001A6A84">
        <w:rPr>
          <w:sz w:val="26"/>
          <w:szCs w:val="26"/>
        </w:rPr>
        <w:t>до съёма штанги со стоек. Съём штанги со стоек. Положение спины и расстановка ног. Действия троеборца при уходе в подсед, способствующие системы в подседе. Зависимость высоты фиксации штанги от подвижности в голеностопных, коленных и тазобедренных суставах. Величина углов в этих суставах.</w:t>
      </w:r>
    </w:p>
    <w:p w:rsidR="007D1F01" w:rsidRPr="001A6A84" w:rsidRDefault="007D1F01" w:rsidP="007D1F01">
      <w:pPr>
        <w:widowControl w:val="0"/>
        <w:autoSpaceDE w:val="0"/>
        <w:autoSpaceDN w:val="0"/>
        <w:adjustRightInd w:val="0"/>
        <w:contextualSpacing/>
        <w:jc w:val="both"/>
        <w:rPr>
          <w:sz w:val="26"/>
          <w:szCs w:val="26"/>
        </w:rPr>
      </w:pPr>
      <w:r w:rsidRPr="001A6A84">
        <w:rPr>
          <w:sz w:val="26"/>
          <w:szCs w:val="26"/>
        </w:rPr>
        <w:t xml:space="preserve"> Вставание из подседа. Биомеханические условия сохранения равновесия и вставания в разных способах подседа. Фиксация. Выполнение команд судьи. Дыхание при выполнении упражнения.</w:t>
      </w:r>
    </w:p>
    <w:p w:rsidR="007D1F01" w:rsidRPr="001A6A84" w:rsidRDefault="007D1F01" w:rsidP="007D1F01">
      <w:pPr>
        <w:widowControl w:val="0"/>
        <w:autoSpaceDE w:val="0"/>
        <w:autoSpaceDN w:val="0"/>
        <w:adjustRightInd w:val="0"/>
        <w:contextualSpacing/>
        <w:jc w:val="both"/>
        <w:rPr>
          <w:sz w:val="26"/>
          <w:szCs w:val="26"/>
        </w:rPr>
      </w:pPr>
      <w:r w:rsidRPr="001A6A84">
        <w:rPr>
          <w:sz w:val="26"/>
          <w:szCs w:val="26"/>
        </w:rPr>
        <w:t xml:space="preserve">ЖИМ ЛЁЖА. Действия </w:t>
      </w:r>
      <w:r w:rsidR="00F251B8">
        <w:rPr>
          <w:sz w:val="26"/>
          <w:szCs w:val="26"/>
        </w:rPr>
        <w:t>занимающегося</w:t>
      </w:r>
      <w:r w:rsidRPr="001A6A84">
        <w:rPr>
          <w:sz w:val="26"/>
          <w:szCs w:val="26"/>
        </w:rPr>
        <w:t xml:space="preserve"> до съёма штанги со стоек. Расстановка ног. Ширина хвата. Положение туловища на скамье. Опускание и остановка штанги на </w:t>
      </w:r>
      <w:r w:rsidRPr="001A6A84">
        <w:rPr>
          <w:sz w:val="26"/>
          <w:szCs w:val="26"/>
        </w:rPr>
        <w:lastRenderedPageBreak/>
        <w:t>груди. Жим от груди. Фиксация. Выполнение команд судьи. Дыхание при выполнении упражнения.</w:t>
      </w:r>
    </w:p>
    <w:p w:rsidR="007D1F01" w:rsidRPr="001A6A84" w:rsidRDefault="007D1F01" w:rsidP="007D1F01">
      <w:pPr>
        <w:widowControl w:val="0"/>
        <w:autoSpaceDE w:val="0"/>
        <w:autoSpaceDN w:val="0"/>
        <w:adjustRightInd w:val="0"/>
        <w:contextualSpacing/>
        <w:jc w:val="both"/>
        <w:rPr>
          <w:sz w:val="26"/>
          <w:szCs w:val="26"/>
        </w:rPr>
      </w:pPr>
      <w:r w:rsidRPr="001A6A84">
        <w:rPr>
          <w:sz w:val="26"/>
          <w:szCs w:val="26"/>
        </w:rPr>
        <w:t>ТЯГА. Стартовое положение. Расстановка ног. Способы захвата и оптимальная ширина хвата. Положение ног, головы, туловища, рук на старте, величины углов в коленных, голеностопных и тазобедренных суставах. Разновидности старта (динамический, статический). Дыхание во время выполнения упражнения.</w:t>
      </w:r>
    </w:p>
    <w:p w:rsidR="007D1F01" w:rsidRPr="001A6A84" w:rsidRDefault="007D1F01" w:rsidP="007D1F01">
      <w:pPr>
        <w:widowControl w:val="0"/>
        <w:autoSpaceDE w:val="0"/>
        <w:autoSpaceDN w:val="0"/>
        <w:adjustRightInd w:val="0"/>
        <w:contextualSpacing/>
        <w:jc w:val="both"/>
        <w:rPr>
          <w:sz w:val="26"/>
          <w:szCs w:val="26"/>
        </w:rPr>
      </w:pPr>
      <w:r w:rsidRPr="001A6A84">
        <w:rPr>
          <w:sz w:val="26"/>
          <w:szCs w:val="26"/>
        </w:rPr>
        <w:t>Съём штанги с помоста. Работа мышц разгибателей ног и туловища. Фиксация штанги в верхней точке подъёма. Выполнение команд судьи.</w:t>
      </w:r>
    </w:p>
    <w:p w:rsidR="007D1F01" w:rsidRPr="001A6A84" w:rsidRDefault="007D1F01" w:rsidP="007D1F01">
      <w:pPr>
        <w:jc w:val="both"/>
        <w:rPr>
          <w:sz w:val="26"/>
          <w:szCs w:val="26"/>
        </w:rPr>
      </w:pPr>
      <w:r w:rsidRPr="001A6A84">
        <w:rPr>
          <w:sz w:val="26"/>
          <w:szCs w:val="26"/>
        </w:rPr>
        <w:tab/>
        <w:t xml:space="preserve">Для всех упражнений в пауэрлифтинге. Целостное и расчленённое выполнение отдельных периодов и фаз упражнения. Специально-вспомогательные упражнения. Применение пассивного растяжения мышц перед выполнением упражнения и после него. Ударный метод развития взрывной силы мышц для совершенствования элементов техники с повышением реактивной способности нервно-мышечного аппарата. Избирательная тренировка отдельных мышц или мышечных групп. </w:t>
      </w:r>
    </w:p>
    <w:p w:rsidR="00C50FF0" w:rsidRDefault="007D1F01" w:rsidP="007D1F01">
      <w:pPr>
        <w:jc w:val="both"/>
        <w:rPr>
          <w:sz w:val="26"/>
          <w:szCs w:val="26"/>
        </w:rPr>
      </w:pPr>
      <w:r w:rsidRPr="001A6A84">
        <w:rPr>
          <w:sz w:val="26"/>
          <w:szCs w:val="26"/>
        </w:rPr>
        <w:t xml:space="preserve">Изучение и совершенствование техники упражнений пауэрлифтинга проходит на </w:t>
      </w:r>
    </w:p>
    <w:p w:rsidR="008C31BD" w:rsidRPr="001A6A84" w:rsidRDefault="007D1F01" w:rsidP="007D1F01">
      <w:pPr>
        <w:jc w:val="both"/>
        <w:rPr>
          <w:sz w:val="26"/>
          <w:szCs w:val="26"/>
        </w:rPr>
      </w:pPr>
      <w:r w:rsidRPr="001A6A84">
        <w:rPr>
          <w:sz w:val="26"/>
          <w:szCs w:val="26"/>
        </w:rPr>
        <w:t>тренировочных занятиях групповым или индивидуальным методом. Овладение техникой упражнений пауэрлифтинга осуществляется последовательно. Обучение технике упражнения или его элементам осуществляется в три фазы: ознакомления, разучивания и совершенствования. Применяются следующие методы: рассказ, показ и самостоятельное выполнение упражнения или его элементов. Для более эффективного обучения рекомендуется применять средства срочной информации.</w:t>
      </w:r>
    </w:p>
    <w:p w:rsidR="007D5421" w:rsidRPr="001A6A84" w:rsidRDefault="007D5421" w:rsidP="00D83220">
      <w:pPr>
        <w:ind w:firstLine="709"/>
        <w:jc w:val="both"/>
        <w:rPr>
          <w:sz w:val="26"/>
          <w:szCs w:val="26"/>
        </w:rPr>
      </w:pPr>
    </w:p>
    <w:p w:rsidR="002F74C2" w:rsidRPr="001A6A84" w:rsidRDefault="002F74C2" w:rsidP="002D38B6">
      <w:pPr>
        <w:pStyle w:val="a5"/>
        <w:widowControl w:val="0"/>
        <w:numPr>
          <w:ilvl w:val="1"/>
          <w:numId w:val="45"/>
        </w:numPr>
        <w:autoSpaceDE w:val="0"/>
        <w:autoSpaceDN w:val="0"/>
        <w:adjustRightInd w:val="0"/>
        <w:jc w:val="center"/>
        <w:rPr>
          <w:b/>
          <w:sz w:val="26"/>
          <w:szCs w:val="26"/>
        </w:rPr>
      </w:pPr>
      <w:bookmarkStart w:id="21" w:name="_Toc518034981"/>
      <w:r w:rsidRPr="001A6A84">
        <w:rPr>
          <w:b/>
          <w:sz w:val="26"/>
          <w:szCs w:val="26"/>
        </w:rPr>
        <w:t xml:space="preserve"> </w:t>
      </w:r>
      <w:r w:rsidR="00384C5A" w:rsidRPr="001A6A84">
        <w:rPr>
          <w:b/>
          <w:sz w:val="26"/>
          <w:szCs w:val="26"/>
        </w:rPr>
        <w:t>Рекомендации по организации психологической подготовки</w:t>
      </w:r>
      <w:bookmarkEnd w:id="21"/>
    </w:p>
    <w:p w:rsidR="009B778F" w:rsidRDefault="009B778F" w:rsidP="009B778F">
      <w:pPr>
        <w:pStyle w:val="a5"/>
        <w:widowControl w:val="0"/>
        <w:autoSpaceDE w:val="0"/>
        <w:autoSpaceDN w:val="0"/>
        <w:adjustRightInd w:val="0"/>
        <w:ind w:left="1069"/>
        <w:rPr>
          <w:b/>
          <w:sz w:val="26"/>
          <w:szCs w:val="26"/>
        </w:rPr>
      </w:pPr>
    </w:p>
    <w:p w:rsidR="001E0650" w:rsidRPr="001E0650" w:rsidRDefault="001E0650" w:rsidP="001E0650">
      <w:pPr>
        <w:ind w:firstLine="709"/>
        <w:jc w:val="both"/>
        <w:rPr>
          <w:b/>
          <w:sz w:val="26"/>
          <w:szCs w:val="22"/>
        </w:rPr>
      </w:pPr>
      <w:r w:rsidRPr="001E0650">
        <w:rPr>
          <w:sz w:val="26"/>
          <w:szCs w:val="22"/>
        </w:rPr>
        <w:t>Психологическая подготовка предусматривает формирование личности занимающегося и межличностных отношений, развитие спортивного интеллекта, развитие специализированных психических функций и психомоторных качеств, формирование основ нравственных принципов.</w:t>
      </w:r>
    </w:p>
    <w:p w:rsidR="001E0650" w:rsidRPr="001E0650" w:rsidRDefault="001E0650" w:rsidP="001E0650">
      <w:pPr>
        <w:ind w:firstLine="709"/>
        <w:jc w:val="both"/>
        <w:rPr>
          <w:sz w:val="26"/>
          <w:szCs w:val="22"/>
        </w:rPr>
      </w:pPr>
      <w:r w:rsidRPr="001E0650">
        <w:rPr>
          <w:sz w:val="26"/>
          <w:szCs w:val="22"/>
        </w:rPr>
        <w:t>В процессе занятий необходимо формировать устойчивый интерес к спорту, дисциплинированность, соблюдение тренировочного режима, чувство долга перед коллективом и тренером, чувство ответственности за выполнение плана подготовки, трудолюбие и аккуратность. Важное внимание следует уделять воспитанию таких качеств, как общительность, доброжелательность, уважение, требовательность, спортивное самолюбие, стремление к самовоспитанию, целенаправленность и выдержка.</w:t>
      </w:r>
    </w:p>
    <w:p w:rsidR="001E0650" w:rsidRPr="001E0650" w:rsidRDefault="001E0650" w:rsidP="001E0650">
      <w:pPr>
        <w:ind w:firstLine="709"/>
        <w:jc w:val="both"/>
        <w:rPr>
          <w:sz w:val="26"/>
          <w:szCs w:val="22"/>
        </w:rPr>
      </w:pPr>
      <w:r w:rsidRPr="001E0650">
        <w:rPr>
          <w:sz w:val="26"/>
          <w:szCs w:val="22"/>
        </w:rPr>
        <w:t>В процессе психологической подготовки вырабатывается также эмоциональная устойчивость к различным условиям обитания и тренировки, к условиям соревнований.</w:t>
      </w:r>
    </w:p>
    <w:p w:rsidR="001E0650" w:rsidRPr="001E0650" w:rsidRDefault="001E0650" w:rsidP="001E0650">
      <w:pPr>
        <w:ind w:firstLine="709"/>
        <w:jc w:val="both"/>
        <w:rPr>
          <w:sz w:val="26"/>
          <w:szCs w:val="22"/>
        </w:rPr>
      </w:pPr>
      <w:r w:rsidRPr="001E0650">
        <w:rPr>
          <w:sz w:val="26"/>
          <w:szCs w:val="22"/>
        </w:rPr>
        <w:t>Психологическим методами словесного воздействия являются: разъяснения, убеждения, советы, похвала, требования, критика, одобрение, осуждение, внушение, примеры авторитетных людей и др.</w:t>
      </w:r>
    </w:p>
    <w:p w:rsidR="001E0650" w:rsidRPr="001E0650" w:rsidRDefault="001E0650" w:rsidP="001E0650">
      <w:pPr>
        <w:ind w:left="-142"/>
        <w:jc w:val="both"/>
        <w:rPr>
          <w:sz w:val="26"/>
          <w:szCs w:val="22"/>
        </w:rPr>
      </w:pPr>
      <w:r w:rsidRPr="001E0650">
        <w:rPr>
          <w:sz w:val="26"/>
          <w:szCs w:val="22"/>
        </w:rPr>
        <w:t xml:space="preserve">      Во всех группах основное внимание уделяется формированию интереса к спорту, правильной спортивной мотивации, общих нравственных и морально-психологических черт характера.</w:t>
      </w:r>
    </w:p>
    <w:p w:rsidR="008E1C30" w:rsidRPr="001E0650" w:rsidRDefault="008E1C30" w:rsidP="001E0650">
      <w:pPr>
        <w:ind w:left="-142" w:firstLine="709"/>
        <w:jc w:val="both"/>
        <w:rPr>
          <w:b/>
          <w:sz w:val="26"/>
          <w:szCs w:val="22"/>
        </w:rPr>
      </w:pPr>
    </w:p>
    <w:p w:rsidR="002F74C2" w:rsidRPr="001A6A84" w:rsidRDefault="00FE25E3" w:rsidP="002D38B6">
      <w:pPr>
        <w:pStyle w:val="a5"/>
        <w:widowControl w:val="0"/>
        <w:numPr>
          <w:ilvl w:val="1"/>
          <w:numId w:val="45"/>
        </w:numPr>
        <w:shd w:val="clear" w:color="auto" w:fill="FFFFFF"/>
        <w:autoSpaceDE w:val="0"/>
        <w:autoSpaceDN w:val="0"/>
        <w:adjustRightInd w:val="0"/>
        <w:spacing w:line="360" w:lineRule="auto"/>
        <w:ind w:right="29"/>
        <w:jc w:val="center"/>
        <w:rPr>
          <w:b/>
          <w:sz w:val="26"/>
          <w:szCs w:val="26"/>
        </w:rPr>
      </w:pPr>
      <w:bookmarkStart w:id="22" w:name="_Toc518034982"/>
      <w:r w:rsidRPr="001A6A84">
        <w:rPr>
          <w:b/>
          <w:sz w:val="26"/>
          <w:szCs w:val="26"/>
        </w:rPr>
        <w:t>Планы применения в</w:t>
      </w:r>
      <w:r w:rsidR="00384C5A" w:rsidRPr="001A6A84">
        <w:rPr>
          <w:b/>
          <w:sz w:val="26"/>
          <w:szCs w:val="26"/>
        </w:rPr>
        <w:t>осстановительные средств</w:t>
      </w:r>
      <w:bookmarkEnd w:id="22"/>
    </w:p>
    <w:p w:rsidR="000F4C7F" w:rsidRPr="000F4C7F" w:rsidRDefault="000F4C7F" w:rsidP="000F4C7F">
      <w:pPr>
        <w:ind w:firstLine="567"/>
        <w:jc w:val="both"/>
        <w:rPr>
          <w:sz w:val="26"/>
          <w:szCs w:val="26"/>
        </w:rPr>
      </w:pPr>
      <w:r w:rsidRPr="000F4C7F">
        <w:rPr>
          <w:sz w:val="26"/>
          <w:szCs w:val="22"/>
        </w:rPr>
        <w:t xml:space="preserve">Под восстановлением следует понимать применение системы психологических, медико-биологических средств, позволяющих вернуться к уровню работоспособности, в </w:t>
      </w:r>
      <w:r w:rsidRPr="000F4C7F">
        <w:rPr>
          <w:sz w:val="26"/>
          <w:szCs w:val="22"/>
        </w:rPr>
        <w:lastRenderedPageBreak/>
        <w:t>той или иной степени утраченной после интенсивного тренировочного процесса, соревнований, травмы, болезни, перетренировки.</w:t>
      </w:r>
    </w:p>
    <w:p w:rsidR="000F4C7F" w:rsidRPr="000F4C7F" w:rsidRDefault="000F4C7F" w:rsidP="000F4C7F">
      <w:pPr>
        <w:ind w:firstLine="567"/>
        <w:jc w:val="both"/>
        <w:rPr>
          <w:sz w:val="26"/>
          <w:szCs w:val="26"/>
        </w:rPr>
      </w:pPr>
      <w:r w:rsidRPr="000F4C7F">
        <w:rPr>
          <w:sz w:val="26"/>
          <w:szCs w:val="22"/>
        </w:rPr>
        <w:t>Система средств восстановления используется тренером постоянно в структуре круглогодичной подготовки. К числу средств восстановления, которыми должен уметь пользоваться тренер, относятся:</w:t>
      </w:r>
    </w:p>
    <w:p w:rsidR="000F4C7F" w:rsidRPr="000F4C7F" w:rsidRDefault="000F4C7F" w:rsidP="000F4C7F">
      <w:pPr>
        <w:jc w:val="both"/>
        <w:rPr>
          <w:sz w:val="26"/>
          <w:szCs w:val="22"/>
        </w:rPr>
      </w:pPr>
      <w:r w:rsidRPr="000F4C7F">
        <w:rPr>
          <w:sz w:val="26"/>
          <w:szCs w:val="22"/>
        </w:rPr>
        <w:t xml:space="preserve"> - рациональное планирование тренировочной нагрузки в соответствии с возрастом и квалификацией занимающихся, при котором предусматриваются переходные периоды, восстановительные микроциклы и разгрузочные дни; </w:t>
      </w:r>
    </w:p>
    <w:p w:rsidR="00EA1D86" w:rsidRDefault="000F4C7F" w:rsidP="00EA1D86">
      <w:pPr>
        <w:jc w:val="both"/>
        <w:rPr>
          <w:sz w:val="26"/>
          <w:szCs w:val="22"/>
        </w:rPr>
      </w:pPr>
      <w:r w:rsidRPr="000F4C7F">
        <w:rPr>
          <w:sz w:val="26"/>
          <w:szCs w:val="22"/>
        </w:rPr>
        <w:t>- применение упражнений на расслабление, восстановление дыхания между подходами и в заключительной части занятия. К этому добавляются психоэмоциональные методы регуляции состояния, приемы аутогенной тренировки, а также использование игрового метода, что очень важно в занятиях</w:t>
      </w:r>
      <w:r w:rsidR="00EA1D86">
        <w:rPr>
          <w:sz w:val="26"/>
          <w:szCs w:val="22"/>
        </w:rPr>
        <w:t>.</w:t>
      </w:r>
    </w:p>
    <w:p w:rsidR="000F4C7F" w:rsidRPr="000F4C7F" w:rsidRDefault="000F4C7F" w:rsidP="00EA1D86">
      <w:pPr>
        <w:ind w:firstLine="567"/>
        <w:jc w:val="both"/>
        <w:rPr>
          <w:sz w:val="26"/>
          <w:szCs w:val="22"/>
        </w:rPr>
      </w:pPr>
      <w:r w:rsidRPr="000F4C7F">
        <w:rPr>
          <w:sz w:val="26"/>
          <w:szCs w:val="22"/>
        </w:rPr>
        <w:t>На спортивно-оздоровительном этапе проблемы восстановления решаются относительно просто. При планировании занятий на каждый день недели достаточно обговорить с родителями общей режим занятий в школе, дать рекомендации по организации питания, отдыха.</w:t>
      </w:r>
    </w:p>
    <w:p w:rsidR="000F4C7F" w:rsidRPr="000F4C7F" w:rsidRDefault="000F4C7F" w:rsidP="000F4C7F">
      <w:pPr>
        <w:ind w:firstLine="567"/>
        <w:jc w:val="both"/>
        <w:rPr>
          <w:sz w:val="26"/>
          <w:szCs w:val="22"/>
        </w:rPr>
      </w:pPr>
      <w:r w:rsidRPr="000F4C7F">
        <w:rPr>
          <w:sz w:val="26"/>
          <w:szCs w:val="22"/>
        </w:rPr>
        <w:t>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Широчайший спектр воздействия на утомлённый организм оказывают врачебно-биологические средства:</w:t>
      </w:r>
    </w:p>
    <w:p w:rsidR="000F4C7F" w:rsidRPr="000F4C7F" w:rsidRDefault="000F4C7F" w:rsidP="000F4C7F">
      <w:pPr>
        <w:jc w:val="both"/>
        <w:rPr>
          <w:sz w:val="26"/>
          <w:szCs w:val="22"/>
        </w:rPr>
      </w:pPr>
      <w:r w:rsidRPr="000F4C7F">
        <w:rPr>
          <w:sz w:val="26"/>
          <w:szCs w:val="22"/>
        </w:rPr>
        <w:t xml:space="preserve">- рациональное питание с использованием продуктов повышенной биологической ценности;  </w:t>
      </w:r>
    </w:p>
    <w:p w:rsidR="000F4C7F" w:rsidRPr="000F4C7F" w:rsidRDefault="006C4324" w:rsidP="000F4C7F">
      <w:pPr>
        <w:jc w:val="both"/>
        <w:rPr>
          <w:sz w:val="26"/>
          <w:szCs w:val="22"/>
        </w:rPr>
      </w:pPr>
      <w:r>
        <w:rPr>
          <w:sz w:val="26"/>
          <w:szCs w:val="22"/>
        </w:rPr>
        <w:t>- поливитаминные комплексы.</w:t>
      </w:r>
      <w:r w:rsidR="000F4C7F" w:rsidRPr="000F4C7F">
        <w:rPr>
          <w:sz w:val="26"/>
          <w:szCs w:val="22"/>
        </w:rPr>
        <w:t xml:space="preserve"> </w:t>
      </w:r>
    </w:p>
    <w:p w:rsidR="00384C5A" w:rsidRPr="001A6A84" w:rsidRDefault="00384C5A" w:rsidP="000F4C7F">
      <w:pPr>
        <w:widowControl w:val="0"/>
        <w:shd w:val="clear" w:color="auto" w:fill="FFFFFF"/>
        <w:autoSpaceDE w:val="0"/>
        <w:autoSpaceDN w:val="0"/>
        <w:adjustRightInd w:val="0"/>
        <w:ind w:right="29"/>
        <w:jc w:val="both"/>
        <w:rPr>
          <w:b/>
          <w:sz w:val="26"/>
          <w:szCs w:val="26"/>
        </w:rPr>
      </w:pPr>
    </w:p>
    <w:p w:rsidR="00FB24FF" w:rsidRPr="001A6A84" w:rsidRDefault="004A4C1E" w:rsidP="002D38B6">
      <w:pPr>
        <w:pStyle w:val="2"/>
        <w:numPr>
          <w:ilvl w:val="1"/>
          <w:numId w:val="45"/>
        </w:numPr>
        <w:spacing w:before="0" w:after="0" w:line="240" w:lineRule="auto"/>
        <w:jc w:val="center"/>
        <w:rPr>
          <w:rFonts w:ascii="Times New Roman" w:hAnsi="Times New Roman"/>
          <w:i w:val="0"/>
          <w:color w:val="000000" w:themeColor="text1"/>
          <w:sz w:val="26"/>
          <w:szCs w:val="26"/>
          <w:lang w:eastAsia="ru-RU"/>
        </w:rPr>
      </w:pPr>
      <w:bookmarkStart w:id="23" w:name="_Toc518034983"/>
      <w:r w:rsidRPr="001A6A84">
        <w:rPr>
          <w:rFonts w:ascii="Times New Roman" w:hAnsi="Times New Roman"/>
          <w:i w:val="0"/>
          <w:color w:val="000000" w:themeColor="text1"/>
          <w:sz w:val="26"/>
          <w:szCs w:val="26"/>
          <w:lang w:eastAsia="ru-RU"/>
        </w:rPr>
        <w:t xml:space="preserve"> </w:t>
      </w:r>
      <w:r w:rsidR="00384C5A" w:rsidRPr="001A6A84">
        <w:rPr>
          <w:rFonts w:ascii="Times New Roman" w:hAnsi="Times New Roman"/>
          <w:i w:val="0"/>
          <w:color w:val="000000" w:themeColor="text1"/>
          <w:sz w:val="26"/>
          <w:szCs w:val="26"/>
          <w:lang w:eastAsia="ru-RU"/>
        </w:rPr>
        <w:t>Воспитательная работа</w:t>
      </w:r>
      <w:bookmarkEnd w:id="23"/>
    </w:p>
    <w:p w:rsidR="00835045" w:rsidRPr="00835045" w:rsidRDefault="00835045" w:rsidP="00352269">
      <w:pPr>
        <w:jc w:val="both"/>
        <w:rPr>
          <w:sz w:val="26"/>
          <w:szCs w:val="26"/>
        </w:rPr>
      </w:pPr>
      <w:r w:rsidRPr="00835045">
        <w:rPr>
          <w:sz w:val="26"/>
          <w:szCs w:val="26"/>
        </w:rPr>
        <w:t xml:space="preserve">          </w:t>
      </w:r>
    </w:p>
    <w:p w:rsidR="00352269" w:rsidRDefault="00835045" w:rsidP="00835045">
      <w:pPr>
        <w:jc w:val="both"/>
        <w:rPr>
          <w:sz w:val="26"/>
          <w:szCs w:val="26"/>
        </w:rPr>
      </w:pPr>
      <w:r w:rsidRPr="00835045">
        <w:rPr>
          <w:sz w:val="26"/>
          <w:szCs w:val="26"/>
        </w:rPr>
        <w:t xml:space="preserve">       Центральной фигурой </w:t>
      </w:r>
      <w:r w:rsidR="00352269">
        <w:rPr>
          <w:sz w:val="26"/>
          <w:szCs w:val="26"/>
        </w:rPr>
        <w:t xml:space="preserve">воспитательного </w:t>
      </w:r>
      <w:r w:rsidRPr="00835045">
        <w:rPr>
          <w:sz w:val="26"/>
          <w:szCs w:val="26"/>
        </w:rPr>
        <w:t xml:space="preserve"> процесса является тренер, который не ограничивает свои воспитательные функции лишь руководством проведением тренировочных занятий и соревнований. Успешность воспитания </w:t>
      </w:r>
      <w:r w:rsidR="00F251B8">
        <w:rPr>
          <w:sz w:val="26"/>
          <w:szCs w:val="26"/>
        </w:rPr>
        <w:t>занимающихся</w:t>
      </w:r>
      <w:r w:rsidRPr="00835045">
        <w:rPr>
          <w:sz w:val="26"/>
          <w:szCs w:val="26"/>
        </w:rPr>
        <w:t xml:space="preserve"> во многом определяется способностью тренера повседневно сочетать задачи </w:t>
      </w:r>
      <w:r w:rsidR="00EA1D86">
        <w:rPr>
          <w:sz w:val="26"/>
          <w:szCs w:val="26"/>
        </w:rPr>
        <w:t xml:space="preserve">тренировочных занятий </w:t>
      </w:r>
      <w:r w:rsidRPr="00835045">
        <w:rPr>
          <w:sz w:val="26"/>
          <w:szCs w:val="26"/>
        </w:rPr>
        <w:t xml:space="preserve"> и общего воспитания. Ведущее место в формировании нравственного сознания </w:t>
      </w:r>
      <w:r w:rsidR="00F251B8">
        <w:rPr>
          <w:sz w:val="26"/>
          <w:szCs w:val="26"/>
        </w:rPr>
        <w:t>занимающихся</w:t>
      </w:r>
      <w:r w:rsidRPr="00835045">
        <w:rPr>
          <w:sz w:val="26"/>
          <w:szCs w:val="26"/>
        </w:rPr>
        <w:t xml:space="preserve"> принадлежит методам убеждения. Убеждение, во всех случаях должно быть доказательным, для чего нужны тщательно подобраны аналогии, сравнения, примеры.</w:t>
      </w:r>
    </w:p>
    <w:p w:rsidR="00835045" w:rsidRPr="00835045" w:rsidRDefault="00835045" w:rsidP="00835045">
      <w:pPr>
        <w:jc w:val="both"/>
        <w:rPr>
          <w:sz w:val="26"/>
          <w:szCs w:val="26"/>
        </w:rPr>
      </w:pPr>
      <w:r w:rsidRPr="00835045">
        <w:rPr>
          <w:sz w:val="26"/>
          <w:szCs w:val="26"/>
        </w:rPr>
        <w:t xml:space="preserve">               Важным методом нравственного воспитания является поощрение </w:t>
      </w:r>
      <w:r w:rsidR="00352269">
        <w:rPr>
          <w:sz w:val="26"/>
          <w:szCs w:val="26"/>
        </w:rPr>
        <w:t xml:space="preserve">занимающегося </w:t>
      </w:r>
      <w:r w:rsidRPr="00835045">
        <w:rPr>
          <w:sz w:val="26"/>
          <w:szCs w:val="26"/>
        </w:rPr>
        <w:t xml:space="preserve"> выражение положительной оценки его действий и поступков. Поощрение может быть в виде одобрения, похвалы, благодарности тренера или команды. Одним из методов воспитания является наказание, выраженное в осуждении, отрицательной оценки поступков и действий. Виды наказаний разнообразны: замечание, разбор поступка в коллективе, отстранение от соревнований. Поощрение и наказание должны основываться не на случайных примерах, а с учетом всего комплекса поступков и действий. 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 хорошее поведение в школе и дома - на все это обращать внимание тренер. Большое воспитательное значение имеет личный пример и авторитет тренера. </w:t>
      </w:r>
    </w:p>
    <w:p w:rsidR="002176CE" w:rsidRPr="001A6A84" w:rsidRDefault="002176CE" w:rsidP="002176CE">
      <w:pPr>
        <w:rPr>
          <w:sz w:val="26"/>
          <w:szCs w:val="26"/>
          <w:lang w:eastAsia="en-US"/>
        </w:rPr>
      </w:pPr>
    </w:p>
    <w:p w:rsidR="00D83220" w:rsidRPr="001A6A84" w:rsidRDefault="002176CE" w:rsidP="002176CE">
      <w:pPr>
        <w:pStyle w:val="2"/>
        <w:numPr>
          <w:ilvl w:val="1"/>
          <w:numId w:val="45"/>
        </w:numPr>
        <w:spacing w:before="0" w:after="0" w:line="240" w:lineRule="auto"/>
        <w:jc w:val="center"/>
        <w:rPr>
          <w:rFonts w:ascii="Times New Roman" w:hAnsi="Times New Roman"/>
          <w:i w:val="0"/>
          <w:sz w:val="26"/>
          <w:szCs w:val="26"/>
          <w:lang w:eastAsia="ru-RU"/>
        </w:rPr>
      </w:pPr>
      <w:bookmarkStart w:id="24" w:name="_Toc518034984"/>
      <w:r w:rsidRPr="001A6A84">
        <w:rPr>
          <w:rFonts w:ascii="Times New Roman" w:hAnsi="Times New Roman"/>
          <w:i w:val="0"/>
          <w:sz w:val="26"/>
          <w:szCs w:val="26"/>
          <w:lang w:eastAsia="ru-RU"/>
        </w:rPr>
        <w:lastRenderedPageBreak/>
        <w:t xml:space="preserve"> </w:t>
      </w:r>
      <w:r w:rsidR="007C30B0" w:rsidRPr="001A6A84">
        <w:rPr>
          <w:rFonts w:ascii="Times New Roman" w:hAnsi="Times New Roman"/>
          <w:i w:val="0"/>
          <w:sz w:val="26"/>
          <w:szCs w:val="26"/>
          <w:lang w:eastAsia="ru-RU"/>
        </w:rPr>
        <w:t>Планы антидопинговых мероприятий</w:t>
      </w:r>
      <w:bookmarkEnd w:id="24"/>
    </w:p>
    <w:p w:rsidR="002176CE" w:rsidRPr="001A6A84" w:rsidRDefault="002176CE" w:rsidP="002176CE">
      <w:pPr>
        <w:rPr>
          <w:sz w:val="26"/>
          <w:szCs w:val="26"/>
        </w:rPr>
      </w:pPr>
    </w:p>
    <w:p w:rsidR="001143F1" w:rsidRPr="001143F1" w:rsidRDefault="007C30B0" w:rsidP="001143F1">
      <w:pPr>
        <w:jc w:val="both"/>
        <w:rPr>
          <w:sz w:val="26"/>
          <w:szCs w:val="26"/>
        </w:rPr>
      </w:pPr>
      <w:r w:rsidRPr="001A6A84">
        <w:rPr>
          <w:sz w:val="26"/>
          <w:szCs w:val="26"/>
        </w:rPr>
        <w:t xml:space="preserve">            </w:t>
      </w:r>
      <w:bookmarkStart w:id="25" w:name="_Toc518034985"/>
      <w:r w:rsidR="001143F1" w:rsidRPr="001143F1">
        <w:rPr>
          <w:sz w:val="26"/>
          <w:szCs w:val="26"/>
        </w:rPr>
        <w:t>Представления о допинге формируются у занимающихся в значительной степени под влиянием тренера. В первую очередь необходимо формировать представления о допинге и не допустимости его использования в спорте, влиять на формирование ценностномотивационной сферы личности занимающегося и его поведенческих установок. Проводить информационно-образовательные мероприятия (беседы), направленные на информирование занимающихся об антидопинговых правилах, об их правах, обязанностях и ответственности в соответствии с Кодексом ВАДА, а так же ознакомление с запрещенным списком веществ. Также антидопинговые мероприятия необходимо рассматривать как важный социальный фактор, связанный с формированием общественного мнения в отношении допинга, в продвижении идеи чистого спорта, создания атмосферы нетерпимости к допингу.</w:t>
      </w:r>
    </w:p>
    <w:p w:rsidR="001143F1" w:rsidRPr="001143F1" w:rsidRDefault="001143F1" w:rsidP="001143F1">
      <w:pPr>
        <w:jc w:val="both"/>
        <w:rPr>
          <w:sz w:val="26"/>
          <w:szCs w:val="26"/>
        </w:rPr>
      </w:pPr>
      <w:r w:rsidRPr="001143F1">
        <w:rPr>
          <w:sz w:val="26"/>
          <w:szCs w:val="26"/>
        </w:rPr>
        <w:t xml:space="preserve">Занимающийся обязан знать нормативные документы: </w:t>
      </w:r>
    </w:p>
    <w:p w:rsidR="001143F1" w:rsidRPr="001143F1" w:rsidRDefault="001143F1" w:rsidP="001143F1">
      <w:pPr>
        <w:jc w:val="both"/>
        <w:rPr>
          <w:sz w:val="26"/>
          <w:szCs w:val="26"/>
        </w:rPr>
      </w:pPr>
      <w:r w:rsidRPr="001143F1">
        <w:rPr>
          <w:sz w:val="26"/>
          <w:szCs w:val="26"/>
        </w:rPr>
        <w:t xml:space="preserve">1. Всемирный антидопинговый кодекс; </w:t>
      </w:r>
    </w:p>
    <w:p w:rsidR="001143F1" w:rsidRPr="001143F1" w:rsidRDefault="001143F1" w:rsidP="001143F1">
      <w:pPr>
        <w:jc w:val="both"/>
        <w:rPr>
          <w:sz w:val="26"/>
          <w:szCs w:val="26"/>
        </w:rPr>
      </w:pPr>
      <w:r w:rsidRPr="001143F1">
        <w:rPr>
          <w:sz w:val="26"/>
          <w:szCs w:val="26"/>
        </w:rPr>
        <w:t xml:space="preserve">2. Международный стандарт ВАДА «Запрещенный список»; </w:t>
      </w:r>
    </w:p>
    <w:p w:rsidR="001143F1" w:rsidRPr="001143F1" w:rsidRDefault="001143F1" w:rsidP="001143F1">
      <w:pPr>
        <w:jc w:val="both"/>
        <w:rPr>
          <w:sz w:val="26"/>
          <w:szCs w:val="26"/>
        </w:rPr>
      </w:pPr>
      <w:r w:rsidRPr="001143F1">
        <w:rPr>
          <w:sz w:val="26"/>
          <w:szCs w:val="26"/>
        </w:rPr>
        <w:t xml:space="preserve">3. Международный стандарт ВАДА «Международный стандарт по терапевтическому использованию»; </w:t>
      </w:r>
    </w:p>
    <w:p w:rsidR="001143F1" w:rsidRPr="001143F1" w:rsidRDefault="001143F1" w:rsidP="001143F1">
      <w:pPr>
        <w:jc w:val="both"/>
        <w:rPr>
          <w:sz w:val="26"/>
          <w:szCs w:val="26"/>
        </w:rPr>
      </w:pPr>
      <w:r w:rsidRPr="001143F1">
        <w:rPr>
          <w:sz w:val="26"/>
          <w:szCs w:val="26"/>
        </w:rPr>
        <w:t xml:space="preserve">4. Международный стандарт ВАДА по тестированию. </w:t>
      </w:r>
    </w:p>
    <w:p w:rsidR="001143F1" w:rsidRPr="001143F1" w:rsidRDefault="001143F1" w:rsidP="001143F1">
      <w:pPr>
        <w:jc w:val="both"/>
        <w:rPr>
          <w:sz w:val="26"/>
          <w:szCs w:val="26"/>
        </w:rPr>
      </w:pPr>
    </w:p>
    <w:p w:rsidR="001143F1" w:rsidRPr="001143F1" w:rsidRDefault="001143F1" w:rsidP="001143F1">
      <w:pPr>
        <w:jc w:val="both"/>
        <w:rPr>
          <w:i/>
          <w:sz w:val="26"/>
          <w:szCs w:val="26"/>
        </w:rPr>
      </w:pPr>
      <w:r w:rsidRPr="001143F1">
        <w:rPr>
          <w:i/>
          <w:sz w:val="26"/>
          <w:szCs w:val="26"/>
        </w:rPr>
        <w:t>Антидопинговые мероприятия, необходимые для включения в многолетний план подготовки занимающихся:</w:t>
      </w:r>
    </w:p>
    <w:p w:rsidR="001143F1" w:rsidRPr="001143F1" w:rsidRDefault="001143F1" w:rsidP="001143F1">
      <w:pPr>
        <w:jc w:val="both"/>
        <w:rPr>
          <w:b/>
          <w:sz w:val="26"/>
          <w:szCs w:val="26"/>
        </w:rPr>
      </w:pPr>
    </w:p>
    <w:p w:rsidR="001143F1" w:rsidRPr="001143F1" w:rsidRDefault="001143F1" w:rsidP="001143F1">
      <w:pPr>
        <w:jc w:val="both"/>
        <w:rPr>
          <w:sz w:val="26"/>
          <w:szCs w:val="26"/>
        </w:rPr>
      </w:pPr>
      <w:r w:rsidRPr="001143F1">
        <w:rPr>
          <w:sz w:val="26"/>
          <w:szCs w:val="26"/>
        </w:rPr>
        <w:t xml:space="preserve">1. Информирование занимающихся о запрещенных веществах, субстанциях и методах. </w:t>
      </w:r>
    </w:p>
    <w:p w:rsidR="001143F1" w:rsidRPr="001143F1" w:rsidRDefault="001143F1" w:rsidP="001143F1">
      <w:pPr>
        <w:jc w:val="both"/>
        <w:rPr>
          <w:sz w:val="26"/>
          <w:szCs w:val="26"/>
        </w:rPr>
      </w:pPr>
      <w:r w:rsidRPr="001143F1">
        <w:rPr>
          <w:sz w:val="26"/>
          <w:szCs w:val="26"/>
        </w:rPr>
        <w:t xml:space="preserve">2. Ознакомление занимающихся с правами и обязанностями занимающегося (согласно антидопинговому кодексу) </w:t>
      </w:r>
    </w:p>
    <w:p w:rsidR="001143F1" w:rsidRPr="001143F1" w:rsidRDefault="001143F1" w:rsidP="001143F1">
      <w:pPr>
        <w:jc w:val="both"/>
        <w:rPr>
          <w:sz w:val="26"/>
          <w:szCs w:val="26"/>
        </w:rPr>
      </w:pPr>
      <w:r w:rsidRPr="001143F1">
        <w:rPr>
          <w:sz w:val="26"/>
          <w:szCs w:val="26"/>
        </w:rPr>
        <w:t xml:space="preserve">3. Ознакомление с порядком проведения допинг - контроля и антидопинговыми правилами, и санкциями за их нарушения. </w:t>
      </w:r>
    </w:p>
    <w:p w:rsidR="001143F1" w:rsidRPr="001143F1" w:rsidRDefault="001143F1" w:rsidP="001143F1">
      <w:pPr>
        <w:jc w:val="both"/>
        <w:rPr>
          <w:sz w:val="26"/>
          <w:szCs w:val="26"/>
        </w:rPr>
      </w:pPr>
      <w:r w:rsidRPr="001143F1">
        <w:rPr>
          <w:sz w:val="26"/>
          <w:szCs w:val="26"/>
        </w:rPr>
        <w:t>4. Повышение осведомленности занимающихся об опасности допинга для здоровья.</w:t>
      </w:r>
    </w:p>
    <w:p w:rsidR="0018589F" w:rsidRPr="001A6A84" w:rsidRDefault="0018589F" w:rsidP="001143F1">
      <w:pPr>
        <w:jc w:val="both"/>
        <w:rPr>
          <w:sz w:val="26"/>
          <w:szCs w:val="26"/>
        </w:rPr>
      </w:pPr>
    </w:p>
    <w:p w:rsidR="007C30B0" w:rsidRPr="001A6A84" w:rsidRDefault="007C30B0" w:rsidP="002176CE">
      <w:pPr>
        <w:pStyle w:val="a5"/>
        <w:numPr>
          <w:ilvl w:val="1"/>
          <w:numId w:val="45"/>
        </w:numPr>
        <w:jc w:val="center"/>
        <w:rPr>
          <w:b/>
          <w:sz w:val="26"/>
          <w:szCs w:val="26"/>
        </w:rPr>
      </w:pPr>
      <w:r w:rsidRPr="001A6A84">
        <w:rPr>
          <w:b/>
          <w:sz w:val="26"/>
          <w:szCs w:val="26"/>
        </w:rPr>
        <w:t>Инструкторская и судейская практика</w:t>
      </w:r>
      <w:bookmarkEnd w:id="25"/>
    </w:p>
    <w:p w:rsidR="002176CE" w:rsidRPr="001A6A84" w:rsidRDefault="002176CE" w:rsidP="002176CE">
      <w:pPr>
        <w:pStyle w:val="a5"/>
        <w:ind w:left="1069"/>
        <w:rPr>
          <w:b/>
          <w:sz w:val="26"/>
          <w:szCs w:val="26"/>
        </w:rPr>
      </w:pPr>
    </w:p>
    <w:p w:rsidR="001143F1" w:rsidRPr="001143F1" w:rsidRDefault="001143F1" w:rsidP="001143F1">
      <w:pPr>
        <w:ind w:firstLine="567"/>
        <w:jc w:val="both"/>
        <w:rPr>
          <w:sz w:val="26"/>
          <w:szCs w:val="26"/>
        </w:rPr>
      </w:pPr>
      <w:bookmarkStart w:id="26" w:name="_Toc518034986"/>
      <w:r w:rsidRPr="001143F1">
        <w:rPr>
          <w:sz w:val="26"/>
          <w:szCs w:val="26"/>
        </w:rPr>
        <w:t xml:space="preserve">Одной из задач спортивных школ является подготовка занимающихся к роли помощника тренера, инструкторов в участии организации и проведении спортивных соревнований в качестве судьи. </w:t>
      </w:r>
    </w:p>
    <w:p w:rsidR="001143F1" w:rsidRPr="001143F1" w:rsidRDefault="001143F1" w:rsidP="001143F1">
      <w:pPr>
        <w:ind w:firstLine="567"/>
        <w:jc w:val="both"/>
        <w:rPr>
          <w:sz w:val="26"/>
          <w:szCs w:val="26"/>
        </w:rPr>
      </w:pPr>
      <w:r w:rsidRPr="001143F1">
        <w:rPr>
          <w:sz w:val="26"/>
          <w:szCs w:val="26"/>
        </w:rPr>
        <w:t xml:space="preserve">Решение этих задач целесообразно начинать на спортивно-оздоровительном этапе и продолжать инструкторско-судейскую практику на последующих этапах подготовки. Занятия следует проводить в форме бесед, семинаров, самостоятельного изучения литературы, практических занятий. Занимающиеся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w:t>
      </w:r>
    </w:p>
    <w:p w:rsidR="007C30B0" w:rsidRPr="001A6A84" w:rsidRDefault="007C30B0" w:rsidP="00792A6D">
      <w:pPr>
        <w:pStyle w:val="1"/>
        <w:spacing w:before="0"/>
        <w:jc w:val="center"/>
        <w:rPr>
          <w:rFonts w:ascii="Times New Roman" w:hAnsi="Times New Roman"/>
          <w:b w:val="0"/>
          <w:color w:val="000000" w:themeColor="text1"/>
          <w:sz w:val="26"/>
          <w:szCs w:val="26"/>
        </w:rPr>
      </w:pPr>
    </w:p>
    <w:p w:rsidR="00792A6D" w:rsidRPr="001A6A84" w:rsidRDefault="007C30B0" w:rsidP="002176CE">
      <w:pPr>
        <w:pStyle w:val="2"/>
        <w:numPr>
          <w:ilvl w:val="0"/>
          <w:numId w:val="41"/>
        </w:numPr>
        <w:spacing w:before="0" w:after="0" w:line="240" w:lineRule="auto"/>
        <w:jc w:val="center"/>
        <w:rPr>
          <w:rFonts w:ascii="Times New Roman" w:hAnsi="Times New Roman"/>
          <w:i w:val="0"/>
          <w:color w:val="000000" w:themeColor="text1"/>
          <w:sz w:val="26"/>
          <w:szCs w:val="26"/>
        </w:rPr>
      </w:pPr>
      <w:r w:rsidRPr="001A6A84">
        <w:rPr>
          <w:rFonts w:ascii="Times New Roman" w:hAnsi="Times New Roman"/>
          <w:i w:val="0"/>
          <w:color w:val="000000" w:themeColor="text1"/>
          <w:sz w:val="26"/>
          <w:szCs w:val="26"/>
        </w:rPr>
        <w:t xml:space="preserve"> </w:t>
      </w:r>
      <w:r w:rsidR="001143F1" w:rsidRPr="001A6A84">
        <w:rPr>
          <w:rFonts w:ascii="Times New Roman" w:hAnsi="Times New Roman"/>
          <w:i w:val="0"/>
          <w:color w:val="000000" w:themeColor="text1"/>
          <w:sz w:val="26"/>
          <w:szCs w:val="26"/>
        </w:rPr>
        <w:t>СИСТЕМА КОНТРОЛЯ И ЗАЧЕТНЫЕ ТРЕБОВАНИЯ</w:t>
      </w:r>
      <w:bookmarkStart w:id="27" w:name="_Toc518034987"/>
      <w:bookmarkEnd w:id="26"/>
    </w:p>
    <w:p w:rsidR="002176CE" w:rsidRPr="001A6A84" w:rsidRDefault="002176CE" w:rsidP="002176CE">
      <w:pPr>
        <w:rPr>
          <w:sz w:val="26"/>
          <w:szCs w:val="26"/>
          <w:lang w:eastAsia="en-US"/>
        </w:rPr>
      </w:pPr>
    </w:p>
    <w:bookmarkEnd w:id="27"/>
    <w:p w:rsidR="008E58BA" w:rsidRPr="001A6A84" w:rsidRDefault="00525359" w:rsidP="00525359">
      <w:pPr>
        <w:pStyle w:val="2"/>
        <w:numPr>
          <w:ilvl w:val="1"/>
          <w:numId w:val="41"/>
        </w:numPr>
        <w:spacing w:before="0" w:after="0" w:line="240" w:lineRule="auto"/>
        <w:jc w:val="center"/>
        <w:rPr>
          <w:rFonts w:ascii="Times New Roman" w:hAnsi="Times New Roman"/>
          <w:i w:val="0"/>
          <w:sz w:val="26"/>
          <w:szCs w:val="26"/>
        </w:rPr>
      </w:pPr>
      <w:r w:rsidRPr="00525359">
        <w:rPr>
          <w:rFonts w:ascii="Times New Roman" w:hAnsi="Times New Roman"/>
          <w:i w:val="0"/>
          <w:sz w:val="26"/>
          <w:szCs w:val="26"/>
        </w:rPr>
        <w:lastRenderedPageBreak/>
        <w:t xml:space="preserve">Конкретизация критериев с учётом возраста и влияния физических качеств и телосложения на результативность по </w:t>
      </w:r>
      <w:r>
        <w:rPr>
          <w:rFonts w:ascii="Times New Roman" w:hAnsi="Times New Roman"/>
          <w:i w:val="0"/>
          <w:sz w:val="26"/>
          <w:szCs w:val="26"/>
        </w:rPr>
        <w:t xml:space="preserve">виду </w:t>
      </w:r>
      <w:r w:rsidR="008E58BA" w:rsidRPr="001A6A84">
        <w:rPr>
          <w:rFonts w:ascii="Times New Roman" w:hAnsi="Times New Roman"/>
          <w:i w:val="0"/>
          <w:sz w:val="26"/>
          <w:szCs w:val="26"/>
        </w:rPr>
        <w:t>спорта пауэрлифтинг</w:t>
      </w:r>
    </w:p>
    <w:p w:rsidR="002176CE" w:rsidRPr="001A6A84" w:rsidRDefault="002176CE" w:rsidP="008E58BA">
      <w:pPr>
        <w:pStyle w:val="a5"/>
        <w:widowControl w:val="0"/>
        <w:tabs>
          <w:tab w:val="left" w:pos="284"/>
        </w:tabs>
        <w:autoSpaceDE w:val="0"/>
        <w:autoSpaceDN w:val="0"/>
        <w:adjustRightInd w:val="0"/>
        <w:ind w:left="0" w:firstLine="709"/>
        <w:jc w:val="both"/>
        <w:rPr>
          <w:sz w:val="26"/>
          <w:szCs w:val="26"/>
        </w:rPr>
      </w:pPr>
    </w:p>
    <w:p w:rsidR="001143F1" w:rsidRPr="001143F1" w:rsidRDefault="001143F1" w:rsidP="001143F1">
      <w:pPr>
        <w:autoSpaceDE w:val="0"/>
        <w:autoSpaceDN w:val="0"/>
        <w:adjustRightInd w:val="0"/>
        <w:ind w:firstLine="708"/>
        <w:jc w:val="both"/>
        <w:rPr>
          <w:sz w:val="26"/>
          <w:szCs w:val="26"/>
        </w:rPr>
      </w:pPr>
      <w:r w:rsidRPr="001143F1">
        <w:rPr>
          <w:sz w:val="26"/>
          <w:szCs w:val="26"/>
        </w:rPr>
        <w:t>Критерии - признаки, освоения, правила принятия решения по оценке чего-либо на соответствие предъявленным требованиям.  Успешное решение задач тренировочного процесса во многом зависит от эффективного контроля, который наряду с планированием является важнейшей функцией управления тренировочно-соревновательной деятельностью. Контроль охватывает все стороны подго</w:t>
      </w:r>
      <w:r w:rsidRPr="001143F1">
        <w:rPr>
          <w:sz w:val="26"/>
          <w:szCs w:val="26"/>
        </w:rPr>
        <w:softHyphen/>
        <w:t>товленности. В данном разделе программы представлены нормативные требования по физической, технической, тактической и интегральной подготовке, требования к физическому развитию занимающихся.</w:t>
      </w:r>
    </w:p>
    <w:p w:rsidR="00C86F9B" w:rsidRPr="001A6A84" w:rsidRDefault="00C86F9B" w:rsidP="00C86F9B">
      <w:pPr>
        <w:autoSpaceDE w:val="0"/>
        <w:autoSpaceDN w:val="0"/>
        <w:adjustRightInd w:val="0"/>
        <w:ind w:firstLine="708"/>
        <w:jc w:val="center"/>
        <w:rPr>
          <w:color w:val="000000"/>
          <w:sz w:val="26"/>
          <w:szCs w:val="26"/>
        </w:rPr>
      </w:pPr>
    </w:p>
    <w:p w:rsidR="001143F1" w:rsidRPr="001143F1" w:rsidRDefault="00D8072C" w:rsidP="001143F1">
      <w:pPr>
        <w:pStyle w:val="a5"/>
        <w:numPr>
          <w:ilvl w:val="1"/>
          <w:numId w:val="41"/>
        </w:numPr>
        <w:ind w:left="708"/>
        <w:jc w:val="center"/>
        <w:outlineLvl w:val="0"/>
        <w:rPr>
          <w:b/>
          <w:bCs/>
          <w:sz w:val="26"/>
          <w:szCs w:val="26"/>
        </w:rPr>
      </w:pPr>
      <w:bookmarkStart w:id="28" w:name="_Toc518034988"/>
      <w:r w:rsidRPr="001143F1">
        <w:rPr>
          <w:b/>
          <w:sz w:val="26"/>
          <w:szCs w:val="26"/>
        </w:rPr>
        <w:t xml:space="preserve">Требования к результатам реализации </w:t>
      </w:r>
      <w:bookmarkEnd w:id="28"/>
      <w:r w:rsidR="001143F1" w:rsidRPr="001143F1">
        <w:rPr>
          <w:b/>
          <w:sz w:val="26"/>
          <w:szCs w:val="26"/>
        </w:rPr>
        <w:t xml:space="preserve">Программы на </w:t>
      </w:r>
      <w:r w:rsidR="001143F1">
        <w:rPr>
          <w:b/>
          <w:bCs/>
          <w:sz w:val="26"/>
          <w:szCs w:val="26"/>
        </w:rPr>
        <w:t>спортивно-оздоровительном этапе</w:t>
      </w:r>
    </w:p>
    <w:p w:rsidR="001143F1" w:rsidRPr="001143F1" w:rsidRDefault="001143F1" w:rsidP="001143F1">
      <w:pPr>
        <w:pStyle w:val="a5"/>
        <w:ind w:left="708"/>
        <w:jc w:val="both"/>
        <w:outlineLvl w:val="0"/>
        <w:rPr>
          <w:sz w:val="26"/>
          <w:szCs w:val="26"/>
        </w:rPr>
      </w:pPr>
    </w:p>
    <w:p w:rsidR="001143F1" w:rsidRPr="001143F1" w:rsidRDefault="00D8072C" w:rsidP="001143F1">
      <w:pPr>
        <w:jc w:val="both"/>
        <w:outlineLvl w:val="0"/>
        <w:rPr>
          <w:sz w:val="26"/>
          <w:szCs w:val="26"/>
        </w:rPr>
      </w:pPr>
      <w:r w:rsidRPr="001A6A84">
        <w:rPr>
          <w:sz w:val="26"/>
          <w:szCs w:val="26"/>
        </w:rPr>
        <w:t xml:space="preserve">             </w:t>
      </w:r>
      <w:r w:rsidR="001143F1" w:rsidRPr="001143F1">
        <w:rPr>
          <w:sz w:val="26"/>
          <w:szCs w:val="26"/>
        </w:rPr>
        <w:t xml:space="preserve">Основным </w:t>
      </w:r>
      <w:r w:rsidR="001143F1" w:rsidRPr="001143F1">
        <w:rPr>
          <w:bCs/>
          <w:sz w:val="26"/>
          <w:szCs w:val="26"/>
        </w:rPr>
        <w:t>показателем результативности</w:t>
      </w:r>
      <w:r w:rsidR="001143F1" w:rsidRPr="001143F1">
        <w:rPr>
          <w:sz w:val="26"/>
          <w:szCs w:val="26"/>
        </w:rPr>
        <w:t xml:space="preserve"> освоения программы будут являться приобретение следующих знаний, умений и навыков:</w:t>
      </w:r>
    </w:p>
    <w:p w:rsidR="001143F1" w:rsidRPr="001143F1" w:rsidRDefault="001143F1" w:rsidP="001143F1">
      <w:pPr>
        <w:jc w:val="both"/>
        <w:outlineLvl w:val="0"/>
        <w:rPr>
          <w:sz w:val="26"/>
          <w:szCs w:val="26"/>
        </w:rPr>
      </w:pPr>
      <w:r w:rsidRPr="001143F1">
        <w:rPr>
          <w:sz w:val="26"/>
          <w:szCs w:val="26"/>
        </w:rPr>
        <w:t xml:space="preserve">- формирование устойчивого интереса к занятиям спортом; </w:t>
      </w:r>
    </w:p>
    <w:p w:rsidR="001143F1" w:rsidRPr="001143F1" w:rsidRDefault="001143F1" w:rsidP="001143F1">
      <w:pPr>
        <w:jc w:val="both"/>
        <w:outlineLvl w:val="0"/>
        <w:rPr>
          <w:sz w:val="26"/>
          <w:szCs w:val="26"/>
        </w:rPr>
      </w:pPr>
      <w:r w:rsidRPr="001143F1">
        <w:rPr>
          <w:sz w:val="26"/>
          <w:szCs w:val="26"/>
        </w:rPr>
        <w:t xml:space="preserve">- формирование широкого круга двигательных умений и навыков; </w:t>
      </w:r>
    </w:p>
    <w:p w:rsidR="001143F1" w:rsidRPr="001143F1" w:rsidRDefault="001143F1" w:rsidP="001143F1">
      <w:pPr>
        <w:jc w:val="both"/>
        <w:outlineLvl w:val="0"/>
        <w:rPr>
          <w:sz w:val="26"/>
          <w:szCs w:val="26"/>
        </w:rPr>
      </w:pPr>
      <w:r w:rsidRPr="001143F1">
        <w:rPr>
          <w:sz w:val="26"/>
          <w:szCs w:val="26"/>
        </w:rPr>
        <w:t xml:space="preserve">- освоение основ техники по виду спорта; </w:t>
      </w:r>
    </w:p>
    <w:p w:rsidR="001143F1" w:rsidRPr="001143F1" w:rsidRDefault="001143F1" w:rsidP="001143F1">
      <w:pPr>
        <w:jc w:val="both"/>
        <w:outlineLvl w:val="0"/>
        <w:rPr>
          <w:sz w:val="26"/>
          <w:szCs w:val="26"/>
        </w:rPr>
      </w:pPr>
      <w:r w:rsidRPr="001143F1">
        <w:rPr>
          <w:sz w:val="26"/>
          <w:szCs w:val="26"/>
        </w:rPr>
        <w:t xml:space="preserve">- всестороннее гармоничное развитие физических качеств; </w:t>
      </w:r>
    </w:p>
    <w:p w:rsidR="001143F1" w:rsidRPr="001143F1" w:rsidRDefault="001143F1" w:rsidP="001143F1">
      <w:pPr>
        <w:jc w:val="both"/>
        <w:outlineLvl w:val="0"/>
        <w:rPr>
          <w:sz w:val="26"/>
          <w:szCs w:val="26"/>
        </w:rPr>
      </w:pPr>
      <w:r w:rsidRPr="001143F1">
        <w:rPr>
          <w:sz w:val="26"/>
          <w:szCs w:val="26"/>
        </w:rPr>
        <w:t xml:space="preserve">- укрепление здоровья занимающихся; </w:t>
      </w:r>
    </w:p>
    <w:p w:rsidR="001143F1" w:rsidRPr="001143F1" w:rsidRDefault="001143F1" w:rsidP="001143F1">
      <w:pPr>
        <w:jc w:val="both"/>
        <w:outlineLvl w:val="0"/>
        <w:rPr>
          <w:bCs/>
          <w:sz w:val="26"/>
          <w:szCs w:val="26"/>
        </w:rPr>
      </w:pPr>
      <w:r w:rsidRPr="001143F1">
        <w:rPr>
          <w:sz w:val="26"/>
          <w:szCs w:val="26"/>
        </w:rPr>
        <w:t xml:space="preserve">- отбор перспективных юных занимающихся для дальнейших занятий </w:t>
      </w:r>
    </w:p>
    <w:p w:rsidR="001143F1" w:rsidRPr="001143F1" w:rsidRDefault="001143F1" w:rsidP="001143F1">
      <w:pPr>
        <w:jc w:val="both"/>
        <w:outlineLvl w:val="0"/>
        <w:rPr>
          <w:sz w:val="26"/>
          <w:szCs w:val="26"/>
        </w:rPr>
      </w:pPr>
      <w:r w:rsidRPr="001143F1">
        <w:rPr>
          <w:sz w:val="26"/>
          <w:szCs w:val="26"/>
        </w:rPr>
        <w:t>Эффективность подготовки в прямой зависимости от уровня развития физических качеств занимающихся. Контроль за эффективностью физической подготовки проводится с помощью переводных нормативов.</w:t>
      </w:r>
    </w:p>
    <w:p w:rsidR="007C523D" w:rsidRPr="001A6A84" w:rsidRDefault="007C523D" w:rsidP="001143F1">
      <w:pPr>
        <w:jc w:val="both"/>
        <w:outlineLvl w:val="0"/>
        <w:rPr>
          <w:b/>
          <w:sz w:val="26"/>
          <w:szCs w:val="26"/>
        </w:rPr>
      </w:pPr>
    </w:p>
    <w:p w:rsidR="007C523D" w:rsidRPr="001A6A84" w:rsidRDefault="007C523D" w:rsidP="007C523D">
      <w:pPr>
        <w:pStyle w:val="2"/>
        <w:spacing w:before="0" w:after="0" w:line="240" w:lineRule="auto"/>
        <w:jc w:val="center"/>
        <w:rPr>
          <w:rFonts w:ascii="Times New Roman" w:hAnsi="Times New Roman"/>
          <w:i w:val="0"/>
          <w:sz w:val="26"/>
          <w:szCs w:val="26"/>
        </w:rPr>
      </w:pPr>
      <w:bookmarkStart w:id="29" w:name="_Toc518034989"/>
    </w:p>
    <w:p w:rsidR="007C523D" w:rsidRDefault="007C523D" w:rsidP="00C86F9B">
      <w:pPr>
        <w:pStyle w:val="2"/>
        <w:numPr>
          <w:ilvl w:val="1"/>
          <w:numId w:val="41"/>
        </w:numPr>
        <w:spacing w:before="0" w:after="0" w:line="240" w:lineRule="auto"/>
        <w:jc w:val="center"/>
        <w:rPr>
          <w:rFonts w:ascii="Times New Roman" w:hAnsi="Times New Roman"/>
          <w:i w:val="0"/>
          <w:sz w:val="26"/>
          <w:szCs w:val="26"/>
        </w:rPr>
      </w:pPr>
      <w:r w:rsidRPr="001A6A84">
        <w:rPr>
          <w:rFonts w:ascii="Times New Roman" w:hAnsi="Times New Roman"/>
          <w:i w:val="0"/>
          <w:sz w:val="26"/>
          <w:szCs w:val="26"/>
        </w:rPr>
        <w:t>Виды контроля общей и специальной физической, технической и тактической подготовки, комплекс контрольных и</w:t>
      </w:r>
      <w:r w:rsidR="001143F1">
        <w:rPr>
          <w:rFonts w:ascii="Times New Roman" w:hAnsi="Times New Roman"/>
          <w:i w:val="0"/>
          <w:sz w:val="26"/>
          <w:szCs w:val="26"/>
        </w:rPr>
        <w:t xml:space="preserve">спытаний и </w:t>
      </w:r>
      <w:bookmarkEnd w:id="29"/>
      <w:r w:rsidR="001143F1">
        <w:rPr>
          <w:rFonts w:ascii="Times New Roman" w:hAnsi="Times New Roman"/>
          <w:i w:val="0"/>
          <w:sz w:val="26"/>
          <w:szCs w:val="26"/>
        </w:rPr>
        <w:t xml:space="preserve">контрольных </w:t>
      </w:r>
      <w:r w:rsidR="001143F1" w:rsidRPr="001A6A84">
        <w:rPr>
          <w:rFonts w:ascii="Times New Roman" w:hAnsi="Times New Roman"/>
          <w:i w:val="0"/>
          <w:sz w:val="26"/>
          <w:szCs w:val="26"/>
        </w:rPr>
        <w:t>нормативов</w:t>
      </w:r>
    </w:p>
    <w:p w:rsidR="001143F1" w:rsidRPr="001143F1" w:rsidRDefault="001143F1" w:rsidP="001143F1">
      <w:pPr>
        <w:rPr>
          <w:lang w:eastAsia="en-US"/>
        </w:rPr>
      </w:pPr>
    </w:p>
    <w:p w:rsidR="001143F1" w:rsidRPr="001143F1" w:rsidRDefault="001143F1" w:rsidP="001143F1">
      <w:pPr>
        <w:pStyle w:val="af4"/>
        <w:ind w:firstLine="709"/>
        <w:rPr>
          <w:szCs w:val="26"/>
        </w:rPr>
      </w:pPr>
      <w:r w:rsidRPr="001143F1">
        <w:rPr>
          <w:szCs w:val="26"/>
        </w:rPr>
        <w:t>Одной из важнейших сторон спортивной тренировки является контроль. Наиболее информативным и полным является комплексный контроль. На основе комплексного контроля можно правильно оценить эффективность спортивной тренировки, выявить сильные и слабые стороны подготовленности, внести соответствующие коррективы в программу их тренировки, оценить эффективность избранной направленности тренировочного процесса, того или иного принятого решения тренера.</w:t>
      </w:r>
    </w:p>
    <w:p w:rsidR="001143F1" w:rsidRPr="001143F1" w:rsidRDefault="001143F1" w:rsidP="001143F1">
      <w:pPr>
        <w:ind w:firstLine="709"/>
        <w:jc w:val="both"/>
        <w:rPr>
          <w:sz w:val="26"/>
          <w:szCs w:val="26"/>
        </w:rPr>
      </w:pPr>
      <w:r w:rsidRPr="001143F1">
        <w:rPr>
          <w:sz w:val="26"/>
          <w:szCs w:val="26"/>
        </w:rPr>
        <w:t xml:space="preserve">Целью контроля является оптимизация процесса подготовки и соревновательной деятельности занимающиеся на основе объективной оценки различных сторон их подготовленности и функциональных возможностей важнейших систем организма.  </w:t>
      </w:r>
    </w:p>
    <w:p w:rsidR="001143F1" w:rsidRPr="001143F1" w:rsidRDefault="001143F1" w:rsidP="001143F1">
      <w:pPr>
        <w:ind w:firstLine="709"/>
        <w:jc w:val="both"/>
        <w:rPr>
          <w:sz w:val="26"/>
          <w:szCs w:val="26"/>
        </w:rPr>
      </w:pPr>
      <w:r w:rsidRPr="001143F1">
        <w:rPr>
          <w:sz w:val="26"/>
          <w:szCs w:val="26"/>
        </w:rPr>
        <w:t>Предметом контроля в спорте является содержание тренировочного процесса, соревновательной деятельности, состояние различных сторон подготовленности занимающихся, их работоспособность, возможности функциональных систем.</w:t>
      </w:r>
    </w:p>
    <w:p w:rsidR="001143F1" w:rsidRPr="001143F1" w:rsidRDefault="001143F1" w:rsidP="001143F1">
      <w:pPr>
        <w:ind w:firstLine="709"/>
        <w:jc w:val="both"/>
        <w:rPr>
          <w:sz w:val="26"/>
          <w:szCs w:val="26"/>
        </w:rPr>
      </w:pPr>
      <w:r w:rsidRPr="001143F1">
        <w:rPr>
          <w:sz w:val="26"/>
          <w:szCs w:val="26"/>
        </w:rPr>
        <w:t>В практике спорта принято выделять три вида контроля:</w:t>
      </w:r>
    </w:p>
    <w:p w:rsidR="001143F1" w:rsidRPr="001143F1" w:rsidRDefault="001143F1" w:rsidP="001143F1">
      <w:pPr>
        <w:ind w:firstLine="709"/>
        <w:jc w:val="both"/>
        <w:rPr>
          <w:sz w:val="26"/>
          <w:szCs w:val="26"/>
        </w:rPr>
      </w:pPr>
      <w:r w:rsidRPr="001143F1">
        <w:rPr>
          <w:sz w:val="26"/>
          <w:szCs w:val="26"/>
        </w:rPr>
        <w:t>- этапный контроль</w:t>
      </w:r>
    </w:p>
    <w:p w:rsidR="001143F1" w:rsidRPr="001143F1" w:rsidRDefault="001143F1" w:rsidP="001143F1">
      <w:pPr>
        <w:ind w:firstLine="709"/>
        <w:jc w:val="both"/>
        <w:rPr>
          <w:sz w:val="26"/>
          <w:szCs w:val="26"/>
        </w:rPr>
      </w:pPr>
      <w:r w:rsidRPr="001143F1">
        <w:rPr>
          <w:sz w:val="26"/>
          <w:szCs w:val="26"/>
        </w:rPr>
        <w:lastRenderedPageBreak/>
        <w:t>- текущий контроль</w:t>
      </w:r>
    </w:p>
    <w:p w:rsidR="001143F1" w:rsidRPr="001143F1" w:rsidRDefault="001143F1" w:rsidP="001143F1">
      <w:pPr>
        <w:ind w:firstLine="709"/>
        <w:jc w:val="both"/>
        <w:rPr>
          <w:sz w:val="26"/>
          <w:szCs w:val="26"/>
        </w:rPr>
      </w:pPr>
      <w:r w:rsidRPr="001143F1">
        <w:rPr>
          <w:sz w:val="26"/>
          <w:szCs w:val="26"/>
        </w:rPr>
        <w:t xml:space="preserve">- оперативный контроль. </w:t>
      </w:r>
    </w:p>
    <w:p w:rsidR="001143F1" w:rsidRPr="001143F1" w:rsidRDefault="001143F1" w:rsidP="001143F1">
      <w:pPr>
        <w:ind w:firstLine="709"/>
        <w:jc w:val="both"/>
        <w:rPr>
          <w:sz w:val="26"/>
          <w:szCs w:val="26"/>
        </w:rPr>
      </w:pPr>
      <w:r w:rsidRPr="001143F1">
        <w:rPr>
          <w:sz w:val="26"/>
          <w:szCs w:val="26"/>
        </w:rPr>
        <w:t>Этапный контроль позволяет оценить этапное состояние занимающегося, его подготовленность, которое является следствием долговременного тренировочного эффекта. Такие состояния занимающегося являются результатом длительной подготовки - в течение ряда лет, года, макроцикла, периода или этапа.</w:t>
      </w:r>
    </w:p>
    <w:p w:rsidR="001143F1" w:rsidRPr="001143F1" w:rsidRDefault="001143F1" w:rsidP="001143F1">
      <w:pPr>
        <w:ind w:firstLine="709"/>
        <w:jc w:val="both"/>
        <w:rPr>
          <w:sz w:val="26"/>
          <w:szCs w:val="26"/>
        </w:rPr>
      </w:pPr>
      <w:r w:rsidRPr="001143F1">
        <w:rPr>
          <w:sz w:val="26"/>
          <w:szCs w:val="26"/>
        </w:rPr>
        <w:t>Текущий контроль, по результатам которого определяют повседневные колебания подготовленности, направлен на оценку текущих состояний, т.е. тех состояний, которые являются следствием нагрузок серий занятий, тренировочных или соревновательных микроциклов.</w:t>
      </w:r>
      <w:r w:rsidR="005D4110">
        <w:rPr>
          <w:sz w:val="26"/>
          <w:szCs w:val="26"/>
        </w:rPr>
        <w:t xml:space="preserve"> </w:t>
      </w:r>
    </w:p>
    <w:p w:rsidR="001143F1" w:rsidRPr="001143F1" w:rsidRDefault="001143F1" w:rsidP="001143F1">
      <w:pPr>
        <w:ind w:firstLine="709"/>
        <w:jc w:val="both"/>
        <w:rPr>
          <w:sz w:val="26"/>
          <w:szCs w:val="26"/>
        </w:rPr>
      </w:pPr>
      <w:r w:rsidRPr="001143F1">
        <w:rPr>
          <w:sz w:val="26"/>
          <w:szCs w:val="26"/>
        </w:rPr>
        <w:t>Оперативный контроль, который позволяет определить состояние занимающегося непосредственно в момент выполнения упражнений, предусматривае</w:t>
      </w:r>
      <w:r>
        <w:rPr>
          <w:sz w:val="26"/>
          <w:szCs w:val="26"/>
        </w:rPr>
        <w:t xml:space="preserve">т оценку оперативных </w:t>
      </w:r>
      <w:r w:rsidR="006F1D72">
        <w:rPr>
          <w:sz w:val="26"/>
          <w:szCs w:val="26"/>
        </w:rPr>
        <w:t xml:space="preserve">состояний </w:t>
      </w:r>
      <w:r w:rsidR="006F1D72" w:rsidRPr="001143F1">
        <w:rPr>
          <w:sz w:val="26"/>
          <w:szCs w:val="26"/>
        </w:rPr>
        <w:t>срочных</w:t>
      </w:r>
      <w:r w:rsidRPr="001143F1">
        <w:rPr>
          <w:sz w:val="26"/>
          <w:szCs w:val="26"/>
        </w:rPr>
        <w:t xml:space="preserve"> реакций организма, занимающихся на нагрузки в ходе отдельных тренировочных занятий и соревнований.</w:t>
      </w:r>
    </w:p>
    <w:p w:rsidR="00C86F9B" w:rsidRPr="001A6A84" w:rsidRDefault="00C86F9B" w:rsidP="001143F1">
      <w:pPr>
        <w:pStyle w:val="a5"/>
        <w:widowControl w:val="0"/>
        <w:tabs>
          <w:tab w:val="left" w:pos="709"/>
        </w:tabs>
        <w:autoSpaceDE w:val="0"/>
        <w:autoSpaceDN w:val="0"/>
        <w:adjustRightInd w:val="0"/>
        <w:ind w:left="0"/>
        <w:jc w:val="both"/>
        <w:rPr>
          <w:rFonts w:eastAsiaTheme="minorHAnsi"/>
          <w:sz w:val="26"/>
          <w:szCs w:val="26"/>
          <w:lang w:eastAsia="en-US"/>
        </w:rPr>
      </w:pPr>
    </w:p>
    <w:p w:rsidR="00C86F9B" w:rsidRPr="001A6A84" w:rsidRDefault="00C86F9B" w:rsidP="003451C3">
      <w:pPr>
        <w:ind w:firstLine="709"/>
        <w:contextualSpacing/>
        <w:rPr>
          <w:rFonts w:eastAsiaTheme="minorHAnsi"/>
          <w:sz w:val="26"/>
          <w:szCs w:val="26"/>
          <w:lang w:eastAsia="en-US"/>
        </w:rPr>
      </w:pPr>
    </w:p>
    <w:p w:rsidR="00ED16AA" w:rsidRPr="001A6A84" w:rsidRDefault="00D351EF" w:rsidP="00647869">
      <w:pPr>
        <w:pStyle w:val="2"/>
        <w:numPr>
          <w:ilvl w:val="1"/>
          <w:numId w:val="41"/>
        </w:numPr>
        <w:spacing w:before="0" w:after="0" w:line="240" w:lineRule="auto"/>
        <w:jc w:val="center"/>
        <w:rPr>
          <w:rFonts w:ascii="Times New Roman" w:hAnsi="Times New Roman"/>
          <w:b w:val="0"/>
          <w:i w:val="0"/>
          <w:sz w:val="26"/>
          <w:szCs w:val="26"/>
          <w:lang w:eastAsia="ru-RU"/>
        </w:rPr>
      </w:pPr>
      <w:bookmarkStart w:id="30" w:name="_Toc518034990"/>
      <w:r w:rsidRPr="001A6A84">
        <w:rPr>
          <w:rFonts w:ascii="Times New Roman" w:hAnsi="Times New Roman"/>
          <w:i w:val="0"/>
          <w:sz w:val="26"/>
          <w:szCs w:val="26"/>
          <w:lang w:eastAsia="ru-RU"/>
        </w:rPr>
        <w:t xml:space="preserve"> Комплексы контрольных упражнений для оценки общей, специальной, физической, техн</w:t>
      </w:r>
      <w:r w:rsidR="00E66136">
        <w:rPr>
          <w:rFonts w:ascii="Times New Roman" w:hAnsi="Times New Roman"/>
          <w:i w:val="0"/>
          <w:sz w:val="26"/>
          <w:szCs w:val="26"/>
          <w:lang w:eastAsia="ru-RU"/>
        </w:rPr>
        <w:t>ико-тактической подготовки</w:t>
      </w:r>
      <w:r w:rsidRPr="001A6A84">
        <w:rPr>
          <w:rFonts w:ascii="Times New Roman" w:hAnsi="Times New Roman"/>
          <w:i w:val="0"/>
          <w:sz w:val="26"/>
          <w:szCs w:val="26"/>
          <w:lang w:eastAsia="ru-RU"/>
        </w:rPr>
        <w:t>, методические указания по организации тестирования, методам и организации медико-биологического обследования</w:t>
      </w:r>
      <w:bookmarkEnd w:id="30"/>
    </w:p>
    <w:p w:rsidR="00647869" w:rsidRPr="001A6A84" w:rsidRDefault="00647869" w:rsidP="00D351EF">
      <w:pPr>
        <w:spacing w:after="100" w:afterAutospacing="1"/>
        <w:ind w:firstLine="709"/>
        <w:contextualSpacing/>
        <w:jc w:val="both"/>
        <w:rPr>
          <w:sz w:val="26"/>
          <w:szCs w:val="26"/>
          <w:lang w:eastAsia="ar-SA"/>
        </w:rPr>
      </w:pPr>
    </w:p>
    <w:p w:rsidR="00500369" w:rsidRDefault="00500369" w:rsidP="00500369">
      <w:pPr>
        <w:ind w:firstLine="567"/>
        <w:jc w:val="both"/>
        <w:rPr>
          <w:b/>
          <w:sz w:val="26"/>
          <w:szCs w:val="26"/>
        </w:rPr>
      </w:pPr>
      <w:r w:rsidRPr="00500369">
        <w:rPr>
          <w:sz w:val="26"/>
          <w:szCs w:val="26"/>
        </w:rPr>
        <w:t xml:space="preserve">Нормативы физической подготовки и иные спортивные нормативы с учетом возраста, пола занимающихся, парциальное соотношение нормативов </w:t>
      </w:r>
      <w:r w:rsidR="00E66136">
        <w:rPr>
          <w:sz w:val="26"/>
          <w:szCs w:val="26"/>
        </w:rPr>
        <w:t>на спортивно-оздоровительном этапе</w:t>
      </w:r>
      <w:r w:rsidRPr="00500369">
        <w:rPr>
          <w:sz w:val="26"/>
          <w:szCs w:val="26"/>
        </w:rPr>
        <w:t xml:space="preserve">, включают в себя нормативы общей физической и специальной физической подготовленности в группах на спортивно-оздоровительном этапе: </w:t>
      </w:r>
    </w:p>
    <w:p w:rsidR="00500369" w:rsidRDefault="00500369" w:rsidP="00084DDC">
      <w:pPr>
        <w:jc w:val="center"/>
        <w:rPr>
          <w:b/>
          <w:sz w:val="26"/>
          <w:szCs w:val="26"/>
        </w:rPr>
      </w:pPr>
    </w:p>
    <w:p w:rsidR="00084DDC" w:rsidRDefault="00084DDC" w:rsidP="00084DDC">
      <w:pPr>
        <w:jc w:val="center"/>
        <w:rPr>
          <w:b/>
          <w:sz w:val="26"/>
          <w:szCs w:val="26"/>
        </w:rPr>
      </w:pPr>
      <w:r w:rsidRPr="00E66136">
        <w:rPr>
          <w:b/>
          <w:sz w:val="26"/>
          <w:szCs w:val="26"/>
        </w:rPr>
        <w:t xml:space="preserve">Нормативы общей физической и специальной физической подготовки для зачисления в группы на </w:t>
      </w:r>
      <w:r w:rsidR="00E66136" w:rsidRPr="00E66136">
        <w:rPr>
          <w:b/>
          <w:sz w:val="26"/>
          <w:szCs w:val="26"/>
        </w:rPr>
        <w:t xml:space="preserve">спортивно-оздоровительном этапе </w:t>
      </w:r>
    </w:p>
    <w:p w:rsidR="00500369" w:rsidRPr="001A6A84" w:rsidRDefault="00500369" w:rsidP="00084DDC">
      <w:pPr>
        <w:jc w:val="center"/>
        <w:rPr>
          <w:b/>
          <w:sz w:val="26"/>
          <w:szCs w:val="26"/>
        </w:rPr>
      </w:pPr>
    </w:p>
    <w:p w:rsidR="00084DDC" w:rsidRPr="00C86F9B" w:rsidRDefault="00084DDC" w:rsidP="00084DDC">
      <w:pPr>
        <w:jc w:val="center"/>
        <w:rPr>
          <w:b/>
          <w:sz w:val="24"/>
          <w:szCs w:val="24"/>
        </w:rPr>
      </w:pPr>
    </w:p>
    <w:tbl>
      <w:tblPr>
        <w:tblStyle w:val="a4"/>
        <w:tblW w:w="8585" w:type="dxa"/>
        <w:jc w:val="center"/>
        <w:tblLook w:val="04A0" w:firstRow="1" w:lastRow="0" w:firstColumn="1" w:lastColumn="0" w:noHBand="0" w:noVBand="1"/>
      </w:tblPr>
      <w:tblGrid>
        <w:gridCol w:w="5667"/>
        <w:gridCol w:w="1019"/>
        <w:gridCol w:w="1899"/>
      </w:tblGrid>
      <w:tr w:rsidR="00F1399D" w:rsidRPr="009E02EB" w:rsidTr="000A57D8">
        <w:trPr>
          <w:trHeight w:val="441"/>
          <w:jc w:val="center"/>
        </w:trPr>
        <w:tc>
          <w:tcPr>
            <w:tcW w:w="5667" w:type="dxa"/>
            <w:vMerge w:val="restart"/>
            <w:vAlign w:val="center"/>
          </w:tcPr>
          <w:p w:rsidR="00F1399D" w:rsidRPr="000A57D8" w:rsidRDefault="00F1399D" w:rsidP="003A1951">
            <w:pPr>
              <w:jc w:val="center"/>
              <w:rPr>
                <w:sz w:val="26"/>
                <w:szCs w:val="26"/>
              </w:rPr>
            </w:pPr>
            <w:r w:rsidRPr="000A57D8">
              <w:rPr>
                <w:sz w:val="26"/>
                <w:szCs w:val="26"/>
              </w:rPr>
              <w:t>Контрольные упражнения</w:t>
            </w:r>
          </w:p>
        </w:tc>
        <w:tc>
          <w:tcPr>
            <w:tcW w:w="2918" w:type="dxa"/>
            <w:gridSpan w:val="2"/>
            <w:vAlign w:val="center"/>
          </w:tcPr>
          <w:p w:rsidR="00F1399D" w:rsidRPr="000A57D8" w:rsidRDefault="00E66136" w:rsidP="003A1951">
            <w:pPr>
              <w:jc w:val="center"/>
              <w:rPr>
                <w:sz w:val="26"/>
                <w:szCs w:val="26"/>
              </w:rPr>
            </w:pPr>
            <w:r w:rsidRPr="000A57D8">
              <w:rPr>
                <w:sz w:val="26"/>
                <w:szCs w:val="26"/>
              </w:rPr>
              <w:t>СОГ</w:t>
            </w:r>
          </w:p>
        </w:tc>
      </w:tr>
      <w:tr w:rsidR="00F1399D" w:rsidRPr="009E02EB" w:rsidTr="000A57D8">
        <w:trPr>
          <w:trHeight w:val="275"/>
          <w:jc w:val="center"/>
        </w:trPr>
        <w:tc>
          <w:tcPr>
            <w:tcW w:w="5667" w:type="dxa"/>
            <w:vMerge/>
            <w:vAlign w:val="center"/>
          </w:tcPr>
          <w:p w:rsidR="00F1399D" w:rsidRPr="000A57D8" w:rsidRDefault="00F1399D" w:rsidP="003A1951">
            <w:pPr>
              <w:jc w:val="center"/>
              <w:rPr>
                <w:sz w:val="26"/>
                <w:szCs w:val="26"/>
              </w:rPr>
            </w:pPr>
          </w:p>
        </w:tc>
        <w:tc>
          <w:tcPr>
            <w:tcW w:w="1019" w:type="dxa"/>
            <w:vAlign w:val="center"/>
          </w:tcPr>
          <w:p w:rsidR="00F1399D" w:rsidRPr="000A57D8" w:rsidRDefault="00F1399D" w:rsidP="003A1951">
            <w:pPr>
              <w:jc w:val="center"/>
              <w:rPr>
                <w:sz w:val="26"/>
                <w:szCs w:val="26"/>
              </w:rPr>
            </w:pPr>
            <w:r w:rsidRPr="000A57D8">
              <w:rPr>
                <w:sz w:val="26"/>
                <w:szCs w:val="26"/>
              </w:rPr>
              <w:t>юноши</w:t>
            </w:r>
          </w:p>
        </w:tc>
        <w:tc>
          <w:tcPr>
            <w:tcW w:w="1899" w:type="dxa"/>
            <w:vAlign w:val="center"/>
          </w:tcPr>
          <w:p w:rsidR="00F1399D" w:rsidRPr="000A57D8" w:rsidRDefault="00F1399D" w:rsidP="003A1951">
            <w:pPr>
              <w:jc w:val="center"/>
              <w:rPr>
                <w:sz w:val="26"/>
                <w:szCs w:val="26"/>
              </w:rPr>
            </w:pPr>
            <w:r w:rsidRPr="000A57D8">
              <w:rPr>
                <w:sz w:val="26"/>
                <w:szCs w:val="26"/>
              </w:rPr>
              <w:t>девушки</w:t>
            </w:r>
          </w:p>
        </w:tc>
      </w:tr>
      <w:tr w:rsidR="00F1399D" w:rsidRPr="009E02EB" w:rsidTr="000A57D8">
        <w:trPr>
          <w:trHeight w:val="377"/>
          <w:jc w:val="center"/>
        </w:trPr>
        <w:tc>
          <w:tcPr>
            <w:tcW w:w="8585" w:type="dxa"/>
            <w:gridSpan w:val="3"/>
            <w:vAlign w:val="center"/>
          </w:tcPr>
          <w:p w:rsidR="00F1399D" w:rsidRPr="000A57D8" w:rsidRDefault="00F1399D" w:rsidP="003A1951">
            <w:pPr>
              <w:jc w:val="center"/>
              <w:rPr>
                <w:b/>
                <w:i/>
                <w:sz w:val="26"/>
                <w:szCs w:val="26"/>
              </w:rPr>
            </w:pPr>
            <w:r w:rsidRPr="000A57D8">
              <w:rPr>
                <w:b/>
                <w:i/>
                <w:sz w:val="26"/>
                <w:szCs w:val="26"/>
              </w:rPr>
              <w:t>Скоростные качества</w:t>
            </w:r>
          </w:p>
        </w:tc>
      </w:tr>
      <w:tr w:rsidR="00F1399D" w:rsidRPr="009E02EB" w:rsidTr="000A57D8">
        <w:trPr>
          <w:trHeight w:val="355"/>
          <w:jc w:val="center"/>
        </w:trPr>
        <w:tc>
          <w:tcPr>
            <w:tcW w:w="5667" w:type="dxa"/>
            <w:vAlign w:val="center"/>
          </w:tcPr>
          <w:p w:rsidR="00F1399D" w:rsidRPr="000A57D8" w:rsidRDefault="00F1399D" w:rsidP="003A1951">
            <w:pPr>
              <w:ind w:left="113" w:right="113"/>
              <w:rPr>
                <w:sz w:val="26"/>
                <w:szCs w:val="26"/>
              </w:rPr>
            </w:pPr>
            <w:r w:rsidRPr="000A57D8">
              <w:rPr>
                <w:sz w:val="26"/>
                <w:szCs w:val="26"/>
              </w:rPr>
              <w:t>Бег 30 м, с</w:t>
            </w:r>
          </w:p>
        </w:tc>
        <w:tc>
          <w:tcPr>
            <w:tcW w:w="1019" w:type="dxa"/>
            <w:vAlign w:val="center"/>
          </w:tcPr>
          <w:p w:rsidR="00F1399D" w:rsidRPr="000A57D8" w:rsidRDefault="0025674A" w:rsidP="003A1951">
            <w:pPr>
              <w:jc w:val="center"/>
              <w:rPr>
                <w:sz w:val="26"/>
                <w:szCs w:val="26"/>
              </w:rPr>
            </w:pPr>
            <w:r>
              <w:rPr>
                <w:sz w:val="26"/>
                <w:szCs w:val="26"/>
              </w:rPr>
              <w:t>7</w:t>
            </w:r>
            <w:r w:rsidR="00F1399D" w:rsidRPr="000A57D8">
              <w:rPr>
                <w:sz w:val="26"/>
                <w:szCs w:val="26"/>
              </w:rPr>
              <w:t>с</w:t>
            </w:r>
          </w:p>
        </w:tc>
        <w:tc>
          <w:tcPr>
            <w:tcW w:w="1899" w:type="dxa"/>
            <w:vAlign w:val="center"/>
          </w:tcPr>
          <w:p w:rsidR="00F1399D" w:rsidRPr="000A57D8" w:rsidRDefault="0025674A" w:rsidP="003A1951">
            <w:pPr>
              <w:jc w:val="center"/>
              <w:rPr>
                <w:sz w:val="26"/>
                <w:szCs w:val="26"/>
              </w:rPr>
            </w:pPr>
            <w:r>
              <w:rPr>
                <w:sz w:val="26"/>
                <w:szCs w:val="26"/>
              </w:rPr>
              <w:t>7</w:t>
            </w:r>
            <w:r w:rsidR="00F1399D" w:rsidRPr="000A57D8">
              <w:rPr>
                <w:sz w:val="26"/>
                <w:szCs w:val="26"/>
              </w:rPr>
              <w:t>,5с</w:t>
            </w:r>
          </w:p>
        </w:tc>
      </w:tr>
      <w:tr w:rsidR="00F1399D" w:rsidRPr="009E02EB" w:rsidTr="000A57D8">
        <w:trPr>
          <w:trHeight w:val="377"/>
          <w:jc w:val="center"/>
        </w:trPr>
        <w:tc>
          <w:tcPr>
            <w:tcW w:w="8585" w:type="dxa"/>
            <w:gridSpan w:val="3"/>
            <w:vAlign w:val="center"/>
          </w:tcPr>
          <w:p w:rsidR="00F1399D" w:rsidRPr="000A57D8" w:rsidRDefault="00F1399D" w:rsidP="003A1951">
            <w:pPr>
              <w:jc w:val="center"/>
              <w:rPr>
                <w:b/>
                <w:i/>
                <w:sz w:val="26"/>
                <w:szCs w:val="26"/>
              </w:rPr>
            </w:pPr>
            <w:r w:rsidRPr="000A57D8">
              <w:rPr>
                <w:b/>
                <w:i/>
                <w:sz w:val="26"/>
                <w:szCs w:val="26"/>
              </w:rPr>
              <w:t>Координация</w:t>
            </w:r>
          </w:p>
        </w:tc>
      </w:tr>
      <w:tr w:rsidR="00F1399D" w:rsidRPr="009E02EB" w:rsidTr="000A57D8">
        <w:trPr>
          <w:trHeight w:val="355"/>
          <w:jc w:val="center"/>
        </w:trPr>
        <w:tc>
          <w:tcPr>
            <w:tcW w:w="5667" w:type="dxa"/>
            <w:vAlign w:val="center"/>
          </w:tcPr>
          <w:p w:rsidR="00F1399D" w:rsidRPr="000A57D8" w:rsidRDefault="00F1399D" w:rsidP="000A57D8">
            <w:pPr>
              <w:rPr>
                <w:sz w:val="26"/>
                <w:szCs w:val="26"/>
              </w:rPr>
            </w:pPr>
            <w:r w:rsidRPr="000A57D8">
              <w:rPr>
                <w:sz w:val="26"/>
                <w:szCs w:val="26"/>
              </w:rPr>
              <w:t>Челночный бег 3х10м</w:t>
            </w:r>
          </w:p>
        </w:tc>
        <w:tc>
          <w:tcPr>
            <w:tcW w:w="1019" w:type="dxa"/>
            <w:vAlign w:val="center"/>
          </w:tcPr>
          <w:p w:rsidR="00F1399D" w:rsidRPr="000A57D8" w:rsidRDefault="0025674A" w:rsidP="003A1951">
            <w:pPr>
              <w:jc w:val="center"/>
              <w:rPr>
                <w:sz w:val="26"/>
                <w:szCs w:val="26"/>
              </w:rPr>
            </w:pPr>
            <w:r>
              <w:rPr>
                <w:sz w:val="26"/>
                <w:szCs w:val="26"/>
              </w:rPr>
              <w:t>10</w:t>
            </w:r>
            <w:r w:rsidR="00F1399D" w:rsidRPr="000A57D8">
              <w:rPr>
                <w:sz w:val="26"/>
                <w:szCs w:val="26"/>
              </w:rPr>
              <w:t>с</w:t>
            </w:r>
          </w:p>
        </w:tc>
        <w:tc>
          <w:tcPr>
            <w:tcW w:w="1899" w:type="dxa"/>
            <w:vAlign w:val="center"/>
          </w:tcPr>
          <w:p w:rsidR="00F1399D" w:rsidRPr="000A57D8" w:rsidRDefault="0025674A" w:rsidP="003A1951">
            <w:pPr>
              <w:jc w:val="center"/>
              <w:rPr>
                <w:sz w:val="26"/>
                <w:szCs w:val="26"/>
              </w:rPr>
            </w:pPr>
            <w:r>
              <w:rPr>
                <w:sz w:val="26"/>
                <w:szCs w:val="26"/>
              </w:rPr>
              <w:t>11</w:t>
            </w:r>
            <w:r w:rsidR="00F1399D" w:rsidRPr="000A57D8">
              <w:rPr>
                <w:sz w:val="26"/>
                <w:szCs w:val="26"/>
              </w:rPr>
              <w:t>,5с</w:t>
            </w:r>
          </w:p>
        </w:tc>
      </w:tr>
      <w:tr w:rsidR="00F1399D" w:rsidRPr="009E02EB" w:rsidTr="000A57D8">
        <w:trPr>
          <w:trHeight w:val="377"/>
          <w:jc w:val="center"/>
        </w:trPr>
        <w:tc>
          <w:tcPr>
            <w:tcW w:w="8585" w:type="dxa"/>
            <w:gridSpan w:val="3"/>
            <w:vAlign w:val="center"/>
          </w:tcPr>
          <w:p w:rsidR="00F1399D" w:rsidRPr="000A57D8" w:rsidRDefault="00F1399D" w:rsidP="003A1951">
            <w:pPr>
              <w:jc w:val="center"/>
              <w:rPr>
                <w:b/>
                <w:i/>
                <w:sz w:val="26"/>
                <w:szCs w:val="26"/>
              </w:rPr>
            </w:pPr>
            <w:r w:rsidRPr="000A57D8">
              <w:rPr>
                <w:b/>
                <w:i/>
                <w:sz w:val="26"/>
                <w:szCs w:val="26"/>
              </w:rPr>
              <w:t>Сила</w:t>
            </w:r>
          </w:p>
        </w:tc>
      </w:tr>
      <w:tr w:rsidR="00F1399D" w:rsidRPr="009E02EB" w:rsidTr="000A57D8">
        <w:trPr>
          <w:trHeight w:val="377"/>
          <w:jc w:val="center"/>
        </w:trPr>
        <w:tc>
          <w:tcPr>
            <w:tcW w:w="5667" w:type="dxa"/>
            <w:vAlign w:val="center"/>
          </w:tcPr>
          <w:p w:rsidR="00F1399D" w:rsidRPr="000A57D8" w:rsidRDefault="00F1399D" w:rsidP="003A1951">
            <w:pPr>
              <w:rPr>
                <w:sz w:val="26"/>
                <w:szCs w:val="26"/>
              </w:rPr>
            </w:pPr>
            <w:r w:rsidRPr="000A57D8">
              <w:rPr>
                <w:sz w:val="26"/>
                <w:szCs w:val="26"/>
              </w:rPr>
              <w:t>Подтягивание из виса на перекладине(юн.)</w:t>
            </w:r>
          </w:p>
          <w:p w:rsidR="00F1399D" w:rsidRPr="000A57D8" w:rsidRDefault="00F1399D" w:rsidP="003A1951">
            <w:pPr>
              <w:rPr>
                <w:sz w:val="26"/>
                <w:szCs w:val="26"/>
              </w:rPr>
            </w:pPr>
            <w:r w:rsidRPr="000A57D8">
              <w:rPr>
                <w:sz w:val="26"/>
                <w:szCs w:val="26"/>
              </w:rPr>
              <w:t>Подтягивание из виса на низкой перекладине(дев)</w:t>
            </w:r>
          </w:p>
          <w:p w:rsidR="00F1399D" w:rsidRPr="000A57D8" w:rsidRDefault="00F1399D" w:rsidP="003A1951">
            <w:pPr>
              <w:rPr>
                <w:sz w:val="26"/>
                <w:szCs w:val="26"/>
              </w:rPr>
            </w:pPr>
          </w:p>
        </w:tc>
        <w:tc>
          <w:tcPr>
            <w:tcW w:w="1019" w:type="dxa"/>
            <w:vAlign w:val="center"/>
          </w:tcPr>
          <w:p w:rsidR="00F1399D" w:rsidRPr="000A57D8" w:rsidRDefault="00F1399D" w:rsidP="003A1951">
            <w:pPr>
              <w:jc w:val="center"/>
              <w:rPr>
                <w:sz w:val="26"/>
                <w:szCs w:val="26"/>
              </w:rPr>
            </w:pPr>
            <w:r w:rsidRPr="000A57D8">
              <w:rPr>
                <w:sz w:val="26"/>
                <w:szCs w:val="26"/>
              </w:rPr>
              <w:t>2 раза</w:t>
            </w:r>
          </w:p>
        </w:tc>
        <w:tc>
          <w:tcPr>
            <w:tcW w:w="1899" w:type="dxa"/>
            <w:vAlign w:val="center"/>
          </w:tcPr>
          <w:p w:rsidR="00F1399D" w:rsidRPr="000A57D8" w:rsidRDefault="00F1399D" w:rsidP="003A1951">
            <w:pPr>
              <w:jc w:val="center"/>
              <w:rPr>
                <w:sz w:val="26"/>
                <w:szCs w:val="26"/>
              </w:rPr>
            </w:pPr>
            <w:r w:rsidRPr="000A57D8">
              <w:rPr>
                <w:sz w:val="26"/>
                <w:szCs w:val="26"/>
              </w:rPr>
              <w:t>7 раз</w:t>
            </w:r>
          </w:p>
        </w:tc>
      </w:tr>
      <w:tr w:rsidR="00F1399D" w:rsidRPr="009E02EB" w:rsidTr="000A57D8">
        <w:trPr>
          <w:trHeight w:val="377"/>
          <w:jc w:val="center"/>
        </w:trPr>
        <w:tc>
          <w:tcPr>
            <w:tcW w:w="8585" w:type="dxa"/>
            <w:gridSpan w:val="3"/>
            <w:vAlign w:val="center"/>
          </w:tcPr>
          <w:p w:rsidR="00F1399D" w:rsidRPr="000A57D8" w:rsidRDefault="00F1399D" w:rsidP="003A1951">
            <w:pPr>
              <w:jc w:val="center"/>
              <w:rPr>
                <w:b/>
                <w:i/>
                <w:sz w:val="26"/>
                <w:szCs w:val="26"/>
              </w:rPr>
            </w:pPr>
            <w:r w:rsidRPr="000A57D8">
              <w:rPr>
                <w:b/>
                <w:i/>
                <w:sz w:val="26"/>
                <w:szCs w:val="26"/>
              </w:rPr>
              <w:t>Силовая выносливость</w:t>
            </w:r>
          </w:p>
        </w:tc>
      </w:tr>
      <w:tr w:rsidR="00F1399D" w:rsidRPr="009E02EB" w:rsidTr="000A57D8">
        <w:trPr>
          <w:trHeight w:val="953"/>
          <w:jc w:val="center"/>
        </w:trPr>
        <w:tc>
          <w:tcPr>
            <w:tcW w:w="5667" w:type="dxa"/>
            <w:vAlign w:val="center"/>
          </w:tcPr>
          <w:p w:rsidR="00F1399D" w:rsidRPr="000A57D8" w:rsidRDefault="00F1399D" w:rsidP="003A1951">
            <w:pPr>
              <w:rPr>
                <w:sz w:val="26"/>
                <w:szCs w:val="26"/>
              </w:rPr>
            </w:pPr>
            <w:r w:rsidRPr="000A57D8">
              <w:rPr>
                <w:sz w:val="26"/>
                <w:szCs w:val="26"/>
              </w:rPr>
              <w:t xml:space="preserve">Подъем  туловища лежа на спине </w:t>
            </w:r>
          </w:p>
        </w:tc>
        <w:tc>
          <w:tcPr>
            <w:tcW w:w="1019" w:type="dxa"/>
            <w:vAlign w:val="center"/>
          </w:tcPr>
          <w:p w:rsidR="00F1399D" w:rsidRPr="000A57D8" w:rsidRDefault="0025674A" w:rsidP="003A1951">
            <w:pPr>
              <w:jc w:val="center"/>
              <w:rPr>
                <w:sz w:val="26"/>
                <w:szCs w:val="26"/>
              </w:rPr>
            </w:pPr>
            <w:r>
              <w:rPr>
                <w:sz w:val="26"/>
                <w:szCs w:val="26"/>
              </w:rPr>
              <w:t>10</w:t>
            </w:r>
            <w:r w:rsidR="00F1399D" w:rsidRPr="000A57D8">
              <w:rPr>
                <w:sz w:val="26"/>
                <w:szCs w:val="26"/>
              </w:rPr>
              <w:t xml:space="preserve"> раз</w:t>
            </w:r>
          </w:p>
        </w:tc>
        <w:tc>
          <w:tcPr>
            <w:tcW w:w="1899" w:type="dxa"/>
            <w:vAlign w:val="center"/>
          </w:tcPr>
          <w:p w:rsidR="00F1399D" w:rsidRPr="000A57D8" w:rsidRDefault="0025674A" w:rsidP="003A1951">
            <w:pPr>
              <w:jc w:val="center"/>
              <w:rPr>
                <w:sz w:val="26"/>
                <w:szCs w:val="26"/>
              </w:rPr>
            </w:pPr>
            <w:r>
              <w:rPr>
                <w:sz w:val="26"/>
                <w:szCs w:val="26"/>
              </w:rPr>
              <w:t>6</w:t>
            </w:r>
            <w:r w:rsidR="00F1399D" w:rsidRPr="000A57D8">
              <w:rPr>
                <w:sz w:val="26"/>
                <w:szCs w:val="26"/>
              </w:rPr>
              <w:t xml:space="preserve"> раз</w:t>
            </w:r>
          </w:p>
        </w:tc>
      </w:tr>
      <w:tr w:rsidR="00F1399D" w:rsidRPr="009E02EB" w:rsidTr="000A57D8">
        <w:trPr>
          <w:trHeight w:val="953"/>
          <w:jc w:val="center"/>
        </w:trPr>
        <w:tc>
          <w:tcPr>
            <w:tcW w:w="5667" w:type="dxa"/>
            <w:vAlign w:val="center"/>
          </w:tcPr>
          <w:p w:rsidR="00F1399D" w:rsidRPr="000A57D8" w:rsidRDefault="00F1399D" w:rsidP="003A1951">
            <w:pPr>
              <w:ind w:left="18" w:right="113"/>
              <w:rPr>
                <w:sz w:val="26"/>
                <w:szCs w:val="26"/>
              </w:rPr>
            </w:pPr>
            <w:r w:rsidRPr="000A57D8">
              <w:rPr>
                <w:sz w:val="26"/>
                <w:szCs w:val="26"/>
              </w:rPr>
              <w:lastRenderedPageBreak/>
              <w:t>Сгибание и разгибание рук в упоре лежа на полу</w:t>
            </w:r>
          </w:p>
          <w:p w:rsidR="00F1399D" w:rsidRPr="000A57D8" w:rsidRDefault="00F1399D" w:rsidP="003A1951">
            <w:pPr>
              <w:rPr>
                <w:sz w:val="26"/>
                <w:szCs w:val="26"/>
              </w:rPr>
            </w:pPr>
          </w:p>
        </w:tc>
        <w:tc>
          <w:tcPr>
            <w:tcW w:w="1019" w:type="dxa"/>
            <w:vAlign w:val="center"/>
          </w:tcPr>
          <w:p w:rsidR="00F1399D" w:rsidRPr="000A57D8" w:rsidRDefault="0025674A" w:rsidP="003A1951">
            <w:pPr>
              <w:jc w:val="center"/>
              <w:rPr>
                <w:sz w:val="26"/>
                <w:szCs w:val="26"/>
              </w:rPr>
            </w:pPr>
            <w:r>
              <w:rPr>
                <w:sz w:val="26"/>
                <w:szCs w:val="26"/>
              </w:rPr>
              <w:t>8</w:t>
            </w:r>
            <w:r w:rsidR="00F1399D" w:rsidRPr="000A57D8">
              <w:rPr>
                <w:sz w:val="26"/>
                <w:szCs w:val="26"/>
              </w:rPr>
              <w:t xml:space="preserve"> раз</w:t>
            </w:r>
          </w:p>
        </w:tc>
        <w:tc>
          <w:tcPr>
            <w:tcW w:w="1899" w:type="dxa"/>
            <w:vAlign w:val="center"/>
          </w:tcPr>
          <w:p w:rsidR="00F1399D" w:rsidRPr="000A57D8" w:rsidRDefault="0025674A" w:rsidP="003A1951">
            <w:pPr>
              <w:jc w:val="center"/>
              <w:rPr>
                <w:sz w:val="26"/>
                <w:szCs w:val="26"/>
              </w:rPr>
            </w:pPr>
            <w:r>
              <w:rPr>
                <w:sz w:val="26"/>
                <w:szCs w:val="26"/>
              </w:rPr>
              <w:t>4</w:t>
            </w:r>
            <w:r w:rsidR="00F1399D" w:rsidRPr="000A57D8">
              <w:rPr>
                <w:sz w:val="26"/>
                <w:szCs w:val="26"/>
              </w:rPr>
              <w:t xml:space="preserve"> раз</w:t>
            </w:r>
          </w:p>
        </w:tc>
      </w:tr>
      <w:tr w:rsidR="00F1399D" w:rsidRPr="009E02EB" w:rsidTr="000A57D8">
        <w:trPr>
          <w:trHeight w:val="377"/>
          <w:jc w:val="center"/>
        </w:trPr>
        <w:tc>
          <w:tcPr>
            <w:tcW w:w="8585" w:type="dxa"/>
            <w:gridSpan w:val="3"/>
            <w:vAlign w:val="center"/>
          </w:tcPr>
          <w:p w:rsidR="00F1399D" w:rsidRPr="000A57D8" w:rsidRDefault="00F1399D" w:rsidP="003A1951">
            <w:pPr>
              <w:jc w:val="center"/>
              <w:rPr>
                <w:color w:val="FF0000"/>
                <w:sz w:val="26"/>
                <w:szCs w:val="26"/>
              </w:rPr>
            </w:pPr>
            <w:r w:rsidRPr="000A57D8">
              <w:rPr>
                <w:b/>
                <w:i/>
                <w:sz w:val="26"/>
                <w:szCs w:val="26"/>
              </w:rPr>
              <w:t>Скоростно – силовые качества</w:t>
            </w:r>
          </w:p>
        </w:tc>
      </w:tr>
      <w:tr w:rsidR="00F1399D" w:rsidRPr="009E02EB" w:rsidTr="000A57D8">
        <w:trPr>
          <w:trHeight w:val="377"/>
          <w:jc w:val="center"/>
        </w:trPr>
        <w:tc>
          <w:tcPr>
            <w:tcW w:w="5667" w:type="dxa"/>
            <w:vAlign w:val="center"/>
          </w:tcPr>
          <w:p w:rsidR="00F1399D" w:rsidRPr="000A57D8" w:rsidRDefault="00F1399D" w:rsidP="003A1951">
            <w:pPr>
              <w:ind w:right="113"/>
              <w:rPr>
                <w:sz w:val="26"/>
                <w:szCs w:val="26"/>
              </w:rPr>
            </w:pPr>
            <w:r w:rsidRPr="000A57D8">
              <w:rPr>
                <w:sz w:val="26"/>
                <w:szCs w:val="26"/>
              </w:rPr>
              <w:t>Прыжок в длину с места, см</w:t>
            </w:r>
          </w:p>
          <w:p w:rsidR="00F1399D" w:rsidRPr="000A57D8" w:rsidRDefault="00F1399D" w:rsidP="003A1951">
            <w:pPr>
              <w:rPr>
                <w:sz w:val="26"/>
                <w:szCs w:val="26"/>
              </w:rPr>
            </w:pPr>
          </w:p>
        </w:tc>
        <w:tc>
          <w:tcPr>
            <w:tcW w:w="1019" w:type="dxa"/>
            <w:vAlign w:val="center"/>
          </w:tcPr>
          <w:p w:rsidR="00F1399D" w:rsidRPr="000A57D8" w:rsidRDefault="0025674A" w:rsidP="003A1951">
            <w:pPr>
              <w:jc w:val="center"/>
              <w:rPr>
                <w:sz w:val="26"/>
                <w:szCs w:val="26"/>
              </w:rPr>
            </w:pPr>
            <w:r>
              <w:rPr>
                <w:sz w:val="26"/>
                <w:szCs w:val="26"/>
              </w:rPr>
              <w:t>135</w:t>
            </w:r>
            <w:r w:rsidR="00F1399D" w:rsidRPr="000A57D8">
              <w:rPr>
                <w:sz w:val="26"/>
                <w:szCs w:val="26"/>
              </w:rPr>
              <w:t xml:space="preserve"> см</w:t>
            </w:r>
          </w:p>
        </w:tc>
        <w:tc>
          <w:tcPr>
            <w:tcW w:w="1899" w:type="dxa"/>
            <w:vAlign w:val="center"/>
          </w:tcPr>
          <w:p w:rsidR="00F1399D" w:rsidRPr="000A57D8" w:rsidRDefault="00F1399D" w:rsidP="00352269">
            <w:pPr>
              <w:jc w:val="center"/>
              <w:rPr>
                <w:sz w:val="26"/>
                <w:szCs w:val="26"/>
              </w:rPr>
            </w:pPr>
            <w:r w:rsidRPr="000A57D8">
              <w:rPr>
                <w:sz w:val="26"/>
                <w:szCs w:val="26"/>
              </w:rPr>
              <w:t>1</w:t>
            </w:r>
            <w:r w:rsidR="0025674A">
              <w:rPr>
                <w:sz w:val="26"/>
                <w:szCs w:val="26"/>
              </w:rPr>
              <w:t>25</w:t>
            </w:r>
            <w:r w:rsidRPr="000A57D8">
              <w:rPr>
                <w:sz w:val="26"/>
                <w:szCs w:val="26"/>
              </w:rPr>
              <w:t xml:space="preserve"> см</w:t>
            </w:r>
          </w:p>
        </w:tc>
      </w:tr>
      <w:tr w:rsidR="00F1399D" w:rsidRPr="009E02EB" w:rsidTr="000A57D8">
        <w:trPr>
          <w:trHeight w:val="377"/>
          <w:jc w:val="center"/>
        </w:trPr>
        <w:tc>
          <w:tcPr>
            <w:tcW w:w="5667" w:type="dxa"/>
            <w:vAlign w:val="center"/>
          </w:tcPr>
          <w:p w:rsidR="00F1399D" w:rsidRPr="000A57D8" w:rsidRDefault="00F1399D" w:rsidP="003A1951">
            <w:pPr>
              <w:rPr>
                <w:sz w:val="26"/>
                <w:szCs w:val="26"/>
              </w:rPr>
            </w:pPr>
            <w:r w:rsidRPr="000A57D8">
              <w:rPr>
                <w:sz w:val="26"/>
                <w:szCs w:val="26"/>
              </w:rPr>
              <w:t xml:space="preserve">Подъем туловища лежа на спине за 20 с, </w:t>
            </w:r>
          </w:p>
        </w:tc>
        <w:tc>
          <w:tcPr>
            <w:tcW w:w="1019" w:type="dxa"/>
            <w:vAlign w:val="center"/>
          </w:tcPr>
          <w:p w:rsidR="00F1399D" w:rsidRPr="000A57D8" w:rsidRDefault="0025674A" w:rsidP="003A1951">
            <w:pPr>
              <w:jc w:val="center"/>
              <w:rPr>
                <w:sz w:val="26"/>
                <w:szCs w:val="26"/>
              </w:rPr>
            </w:pPr>
            <w:r>
              <w:rPr>
                <w:sz w:val="26"/>
                <w:szCs w:val="26"/>
              </w:rPr>
              <w:t>7</w:t>
            </w:r>
            <w:r w:rsidR="00F1399D" w:rsidRPr="000A57D8">
              <w:rPr>
                <w:sz w:val="26"/>
                <w:szCs w:val="26"/>
              </w:rPr>
              <w:t xml:space="preserve"> раз</w:t>
            </w:r>
          </w:p>
        </w:tc>
        <w:tc>
          <w:tcPr>
            <w:tcW w:w="1899" w:type="dxa"/>
            <w:vAlign w:val="center"/>
          </w:tcPr>
          <w:p w:rsidR="00F1399D" w:rsidRPr="000A57D8" w:rsidRDefault="0025674A" w:rsidP="003A1951">
            <w:pPr>
              <w:jc w:val="center"/>
              <w:rPr>
                <w:sz w:val="26"/>
                <w:szCs w:val="26"/>
              </w:rPr>
            </w:pPr>
            <w:r>
              <w:rPr>
                <w:sz w:val="26"/>
                <w:szCs w:val="26"/>
              </w:rPr>
              <w:t>4</w:t>
            </w:r>
            <w:r w:rsidR="00F1399D" w:rsidRPr="000A57D8">
              <w:rPr>
                <w:sz w:val="26"/>
                <w:szCs w:val="26"/>
              </w:rPr>
              <w:t xml:space="preserve"> раз</w:t>
            </w:r>
          </w:p>
        </w:tc>
      </w:tr>
      <w:tr w:rsidR="00F1399D" w:rsidRPr="009E02EB" w:rsidTr="000A57D8">
        <w:trPr>
          <w:trHeight w:val="377"/>
          <w:jc w:val="center"/>
        </w:trPr>
        <w:tc>
          <w:tcPr>
            <w:tcW w:w="8585" w:type="dxa"/>
            <w:gridSpan w:val="3"/>
            <w:vAlign w:val="center"/>
          </w:tcPr>
          <w:p w:rsidR="00F1399D" w:rsidRPr="000A57D8" w:rsidRDefault="00F1399D" w:rsidP="003A1951">
            <w:pPr>
              <w:jc w:val="center"/>
              <w:rPr>
                <w:b/>
                <w:sz w:val="26"/>
                <w:szCs w:val="26"/>
              </w:rPr>
            </w:pPr>
            <w:r w:rsidRPr="000A57D8">
              <w:rPr>
                <w:b/>
                <w:i/>
                <w:sz w:val="26"/>
                <w:szCs w:val="26"/>
              </w:rPr>
              <w:t>Гибкость</w:t>
            </w:r>
          </w:p>
        </w:tc>
      </w:tr>
      <w:tr w:rsidR="00F1399D" w:rsidRPr="009E02EB" w:rsidTr="000A57D8">
        <w:trPr>
          <w:trHeight w:val="377"/>
          <w:jc w:val="center"/>
        </w:trPr>
        <w:tc>
          <w:tcPr>
            <w:tcW w:w="5667" w:type="dxa"/>
            <w:vAlign w:val="center"/>
          </w:tcPr>
          <w:p w:rsidR="00F1399D" w:rsidRPr="000A57D8" w:rsidRDefault="00F1399D" w:rsidP="003A1951">
            <w:pPr>
              <w:rPr>
                <w:sz w:val="26"/>
                <w:szCs w:val="26"/>
              </w:rPr>
            </w:pPr>
            <w:r w:rsidRPr="000A57D8">
              <w:rPr>
                <w:sz w:val="26"/>
                <w:szCs w:val="26"/>
              </w:rPr>
              <w:t>Наклон вперед из положения стоя с выпрямленными ногами(пальцами рук коснуться пола)</w:t>
            </w:r>
          </w:p>
        </w:tc>
        <w:tc>
          <w:tcPr>
            <w:tcW w:w="1019" w:type="dxa"/>
            <w:vAlign w:val="center"/>
          </w:tcPr>
          <w:p w:rsidR="00F1399D" w:rsidRPr="000A57D8" w:rsidRDefault="00F1399D" w:rsidP="003A1951">
            <w:pPr>
              <w:jc w:val="center"/>
              <w:rPr>
                <w:sz w:val="26"/>
                <w:szCs w:val="26"/>
              </w:rPr>
            </w:pPr>
            <w:r w:rsidRPr="000A57D8">
              <w:rPr>
                <w:sz w:val="26"/>
                <w:szCs w:val="26"/>
              </w:rPr>
              <w:t>+</w:t>
            </w:r>
          </w:p>
        </w:tc>
        <w:tc>
          <w:tcPr>
            <w:tcW w:w="1899" w:type="dxa"/>
            <w:vAlign w:val="center"/>
          </w:tcPr>
          <w:p w:rsidR="00F1399D" w:rsidRPr="000A57D8" w:rsidRDefault="00F1399D" w:rsidP="003A1951">
            <w:pPr>
              <w:jc w:val="center"/>
              <w:rPr>
                <w:sz w:val="26"/>
                <w:szCs w:val="26"/>
              </w:rPr>
            </w:pPr>
            <w:r w:rsidRPr="000A57D8">
              <w:rPr>
                <w:sz w:val="26"/>
                <w:szCs w:val="26"/>
              </w:rPr>
              <w:t>+</w:t>
            </w:r>
          </w:p>
        </w:tc>
      </w:tr>
    </w:tbl>
    <w:p w:rsidR="00084DDC" w:rsidRDefault="00084DDC" w:rsidP="00084DDC">
      <w:pPr>
        <w:jc w:val="center"/>
        <w:rPr>
          <w:b/>
          <w:sz w:val="24"/>
          <w:szCs w:val="24"/>
        </w:rPr>
      </w:pPr>
    </w:p>
    <w:p w:rsidR="00522A04" w:rsidRDefault="00522A04" w:rsidP="00084DDC">
      <w:pPr>
        <w:jc w:val="center"/>
        <w:rPr>
          <w:b/>
          <w:sz w:val="24"/>
          <w:szCs w:val="24"/>
        </w:rPr>
      </w:pPr>
    </w:p>
    <w:p w:rsidR="00522A04" w:rsidRDefault="00522A04" w:rsidP="00084DDC">
      <w:pPr>
        <w:jc w:val="center"/>
        <w:rPr>
          <w:b/>
          <w:sz w:val="24"/>
          <w:szCs w:val="24"/>
        </w:rPr>
      </w:pPr>
      <w:r w:rsidRPr="003E2435">
        <w:rPr>
          <w:b/>
          <w:bCs/>
          <w:sz w:val="26"/>
          <w:szCs w:val="26"/>
        </w:rPr>
        <w:t>Контрольно-переводные нормативы</w:t>
      </w:r>
    </w:p>
    <w:p w:rsidR="00522A04" w:rsidRDefault="00522A04" w:rsidP="00084DDC">
      <w:pPr>
        <w:jc w:val="center"/>
        <w:rPr>
          <w:b/>
          <w:sz w:val="24"/>
          <w:szCs w:val="24"/>
        </w:rPr>
      </w:pPr>
    </w:p>
    <w:p w:rsidR="00522A04" w:rsidRPr="00C86F9B" w:rsidRDefault="00522A04" w:rsidP="00522A04">
      <w:pPr>
        <w:jc w:val="center"/>
        <w:rPr>
          <w:b/>
          <w:sz w:val="24"/>
          <w:szCs w:val="24"/>
        </w:rPr>
      </w:pPr>
    </w:p>
    <w:tbl>
      <w:tblPr>
        <w:tblStyle w:val="a4"/>
        <w:tblW w:w="8585" w:type="dxa"/>
        <w:jc w:val="center"/>
        <w:tblLook w:val="04A0" w:firstRow="1" w:lastRow="0" w:firstColumn="1" w:lastColumn="0" w:noHBand="0" w:noVBand="1"/>
      </w:tblPr>
      <w:tblGrid>
        <w:gridCol w:w="5667"/>
        <w:gridCol w:w="1019"/>
        <w:gridCol w:w="1899"/>
      </w:tblGrid>
      <w:tr w:rsidR="00522A04" w:rsidRPr="009E02EB" w:rsidTr="00522A04">
        <w:trPr>
          <w:trHeight w:val="441"/>
          <w:jc w:val="center"/>
        </w:trPr>
        <w:tc>
          <w:tcPr>
            <w:tcW w:w="5667" w:type="dxa"/>
            <w:vMerge w:val="restart"/>
            <w:vAlign w:val="center"/>
          </w:tcPr>
          <w:p w:rsidR="00522A04" w:rsidRPr="000A57D8" w:rsidRDefault="00522A04" w:rsidP="00522A04">
            <w:pPr>
              <w:jc w:val="center"/>
              <w:rPr>
                <w:sz w:val="26"/>
                <w:szCs w:val="26"/>
              </w:rPr>
            </w:pPr>
            <w:r w:rsidRPr="000A57D8">
              <w:rPr>
                <w:sz w:val="26"/>
                <w:szCs w:val="26"/>
              </w:rPr>
              <w:t>Контрольные упражнения</w:t>
            </w:r>
          </w:p>
        </w:tc>
        <w:tc>
          <w:tcPr>
            <w:tcW w:w="2918" w:type="dxa"/>
            <w:gridSpan w:val="2"/>
            <w:vAlign w:val="center"/>
          </w:tcPr>
          <w:p w:rsidR="00522A04" w:rsidRPr="000A57D8" w:rsidRDefault="00522A04" w:rsidP="00522A04">
            <w:pPr>
              <w:jc w:val="center"/>
              <w:rPr>
                <w:sz w:val="26"/>
                <w:szCs w:val="26"/>
              </w:rPr>
            </w:pPr>
            <w:r w:rsidRPr="000A57D8">
              <w:rPr>
                <w:sz w:val="26"/>
                <w:szCs w:val="26"/>
              </w:rPr>
              <w:t>СОГ</w:t>
            </w:r>
          </w:p>
        </w:tc>
      </w:tr>
      <w:tr w:rsidR="00522A04" w:rsidRPr="009E02EB" w:rsidTr="00522A04">
        <w:trPr>
          <w:trHeight w:val="275"/>
          <w:jc w:val="center"/>
        </w:trPr>
        <w:tc>
          <w:tcPr>
            <w:tcW w:w="5667" w:type="dxa"/>
            <w:vMerge/>
            <w:vAlign w:val="center"/>
          </w:tcPr>
          <w:p w:rsidR="00522A04" w:rsidRPr="000A57D8" w:rsidRDefault="00522A04" w:rsidP="00522A04">
            <w:pPr>
              <w:jc w:val="center"/>
              <w:rPr>
                <w:sz w:val="26"/>
                <w:szCs w:val="26"/>
              </w:rPr>
            </w:pPr>
          </w:p>
        </w:tc>
        <w:tc>
          <w:tcPr>
            <w:tcW w:w="1019" w:type="dxa"/>
            <w:vAlign w:val="center"/>
          </w:tcPr>
          <w:p w:rsidR="00522A04" w:rsidRPr="000A57D8" w:rsidRDefault="00522A04" w:rsidP="00522A04">
            <w:pPr>
              <w:jc w:val="center"/>
              <w:rPr>
                <w:sz w:val="26"/>
                <w:szCs w:val="26"/>
              </w:rPr>
            </w:pPr>
            <w:r w:rsidRPr="000A57D8">
              <w:rPr>
                <w:sz w:val="26"/>
                <w:szCs w:val="26"/>
              </w:rPr>
              <w:t>юноши</w:t>
            </w:r>
          </w:p>
        </w:tc>
        <w:tc>
          <w:tcPr>
            <w:tcW w:w="1899" w:type="dxa"/>
            <w:vAlign w:val="center"/>
          </w:tcPr>
          <w:p w:rsidR="00522A04" w:rsidRPr="000A57D8" w:rsidRDefault="00522A04" w:rsidP="00522A04">
            <w:pPr>
              <w:jc w:val="center"/>
              <w:rPr>
                <w:sz w:val="26"/>
                <w:szCs w:val="26"/>
              </w:rPr>
            </w:pPr>
            <w:r w:rsidRPr="000A57D8">
              <w:rPr>
                <w:sz w:val="26"/>
                <w:szCs w:val="26"/>
              </w:rPr>
              <w:t>девушки</w:t>
            </w:r>
          </w:p>
        </w:tc>
      </w:tr>
      <w:tr w:rsidR="00522A04" w:rsidRPr="009E02EB" w:rsidTr="00522A04">
        <w:trPr>
          <w:trHeight w:val="377"/>
          <w:jc w:val="center"/>
        </w:trPr>
        <w:tc>
          <w:tcPr>
            <w:tcW w:w="8585" w:type="dxa"/>
            <w:gridSpan w:val="3"/>
            <w:vAlign w:val="center"/>
          </w:tcPr>
          <w:p w:rsidR="00522A04" w:rsidRPr="000A57D8" w:rsidRDefault="00522A04" w:rsidP="00522A04">
            <w:pPr>
              <w:jc w:val="center"/>
              <w:rPr>
                <w:b/>
                <w:i/>
                <w:sz w:val="26"/>
                <w:szCs w:val="26"/>
              </w:rPr>
            </w:pPr>
            <w:r w:rsidRPr="000A57D8">
              <w:rPr>
                <w:b/>
                <w:i/>
                <w:sz w:val="26"/>
                <w:szCs w:val="26"/>
              </w:rPr>
              <w:t>Скоростные качества</w:t>
            </w:r>
          </w:p>
        </w:tc>
      </w:tr>
      <w:tr w:rsidR="00522A04" w:rsidRPr="009E02EB" w:rsidTr="00522A04">
        <w:trPr>
          <w:trHeight w:val="355"/>
          <w:jc w:val="center"/>
        </w:trPr>
        <w:tc>
          <w:tcPr>
            <w:tcW w:w="5667" w:type="dxa"/>
            <w:vAlign w:val="center"/>
          </w:tcPr>
          <w:p w:rsidR="00522A04" w:rsidRPr="000A57D8" w:rsidRDefault="00522A04" w:rsidP="00522A04">
            <w:pPr>
              <w:ind w:left="113" w:right="113"/>
              <w:rPr>
                <w:sz w:val="26"/>
                <w:szCs w:val="26"/>
              </w:rPr>
            </w:pPr>
            <w:r w:rsidRPr="000A57D8">
              <w:rPr>
                <w:sz w:val="26"/>
                <w:szCs w:val="26"/>
              </w:rPr>
              <w:t>Бег 30 м, с</w:t>
            </w:r>
          </w:p>
        </w:tc>
        <w:tc>
          <w:tcPr>
            <w:tcW w:w="1019" w:type="dxa"/>
            <w:vAlign w:val="center"/>
          </w:tcPr>
          <w:p w:rsidR="00522A04" w:rsidRPr="000A57D8" w:rsidRDefault="00522A04" w:rsidP="00522A04">
            <w:pPr>
              <w:jc w:val="center"/>
              <w:rPr>
                <w:sz w:val="26"/>
                <w:szCs w:val="26"/>
              </w:rPr>
            </w:pPr>
            <w:r w:rsidRPr="000A57D8">
              <w:rPr>
                <w:sz w:val="26"/>
                <w:szCs w:val="26"/>
              </w:rPr>
              <w:t>6с</w:t>
            </w:r>
          </w:p>
        </w:tc>
        <w:tc>
          <w:tcPr>
            <w:tcW w:w="1899" w:type="dxa"/>
            <w:vAlign w:val="center"/>
          </w:tcPr>
          <w:p w:rsidR="00522A04" w:rsidRPr="000A57D8" w:rsidRDefault="00522A04" w:rsidP="00522A04">
            <w:pPr>
              <w:jc w:val="center"/>
              <w:rPr>
                <w:sz w:val="26"/>
                <w:szCs w:val="26"/>
              </w:rPr>
            </w:pPr>
            <w:r w:rsidRPr="000A57D8">
              <w:rPr>
                <w:sz w:val="26"/>
                <w:szCs w:val="26"/>
              </w:rPr>
              <w:t>6,5с</w:t>
            </w:r>
          </w:p>
        </w:tc>
      </w:tr>
      <w:tr w:rsidR="00522A04" w:rsidRPr="009E02EB" w:rsidTr="00522A04">
        <w:trPr>
          <w:trHeight w:val="377"/>
          <w:jc w:val="center"/>
        </w:trPr>
        <w:tc>
          <w:tcPr>
            <w:tcW w:w="8585" w:type="dxa"/>
            <w:gridSpan w:val="3"/>
            <w:vAlign w:val="center"/>
          </w:tcPr>
          <w:p w:rsidR="00522A04" w:rsidRPr="000A57D8" w:rsidRDefault="00522A04" w:rsidP="00522A04">
            <w:pPr>
              <w:jc w:val="center"/>
              <w:rPr>
                <w:b/>
                <w:i/>
                <w:sz w:val="26"/>
                <w:szCs w:val="26"/>
              </w:rPr>
            </w:pPr>
            <w:r w:rsidRPr="000A57D8">
              <w:rPr>
                <w:b/>
                <w:i/>
                <w:sz w:val="26"/>
                <w:szCs w:val="26"/>
              </w:rPr>
              <w:t>Координация</w:t>
            </w:r>
          </w:p>
        </w:tc>
      </w:tr>
      <w:tr w:rsidR="00522A04" w:rsidRPr="009E02EB" w:rsidTr="00522A04">
        <w:trPr>
          <w:trHeight w:val="355"/>
          <w:jc w:val="center"/>
        </w:trPr>
        <w:tc>
          <w:tcPr>
            <w:tcW w:w="5667" w:type="dxa"/>
            <w:vAlign w:val="center"/>
          </w:tcPr>
          <w:p w:rsidR="00522A04" w:rsidRPr="000A57D8" w:rsidRDefault="00522A04" w:rsidP="00522A04">
            <w:pPr>
              <w:rPr>
                <w:sz w:val="26"/>
                <w:szCs w:val="26"/>
              </w:rPr>
            </w:pPr>
            <w:r w:rsidRPr="000A57D8">
              <w:rPr>
                <w:sz w:val="26"/>
                <w:szCs w:val="26"/>
              </w:rPr>
              <w:t>Челночный бег 3х10м</w:t>
            </w:r>
          </w:p>
        </w:tc>
        <w:tc>
          <w:tcPr>
            <w:tcW w:w="1019" w:type="dxa"/>
            <w:vAlign w:val="center"/>
          </w:tcPr>
          <w:p w:rsidR="00522A04" w:rsidRPr="000A57D8" w:rsidRDefault="00522A04" w:rsidP="00522A04">
            <w:pPr>
              <w:jc w:val="center"/>
              <w:rPr>
                <w:sz w:val="26"/>
                <w:szCs w:val="26"/>
              </w:rPr>
            </w:pPr>
            <w:r w:rsidRPr="000A57D8">
              <w:rPr>
                <w:sz w:val="26"/>
                <w:szCs w:val="26"/>
              </w:rPr>
              <w:t>9с</w:t>
            </w:r>
          </w:p>
        </w:tc>
        <w:tc>
          <w:tcPr>
            <w:tcW w:w="1899" w:type="dxa"/>
            <w:vAlign w:val="center"/>
          </w:tcPr>
          <w:p w:rsidR="00522A04" w:rsidRPr="000A57D8" w:rsidRDefault="00522A04" w:rsidP="00522A04">
            <w:pPr>
              <w:jc w:val="center"/>
              <w:rPr>
                <w:sz w:val="26"/>
                <w:szCs w:val="26"/>
              </w:rPr>
            </w:pPr>
            <w:r w:rsidRPr="000A57D8">
              <w:rPr>
                <w:sz w:val="26"/>
                <w:szCs w:val="26"/>
              </w:rPr>
              <w:t>10,5с</w:t>
            </w:r>
          </w:p>
        </w:tc>
      </w:tr>
      <w:tr w:rsidR="00522A04" w:rsidRPr="009E02EB" w:rsidTr="00522A04">
        <w:trPr>
          <w:trHeight w:val="377"/>
          <w:jc w:val="center"/>
        </w:trPr>
        <w:tc>
          <w:tcPr>
            <w:tcW w:w="8585" w:type="dxa"/>
            <w:gridSpan w:val="3"/>
            <w:vAlign w:val="center"/>
          </w:tcPr>
          <w:p w:rsidR="00522A04" w:rsidRPr="000A57D8" w:rsidRDefault="00522A04" w:rsidP="00522A04">
            <w:pPr>
              <w:jc w:val="center"/>
              <w:rPr>
                <w:b/>
                <w:i/>
                <w:sz w:val="26"/>
                <w:szCs w:val="26"/>
              </w:rPr>
            </w:pPr>
            <w:r w:rsidRPr="000A57D8">
              <w:rPr>
                <w:b/>
                <w:i/>
                <w:sz w:val="26"/>
                <w:szCs w:val="26"/>
              </w:rPr>
              <w:t>Сила</w:t>
            </w:r>
          </w:p>
        </w:tc>
      </w:tr>
      <w:tr w:rsidR="00522A04" w:rsidRPr="009E02EB" w:rsidTr="00522A04">
        <w:trPr>
          <w:trHeight w:val="377"/>
          <w:jc w:val="center"/>
        </w:trPr>
        <w:tc>
          <w:tcPr>
            <w:tcW w:w="5667" w:type="dxa"/>
            <w:vAlign w:val="center"/>
          </w:tcPr>
          <w:p w:rsidR="00522A04" w:rsidRPr="000A57D8" w:rsidRDefault="00522A04" w:rsidP="00522A04">
            <w:pPr>
              <w:rPr>
                <w:sz w:val="26"/>
                <w:szCs w:val="26"/>
              </w:rPr>
            </w:pPr>
            <w:r w:rsidRPr="000A57D8">
              <w:rPr>
                <w:sz w:val="26"/>
                <w:szCs w:val="26"/>
              </w:rPr>
              <w:t>Подтягивание из виса на перекладине(юн.)</w:t>
            </w:r>
          </w:p>
          <w:p w:rsidR="00522A04" w:rsidRPr="000A57D8" w:rsidRDefault="00522A04" w:rsidP="00522A04">
            <w:pPr>
              <w:rPr>
                <w:sz w:val="26"/>
                <w:szCs w:val="26"/>
              </w:rPr>
            </w:pPr>
            <w:r w:rsidRPr="000A57D8">
              <w:rPr>
                <w:sz w:val="26"/>
                <w:szCs w:val="26"/>
              </w:rPr>
              <w:t>Подтягивание из виса на низкой перекладине(дев)</w:t>
            </w:r>
          </w:p>
          <w:p w:rsidR="00522A04" w:rsidRPr="000A57D8" w:rsidRDefault="00522A04" w:rsidP="00522A04">
            <w:pPr>
              <w:rPr>
                <w:sz w:val="26"/>
                <w:szCs w:val="26"/>
              </w:rPr>
            </w:pPr>
          </w:p>
        </w:tc>
        <w:tc>
          <w:tcPr>
            <w:tcW w:w="1019" w:type="dxa"/>
            <w:vAlign w:val="center"/>
          </w:tcPr>
          <w:p w:rsidR="00522A04" w:rsidRPr="000A57D8" w:rsidRDefault="00522A04" w:rsidP="00522A04">
            <w:pPr>
              <w:jc w:val="center"/>
              <w:rPr>
                <w:sz w:val="26"/>
                <w:szCs w:val="26"/>
              </w:rPr>
            </w:pPr>
            <w:r w:rsidRPr="000A57D8">
              <w:rPr>
                <w:sz w:val="26"/>
                <w:szCs w:val="26"/>
              </w:rPr>
              <w:t>2 раза</w:t>
            </w:r>
          </w:p>
        </w:tc>
        <w:tc>
          <w:tcPr>
            <w:tcW w:w="1899" w:type="dxa"/>
            <w:vAlign w:val="center"/>
          </w:tcPr>
          <w:p w:rsidR="00522A04" w:rsidRPr="000A57D8" w:rsidRDefault="00522A04" w:rsidP="00522A04">
            <w:pPr>
              <w:jc w:val="center"/>
              <w:rPr>
                <w:sz w:val="26"/>
                <w:szCs w:val="26"/>
              </w:rPr>
            </w:pPr>
            <w:r w:rsidRPr="000A57D8">
              <w:rPr>
                <w:sz w:val="26"/>
                <w:szCs w:val="26"/>
              </w:rPr>
              <w:t>7 раз</w:t>
            </w:r>
          </w:p>
        </w:tc>
      </w:tr>
      <w:tr w:rsidR="00522A04" w:rsidRPr="009E02EB" w:rsidTr="00522A04">
        <w:trPr>
          <w:trHeight w:val="377"/>
          <w:jc w:val="center"/>
        </w:trPr>
        <w:tc>
          <w:tcPr>
            <w:tcW w:w="8585" w:type="dxa"/>
            <w:gridSpan w:val="3"/>
            <w:vAlign w:val="center"/>
          </w:tcPr>
          <w:p w:rsidR="00522A04" w:rsidRPr="000A57D8" w:rsidRDefault="00522A04" w:rsidP="00522A04">
            <w:pPr>
              <w:jc w:val="center"/>
              <w:rPr>
                <w:b/>
                <w:i/>
                <w:sz w:val="26"/>
                <w:szCs w:val="26"/>
              </w:rPr>
            </w:pPr>
            <w:r w:rsidRPr="000A57D8">
              <w:rPr>
                <w:b/>
                <w:i/>
                <w:sz w:val="26"/>
                <w:szCs w:val="26"/>
              </w:rPr>
              <w:t>Силовая выносливость</w:t>
            </w:r>
          </w:p>
        </w:tc>
      </w:tr>
      <w:tr w:rsidR="00522A04" w:rsidRPr="009E02EB" w:rsidTr="002F2725">
        <w:trPr>
          <w:trHeight w:val="481"/>
          <w:jc w:val="center"/>
        </w:trPr>
        <w:tc>
          <w:tcPr>
            <w:tcW w:w="5667" w:type="dxa"/>
            <w:vAlign w:val="center"/>
          </w:tcPr>
          <w:p w:rsidR="00522A04" w:rsidRPr="000A57D8" w:rsidRDefault="00470D37" w:rsidP="00522A04">
            <w:pPr>
              <w:rPr>
                <w:sz w:val="26"/>
                <w:szCs w:val="26"/>
              </w:rPr>
            </w:pPr>
            <w:r w:rsidRPr="000A57D8">
              <w:rPr>
                <w:sz w:val="26"/>
                <w:szCs w:val="26"/>
              </w:rPr>
              <w:t>Подъем туловища</w:t>
            </w:r>
            <w:r w:rsidR="00522A04" w:rsidRPr="000A57D8">
              <w:rPr>
                <w:sz w:val="26"/>
                <w:szCs w:val="26"/>
              </w:rPr>
              <w:t xml:space="preserve"> лежа на спине </w:t>
            </w:r>
          </w:p>
        </w:tc>
        <w:tc>
          <w:tcPr>
            <w:tcW w:w="1019" w:type="dxa"/>
            <w:vAlign w:val="center"/>
          </w:tcPr>
          <w:p w:rsidR="00522A04" w:rsidRPr="000A57D8" w:rsidRDefault="00522A04" w:rsidP="00522A04">
            <w:pPr>
              <w:jc w:val="center"/>
              <w:rPr>
                <w:sz w:val="26"/>
                <w:szCs w:val="26"/>
              </w:rPr>
            </w:pPr>
            <w:r w:rsidRPr="000A57D8">
              <w:rPr>
                <w:sz w:val="26"/>
                <w:szCs w:val="26"/>
              </w:rPr>
              <w:t>12 раз</w:t>
            </w:r>
          </w:p>
        </w:tc>
        <w:tc>
          <w:tcPr>
            <w:tcW w:w="1899" w:type="dxa"/>
            <w:vAlign w:val="center"/>
          </w:tcPr>
          <w:p w:rsidR="00522A04" w:rsidRPr="000A57D8" w:rsidRDefault="00522A04" w:rsidP="00522A04">
            <w:pPr>
              <w:jc w:val="center"/>
              <w:rPr>
                <w:sz w:val="26"/>
                <w:szCs w:val="26"/>
              </w:rPr>
            </w:pPr>
            <w:r w:rsidRPr="000A57D8">
              <w:rPr>
                <w:sz w:val="26"/>
                <w:szCs w:val="26"/>
              </w:rPr>
              <w:t>7 раз</w:t>
            </w:r>
          </w:p>
        </w:tc>
      </w:tr>
      <w:tr w:rsidR="00522A04" w:rsidRPr="009E02EB" w:rsidTr="00522A04">
        <w:trPr>
          <w:trHeight w:val="953"/>
          <w:jc w:val="center"/>
        </w:trPr>
        <w:tc>
          <w:tcPr>
            <w:tcW w:w="5667" w:type="dxa"/>
            <w:vAlign w:val="center"/>
          </w:tcPr>
          <w:p w:rsidR="00522A04" w:rsidRPr="000A57D8" w:rsidRDefault="00522A04" w:rsidP="002F2725">
            <w:pPr>
              <w:ind w:left="18" w:right="113"/>
              <w:rPr>
                <w:sz w:val="26"/>
                <w:szCs w:val="26"/>
              </w:rPr>
            </w:pPr>
            <w:r w:rsidRPr="000A57D8">
              <w:rPr>
                <w:sz w:val="26"/>
                <w:szCs w:val="26"/>
              </w:rPr>
              <w:t>Сгибание и разгибание рук в упоре лежа на полу</w:t>
            </w:r>
          </w:p>
        </w:tc>
        <w:tc>
          <w:tcPr>
            <w:tcW w:w="1019" w:type="dxa"/>
            <w:vAlign w:val="center"/>
          </w:tcPr>
          <w:p w:rsidR="00522A04" w:rsidRPr="000A57D8" w:rsidRDefault="00522A04" w:rsidP="00522A04">
            <w:pPr>
              <w:jc w:val="center"/>
              <w:rPr>
                <w:sz w:val="26"/>
                <w:szCs w:val="26"/>
              </w:rPr>
            </w:pPr>
            <w:r w:rsidRPr="000A57D8">
              <w:rPr>
                <w:sz w:val="26"/>
                <w:szCs w:val="26"/>
              </w:rPr>
              <w:t>9 раз</w:t>
            </w:r>
          </w:p>
        </w:tc>
        <w:tc>
          <w:tcPr>
            <w:tcW w:w="1899" w:type="dxa"/>
            <w:vAlign w:val="center"/>
          </w:tcPr>
          <w:p w:rsidR="00522A04" w:rsidRPr="000A57D8" w:rsidRDefault="00522A04" w:rsidP="00522A04">
            <w:pPr>
              <w:jc w:val="center"/>
              <w:rPr>
                <w:sz w:val="26"/>
                <w:szCs w:val="26"/>
              </w:rPr>
            </w:pPr>
            <w:r w:rsidRPr="000A57D8">
              <w:rPr>
                <w:sz w:val="26"/>
                <w:szCs w:val="26"/>
              </w:rPr>
              <w:t>5 раз</w:t>
            </w:r>
          </w:p>
        </w:tc>
      </w:tr>
      <w:tr w:rsidR="00522A04" w:rsidRPr="009E02EB" w:rsidTr="00522A04">
        <w:trPr>
          <w:trHeight w:val="377"/>
          <w:jc w:val="center"/>
        </w:trPr>
        <w:tc>
          <w:tcPr>
            <w:tcW w:w="8585" w:type="dxa"/>
            <w:gridSpan w:val="3"/>
            <w:vAlign w:val="center"/>
          </w:tcPr>
          <w:p w:rsidR="00522A04" w:rsidRPr="000A57D8" w:rsidRDefault="00522A04" w:rsidP="00522A04">
            <w:pPr>
              <w:jc w:val="center"/>
              <w:rPr>
                <w:color w:val="FF0000"/>
                <w:sz w:val="26"/>
                <w:szCs w:val="26"/>
              </w:rPr>
            </w:pPr>
            <w:r w:rsidRPr="000A57D8">
              <w:rPr>
                <w:b/>
                <w:i/>
                <w:sz w:val="26"/>
                <w:szCs w:val="26"/>
              </w:rPr>
              <w:t>Скоростно – силовые качества</w:t>
            </w:r>
          </w:p>
        </w:tc>
      </w:tr>
      <w:tr w:rsidR="00522A04" w:rsidRPr="009E02EB" w:rsidTr="00522A04">
        <w:trPr>
          <w:trHeight w:val="377"/>
          <w:jc w:val="center"/>
        </w:trPr>
        <w:tc>
          <w:tcPr>
            <w:tcW w:w="5667" w:type="dxa"/>
            <w:vAlign w:val="center"/>
          </w:tcPr>
          <w:p w:rsidR="00522A04" w:rsidRPr="000A57D8" w:rsidRDefault="00522A04" w:rsidP="002F2725">
            <w:pPr>
              <w:ind w:right="113"/>
              <w:rPr>
                <w:sz w:val="26"/>
                <w:szCs w:val="26"/>
              </w:rPr>
            </w:pPr>
            <w:r w:rsidRPr="000A57D8">
              <w:rPr>
                <w:sz w:val="26"/>
                <w:szCs w:val="26"/>
              </w:rPr>
              <w:t>Прыжок в длину с места, см</w:t>
            </w:r>
          </w:p>
        </w:tc>
        <w:tc>
          <w:tcPr>
            <w:tcW w:w="1019" w:type="dxa"/>
            <w:vAlign w:val="center"/>
          </w:tcPr>
          <w:p w:rsidR="00522A04" w:rsidRPr="000A57D8" w:rsidRDefault="00522A04" w:rsidP="00522A04">
            <w:pPr>
              <w:jc w:val="center"/>
              <w:rPr>
                <w:sz w:val="26"/>
                <w:szCs w:val="26"/>
              </w:rPr>
            </w:pPr>
            <w:r w:rsidRPr="000A57D8">
              <w:rPr>
                <w:sz w:val="26"/>
                <w:szCs w:val="26"/>
              </w:rPr>
              <w:t>140 см</w:t>
            </w:r>
          </w:p>
        </w:tc>
        <w:tc>
          <w:tcPr>
            <w:tcW w:w="1899" w:type="dxa"/>
            <w:vAlign w:val="center"/>
          </w:tcPr>
          <w:p w:rsidR="00522A04" w:rsidRPr="000A57D8" w:rsidRDefault="00522A04" w:rsidP="00522A04">
            <w:pPr>
              <w:jc w:val="center"/>
              <w:rPr>
                <w:sz w:val="26"/>
                <w:szCs w:val="26"/>
              </w:rPr>
            </w:pPr>
            <w:r w:rsidRPr="000A57D8">
              <w:rPr>
                <w:sz w:val="26"/>
                <w:szCs w:val="26"/>
              </w:rPr>
              <w:t>130 см</w:t>
            </w:r>
          </w:p>
        </w:tc>
      </w:tr>
      <w:tr w:rsidR="00522A04" w:rsidRPr="009E02EB" w:rsidTr="00522A04">
        <w:trPr>
          <w:trHeight w:val="377"/>
          <w:jc w:val="center"/>
        </w:trPr>
        <w:tc>
          <w:tcPr>
            <w:tcW w:w="5667" w:type="dxa"/>
            <w:vAlign w:val="center"/>
          </w:tcPr>
          <w:p w:rsidR="00522A04" w:rsidRPr="000A57D8" w:rsidRDefault="00522A04" w:rsidP="00522A04">
            <w:pPr>
              <w:rPr>
                <w:sz w:val="26"/>
                <w:szCs w:val="26"/>
              </w:rPr>
            </w:pPr>
            <w:r w:rsidRPr="000A57D8">
              <w:rPr>
                <w:sz w:val="26"/>
                <w:szCs w:val="26"/>
              </w:rPr>
              <w:t xml:space="preserve">Подъем туловища лежа на спине за 20 с, </w:t>
            </w:r>
          </w:p>
        </w:tc>
        <w:tc>
          <w:tcPr>
            <w:tcW w:w="1019" w:type="dxa"/>
            <w:vAlign w:val="center"/>
          </w:tcPr>
          <w:p w:rsidR="00522A04" w:rsidRPr="000A57D8" w:rsidRDefault="00522A04" w:rsidP="00522A04">
            <w:pPr>
              <w:jc w:val="center"/>
              <w:rPr>
                <w:sz w:val="26"/>
                <w:szCs w:val="26"/>
              </w:rPr>
            </w:pPr>
            <w:r w:rsidRPr="000A57D8">
              <w:rPr>
                <w:sz w:val="26"/>
                <w:szCs w:val="26"/>
              </w:rPr>
              <w:t>8 раз</w:t>
            </w:r>
          </w:p>
        </w:tc>
        <w:tc>
          <w:tcPr>
            <w:tcW w:w="1899" w:type="dxa"/>
            <w:vAlign w:val="center"/>
          </w:tcPr>
          <w:p w:rsidR="00522A04" w:rsidRPr="000A57D8" w:rsidRDefault="00522A04" w:rsidP="00522A04">
            <w:pPr>
              <w:jc w:val="center"/>
              <w:rPr>
                <w:sz w:val="26"/>
                <w:szCs w:val="26"/>
              </w:rPr>
            </w:pPr>
            <w:r w:rsidRPr="000A57D8">
              <w:rPr>
                <w:sz w:val="26"/>
                <w:szCs w:val="26"/>
              </w:rPr>
              <w:t>5 раз</w:t>
            </w:r>
          </w:p>
        </w:tc>
      </w:tr>
      <w:tr w:rsidR="00522A04" w:rsidRPr="009E02EB" w:rsidTr="00522A04">
        <w:trPr>
          <w:trHeight w:val="377"/>
          <w:jc w:val="center"/>
        </w:trPr>
        <w:tc>
          <w:tcPr>
            <w:tcW w:w="8585" w:type="dxa"/>
            <w:gridSpan w:val="3"/>
            <w:vAlign w:val="center"/>
          </w:tcPr>
          <w:p w:rsidR="00522A04" w:rsidRPr="000A57D8" w:rsidRDefault="00522A04" w:rsidP="00522A04">
            <w:pPr>
              <w:jc w:val="center"/>
              <w:rPr>
                <w:b/>
                <w:sz w:val="26"/>
                <w:szCs w:val="26"/>
              </w:rPr>
            </w:pPr>
            <w:r w:rsidRPr="000A57D8">
              <w:rPr>
                <w:b/>
                <w:i/>
                <w:sz w:val="26"/>
                <w:szCs w:val="26"/>
              </w:rPr>
              <w:t>Гибкость</w:t>
            </w:r>
          </w:p>
        </w:tc>
      </w:tr>
      <w:tr w:rsidR="00522A04" w:rsidRPr="009E02EB" w:rsidTr="00522A04">
        <w:trPr>
          <w:trHeight w:val="377"/>
          <w:jc w:val="center"/>
        </w:trPr>
        <w:tc>
          <w:tcPr>
            <w:tcW w:w="5667" w:type="dxa"/>
            <w:vAlign w:val="center"/>
          </w:tcPr>
          <w:p w:rsidR="00522A04" w:rsidRPr="000A57D8" w:rsidRDefault="00522A04" w:rsidP="00522A04">
            <w:pPr>
              <w:rPr>
                <w:sz w:val="26"/>
                <w:szCs w:val="26"/>
              </w:rPr>
            </w:pPr>
            <w:r w:rsidRPr="000A57D8">
              <w:rPr>
                <w:sz w:val="26"/>
                <w:szCs w:val="26"/>
              </w:rPr>
              <w:t>Наклон вперед из положения стоя с выпрямленными ногами(пальцами рук коснуться пола)</w:t>
            </w:r>
          </w:p>
        </w:tc>
        <w:tc>
          <w:tcPr>
            <w:tcW w:w="1019" w:type="dxa"/>
            <w:vAlign w:val="center"/>
          </w:tcPr>
          <w:p w:rsidR="00522A04" w:rsidRPr="000A57D8" w:rsidRDefault="00522A04" w:rsidP="00522A04">
            <w:pPr>
              <w:jc w:val="center"/>
              <w:rPr>
                <w:sz w:val="26"/>
                <w:szCs w:val="26"/>
              </w:rPr>
            </w:pPr>
            <w:r w:rsidRPr="000A57D8">
              <w:rPr>
                <w:sz w:val="26"/>
                <w:szCs w:val="26"/>
              </w:rPr>
              <w:t>+</w:t>
            </w:r>
          </w:p>
        </w:tc>
        <w:tc>
          <w:tcPr>
            <w:tcW w:w="1899" w:type="dxa"/>
            <w:vAlign w:val="center"/>
          </w:tcPr>
          <w:p w:rsidR="00522A04" w:rsidRPr="000A57D8" w:rsidRDefault="00522A04" w:rsidP="00522A04">
            <w:pPr>
              <w:jc w:val="center"/>
              <w:rPr>
                <w:sz w:val="26"/>
                <w:szCs w:val="26"/>
              </w:rPr>
            </w:pPr>
            <w:r w:rsidRPr="000A57D8">
              <w:rPr>
                <w:sz w:val="26"/>
                <w:szCs w:val="26"/>
              </w:rPr>
              <w:t>+</w:t>
            </w:r>
          </w:p>
        </w:tc>
      </w:tr>
      <w:tr w:rsidR="002F2725" w:rsidRPr="009E02EB" w:rsidTr="00BE48EA">
        <w:trPr>
          <w:trHeight w:val="377"/>
          <w:jc w:val="center"/>
        </w:trPr>
        <w:tc>
          <w:tcPr>
            <w:tcW w:w="8585" w:type="dxa"/>
            <w:gridSpan w:val="3"/>
            <w:vAlign w:val="center"/>
          </w:tcPr>
          <w:p w:rsidR="002F2725" w:rsidRPr="000A57D8" w:rsidRDefault="002F2725" w:rsidP="00522A04">
            <w:pPr>
              <w:jc w:val="center"/>
              <w:rPr>
                <w:sz w:val="26"/>
                <w:szCs w:val="26"/>
              </w:rPr>
            </w:pPr>
            <w:r w:rsidRPr="00F24A12">
              <w:rPr>
                <w:sz w:val="26"/>
                <w:szCs w:val="26"/>
              </w:rPr>
              <w:t>Техническое мастерство (обязательная техническая программа)</w:t>
            </w:r>
          </w:p>
        </w:tc>
      </w:tr>
      <w:tr w:rsidR="002F2725" w:rsidRPr="009E02EB" w:rsidTr="006C5F2A">
        <w:trPr>
          <w:trHeight w:val="377"/>
          <w:jc w:val="center"/>
        </w:trPr>
        <w:tc>
          <w:tcPr>
            <w:tcW w:w="5667" w:type="dxa"/>
          </w:tcPr>
          <w:p w:rsidR="002F2725" w:rsidRPr="00F24A12" w:rsidRDefault="002F2725" w:rsidP="002F2725">
            <w:pPr>
              <w:rPr>
                <w:sz w:val="26"/>
                <w:szCs w:val="26"/>
              </w:rPr>
            </w:pPr>
            <w:r w:rsidRPr="00F24A12">
              <w:rPr>
                <w:sz w:val="26"/>
                <w:szCs w:val="26"/>
              </w:rPr>
              <w:t xml:space="preserve">Приседания со штангой на плечах </w:t>
            </w:r>
          </w:p>
          <w:p w:rsidR="002F2725" w:rsidRPr="00F24A12" w:rsidRDefault="002F2725" w:rsidP="002F2725">
            <w:pPr>
              <w:rPr>
                <w:sz w:val="26"/>
                <w:szCs w:val="26"/>
              </w:rPr>
            </w:pPr>
            <w:r w:rsidRPr="00F24A12">
              <w:rPr>
                <w:sz w:val="26"/>
                <w:szCs w:val="26"/>
              </w:rPr>
              <w:t xml:space="preserve">(% от собственного веса) </w:t>
            </w:r>
          </w:p>
        </w:tc>
        <w:tc>
          <w:tcPr>
            <w:tcW w:w="1019" w:type="dxa"/>
            <w:vAlign w:val="center"/>
          </w:tcPr>
          <w:p w:rsidR="002F2725" w:rsidRPr="00F24A12" w:rsidRDefault="002F2725" w:rsidP="002F2725">
            <w:pPr>
              <w:jc w:val="center"/>
              <w:rPr>
                <w:sz w:val="26"/>
                <w:szCs w:val="26"/>
              </w:rPr>
            </w:pPr>
          </w:p>
          <w:p w:rsidR="002F2725" w:rsidRPr="00F24A12" w:rsidRDefault="002F2725" w:rsidP="002F2725">
            <w:pPr>
              <w:jc w:val="center"/>
              <w:rPr>
                <w:sz w:val="26"/>
                <w:szCs w:val="26"/>
              </w:rPr>
            </w:pPr>
            <w:r w:rsidRPr="00F24A12">
              <w:rPr>
                <w:sz w:val="26"/>
                <w:szCs w:val="26"/>
              </w:rPr>
              <w:t>60</w:t>
            </w:r>
          </w:p>
        </w:tc>
        <w:tc>
          <w:tcPr>
            <w:tcW w:w="1899" w:type="dxa"/>
            <w:vAlign w:val="center"/>
          </w:tcPr>
          <w:p w:rsidR="002F2725" w:rsidRPr="00F24A12" w:rsidRDefault="002F2725" w:rsidP="002F2725">
            <w:pPr>
              <w:jc w:val="center"/>
              <w:rPr>
                <w:sz w:val="26"/>
                <w:szCs w:val="26"/>
              </w:rPr>
            </w:pPr>
            <w:r w:rsidRPr="00F24A12">
              <w:rPr>
                <w:sz w:val="26"/>
                <w:szCs w:val="26"/>
              </w:rPr>
              <w:t>55</w:t>
            </w:r>
          </w:p>
        </w:tc>
      </w:tr>
      <w:tr w:rsidR="002F2725" w:rsidRPr="009E02EB" w:rsidTr="006C5F2A">
        <w:trPr>
          <w:trHeight w:val="377"/>
          <w:jc w:val="center"/>
        </w:trPr>
        <w:tc>
          <w:tcPr>
            <w:tcW w:w="5667" w:type="dxa"/>
          </w:tcPr>
          <w:p w:rsidR="002F2725" w:rsidRPr="00F24A12" w:rsidRDefault="002F2725" w:rsidP="002F2725">
            <w:pPr>
              <w:rPr>
                <w:sz w:val="26"/>
                <w:szCs w:val="26"/>
              </w:rPr>
            </w:pPr>
            <w:r w:rsidRPr="00F24A12">
              <w:rPr>
                <w:sz w:val="26"/>
                <w:szCs w:val="26"/>
              </w:rPr>
              <w:lastRenderedPageBreak/>
              <w:t xml:space="preserve">Жим лежа </w:t>
            </w:r>
          </w:p>
          <w:p w:rsidR="002F2725" w:rsidRPr="00F24A12" w:rsidRDefault="002F2725" w:rsidP="002F2725">
            <w:pPr>
              <w:rPr>
                <w:sz w:val="26"/>
                <w:szCs w:val="26"/>
              </w:rPr>
            </w:pPr>
            <w:r w:rsidRPr="00F24A12">
              <w:rPr>
                <w:sz w:val="26"/>
                <w:szCs w:val="26"/>
              </w:rPr>
              <w:t>(% от собственного веса)</w:t>
            </w:r>
          </w:p>
        </w:tc>
        <w:tc>
          <w:tcPr>
            <w:tcW w:w="1019" w:type="dxa"/>
            <w:vAlign w:val="center"/>
          </w:tcPr>
          <w:p w:rsidR="002F2725" w:rsidRPr="00F24A12" w:rsidRDefault="002F2725" w:rsidP="002F2725">
            <w:pPr>
              <w:jc w:val="center"/>
              <w:rPr>
                <w:sz w:val="26"/>
                <w:szCs w:val="26"/>
              </w:rPr>
            </w:pPr>
          </w:p>
          <w:p w:rsidR="002F2725" w:rsidRPr="00F24A12" w:rsidRDefault="002F2725" w:rsidP="002F2725">
            <w:pPr>
              <w:jc w:val="center"/>
              <w:rPr>
                <w:sz w:val="26"/>
                <w:szCs w:val="26"/>
              </w:rPr>
            </w:pPr>
            <w:r w:rsidRPr="00F24A12">
              <w:rPr>
                <w:sz w:val="26"/>
                <w:szCs w:val="26"/>
              </w:rPr>
              <w:t>40</w:t>
            </w:r>
          </w:p>
        </w:tc>
        <w:tc>
          <w:tcPr>
            <w:tcW w:w="1899" w:type="dxa"/>
            <w:vAlign w:val="center"/>
          </w:tcPr>
          <w:p w:rsidR="002F2725" w:rsidRPr="00F24A12" w:rsidRDefault="002F2725" w:rsidP="002F2725">
            <w:pPr>
              <w:jc w:val="center"/>
              <w:rPr>
                <w:sz w:val="26"/>
                <w:szCs w:val="26"/>
              </w:rPr>
            </w:pPr>
            <w:r w:rsidRPr="00F24A12">
              <w:rPr>
                <w:sz w:val="26"/>
                <w:szCs w:val="26"/>
              </w:rPr>
              <w:t>30</w:t>
            </w:r>
          </w:p>
        </w:tc>
      </w:tr>
      <w:tr w:rsidR="002F2725" w:rsidRPr="009E02EB" w:rsidTr="006C5F2A">
        <w:trPr>
          <w:trHeight w:val="377"/>
          <w:jc w:val="center"/>
        </w:trPr>
        <w:tc>
          <w:tcPr>
            <w:tcW w:w="5667" w:type="dxa"/>
          </w:tcPr>
          <w:p w:rsidR="002F2725" w:rsidRPr="00F24A12" w:rsidRDefault="002F2725" w:rsidP="002F2725">
            <w:pPr>
              <w:rPr>
                <w:sz w:val="26"/>
                <w:szCs w:val="26"/>
              </w:rPr>
            </w:pPr>
            <w:r w:rsidRPr="00F24A12">
              <w:rPr>
                <w:sz w:val="26"/>
                <w:szCs w:val="26"/>
              </w:rPr>
              <w:t xml:space="preserve">Тяга становая </w:t>
            </w:r>
          </w:p>
          <w:p w:rsidR="002F2725" w:rsidRPr="00F24A12" w:rsidRDefault="002F2725" w:rsidP="002F2725">
            <w:pPr>
              <w:rPr>
                <w:sz w:val="26"/>
                <w:szCs w:val="26"/>
              </w:rPr>
            </w:pPr>
            <w:r w:rsidRPr="00F24A12">
              <w:rPr>
                <w:sz w:val="26"/>
                <w:szCs w:val="26"/>
              </w:rPr>
              <w:t xml:space="preserve">(% от собственного веса) </w:t>
            </w:r>
          </w:p>
          <w:p w:rsidR="002F2725" w:rsidRPr="00F24A12" w:rsidRDefault="002F2725" w:rsidP="002F2725">
            <w:pPr>
              <w:rPr>
                <w:sz w:val="26"/>
                <w:szCs w:val="26"/>
              </w:rPr>
            </w:pPr>
          </w:p>
        </w:tc>
        <w:tc>
          <w:tcPr>
            <w:tcW w:w="1019" w:type="dxa"/>
            <w:vAlign w:val="center"/>
          </w:tcPr>
          <w:p w:rsidR="002F2725" w:rsidRPr="00F24A12" w:rsidRDefault="002F2725" w:rsidP="002F2725">
            <w:pPr>
              <w:jc w:val="center"/>
              <w:rPr>
                <w:sz w:val="26"/>
                <w:szCs w:val="26"/>
              </w:rPr>
            </w:pPr>
            <w:r w:rsidRPr="00F24A12">
              <w:rPr>
                <w:sz w:val="26"/>
                <w:szCs w:val="26"/>
              </w:rPr>
              <w:t>65</w:t>
            </w:r>
          </w:p>
        </w:tc>
        <w:tc>
          <w:tcPr>
            <w:tcW w:w="1899" w:type="dxa"/>
            <w:vAlign w:val="center"/>
          </w:tcPr>
          <w:p w:rsidR="002F2725" w:rsidRPr="00F24A12" w:rsidRDefault="002F2725" w:rsidP="002F2725">
            <w:pPr>
              <w:jc w:val="center"/>
              <w:rPr>
                <w:sz w:val="26"/>
                <w:szCs w:val="26"/>
              </w:rPr>
            </w:pPr>
            <w:r w:rsidRPr="00F24A12">
              <w:rPr>
                <w:sz w:val="26"/>
                <w:szCs w:val="26"/>
              </w:rPr>
              <w:t>60</w:t>
            </w:r>
          </w:p>
        </w:tc>
      </w:tr>
    </w:tbl>
    <w:p w:rsidR="00522A04" w:rsidRDefault="00522A04" w:rsidP="00084DDC">
      <w:pPr>
        <w:jc w:val="center"/>
        <w:rPr>
          <w:b/>
          <w:sz w:val="24"/>
          <w:szCs w:val="24"/>
        </w:rPr>
      </w:pPr>
    </w:p>
    <w:p w:rsidR="001B5C8C" w:rsidRPr="00F251B8" w:rsidRDefault="001B5C8C" w:rsidP="00D351EF">
      <w:pPr>
        <w:jc w:val="both"/>
        <w:rPr>
          <w:sz w:val="26"/>
          <w:szCs w:val="26"/>
          <w:lang w:eastAsia="ar-SA"/>
        </w:rPr>
      </w:pPr>
      <w:r w:rsidRPr="001A6A84">
        <w:rPr>
          <w:sz w:val="26"/>
          <w:szCs w:val="26"/>
          <w:lang w:eastAsia="ar-SA"/>
        </w:rPr>
        <w:tab/>
      </w:r>
      <w:r w:rsidRPr="00F251B8">
        <w:rPr>
          <w:sz w:val="26"/>
          <w:szCs w:val="26"/>
          <w:lang w:eastAsia="ar-SA"/>
        </w:rPr>
        <w:t xml:space="preserve">Для тестирования уровня освоения Программы по предметным областям «Общая и специальная физическая подготовка», «Избранный вид спорта» и «Другие виды спорта и подвижные игры» используются комплексы контрольных упражнений, которые дают оценку развития основных физических качеств. </w:t>
      </w:r>
    </w:p>
    <w:p w:rsidR="001B5C8C" w:rsidRPr="00F251B8" w:rsidRDefault="001B5C8C" w:rsidP="00D351EF">
      <w:pPr>
        <w:ind w:firstLine="709"/>
        <w:contextualSpacing/>
        <w:jc w:val="both"/>
        <w:rPr>
          <w:sz w:val="26"/>
          <w:szCs w:val="26"/>
        </w:rPr>
      </w:pPr>
      <w:r w:rsidRPr="00F251B8">
        <w:rPr>
          <w:sz w:val="26"/>
          <w:szCs w:val="26"/>
        </w:rPr>
        <w:t>Для определения исходного уровня общей физической подготовленности и контроля ее динамики рекомендуется следующий комплекс упражнений:</w:t>
      </w:r>
    </w:p>
    <w:p w:rsidR="001B5C8C" w:rsidRPr="00F251B8" w:rsidRDefault="001B5C8C" w:rsidP="00D351EF">
      <w:pPr>
        <w:numPr>
          <w:ilvl w:val="0"/>
          <w:numId w:val="23"/>
        </w:numPr>
        <w:ind w:left="0" w:firstLine="360"/>
        <w:contextualSpacing/>
        <w:jc w:val="both"/>
        <w:rPr>
          <w:sz w:val="26"/>
          <w:szCs w:val="26"/>
        </w:rPr>
      </w:pPr>
      <w:r w:rsidRPr="00F251B8">
        <w:rPr>
          <w:i/>
          <w:sz w:val="26"/>
          <w:szCs w:val="26"/>
        </w:rPr>
        <w:t>Бег 30</w:t>
      </w:r>
      <w:r w:rsidR="005110CF" w:rsidRPr="00F251B8">
        <w:rPr>
          <w:i/>
          <w:sz w:val="26"/>
          <w:szCs w:val="26"/>
        </w:rPr>
        <w:t xml:space="preserve"> </w:t>
      </w:r>
      <w:r w:rsidRPr="00F251B8">
        <w:rPr>
          <w:i/>
          <w:sz w:val="26"/>
          <w:szCs w:val="26"/>
        </w:rPr>
        <w:t>м (с):</w:t>
      </w:r>
      <w:r w:rsidRPr="00F251B8">
        <w:rPr>
          <w:sz w:val="26"/>
          <w:szCs w:val="26"/>
        </w:rPr>
        <w:t xml:space="preserve"> проводится с высокого старта. Количество </w:t>
      </w:r>
      <w:r w:rsidR="007F757C" w:rsidRPr="00F251B8">
        <w:rPr>
          <w:sz w:val="26"/>
          <w:szCs w:val="26"/>
        </w:rPr>
        <w:t>занимающихся в</w:t>
      </w:r>
      <w:r w:rsidRPr="00F251B8">
        <w:rPr>
          <w:sz w:val="26"/>
          <w:szCs w:val="26"/>
        </w:rPr>
        <w:t xml:space="preserve"> забеге определяется условиями, при которых бегущие не должны мешать друг другу.</w:t>
      </w:r>
    </w:p>
    <w:p w:rsidR="000D1C7E" w:rsidRPr="00F251B8" w:rsidRDefault="000D1C7E" w:rsidP="000D1C7E">
      <w:pPr>
        <w:numPr>
          <w:ilvl w:val="0"/>
          <w:numId w:val="23"/>
        </w:numPr>
        <w:ind w:left="0" w:firstLine="284"/>
        <w:contextualSpacing/>
        <w:jc w:val="both"/>
        <w:rPr>
          <w:sz w:val="26"/>
          <w:szCs w:val="26"/>
        </w:rPr>
      </w:pPr>
      <w:r w:rsidRPr="00F251B8">
        <w:rPr>
          <w:i/>
          <w:sz w:val="26"/>
          <w:szCs w:val="26"/>
        </w:rPr>
        <w:t>Челночный бег 3х10м:</w:t>
      </w:r>
      <w:r w:rsidRPr="00F251B8">
        <w:rPr>
          <w:sz w:val="26"/>
          <w:szCs w:val="26"/>
        </w:rPr>
        <w:t xml:space="preserve"> предполагает преодоление дистанции в 10 метров три раза. То есть от старта требуется добежать до отметки в 10 м, развернуться в обратном направлении, добежать до старта, развернуться и финишировать на десятиметровой отметке. Упражнение выполняют на улице или в спортивном зале.</w:t>
      </w:r>
    </w:p>
    <w:p w:rsidR="00C15419" w:rsidRPr="00F251B8" w:rsidRDefault="00C15419" w:rsidP="00C15419">
      <w:pPr>
        <w:numPr>
          <w:ilvl w:val="0"/>
          <w:numId w:val="23"/>
        </w:numPr>
        <w:ind w:left="0" w:firstLine="284"/>
        <w:contextualSpacing/>
        <w:jc w:val="both"/>
        <w:rPr>
          <w:sz w:val="26"/>
          <w:szCs w:val="26"/>
        </w:rPr>
      </w:pPr>
      <w:r w:rsidRPr="00F251B8">
        <w:rPr>
          <w:i/>
          <w:sz w:val="26"/>
          <w:szCs w:val="26"/>
        </w:rPr>
        <w:t>Подтягивание из виса лежа на низкой перекладине</w:t>
      </w:r>
      <w:r w:rsidRPr="00F251B8">
        <w:rPr>
          <w:sz w:val="26"/>
          <w:szCs w:val="26"/>
        </w:rPr>
        <w:t xml:space="preserve"> выполняется из исходного положения вис лежа лицом вверх хватом сверху, кисти рук на ширине плеч, голова, туловище и ноги составляют прямую линию, пятки могут упираться в опору высотой до 4 см.</w:t>
      </w:r>
    </w:p>
    <w:p w:rsidR="00C15419" w:rsidRPr="00F251B8" w:rsidRDefault="00C15419" w:rsidP="00C15419">
      <w:pPr>
        <w:numPr>
          <w:ilvl w:val="0"/>
          <w:numId w:val="23"/>
        </w:numPr>
        <w:ind w:left="0" w:firstLine="284"/>
        <w:contextualSpacing/>
        <w:jc w:val="both"/>
        <w:rPr>
          <w:sz w:val="26"/>
          <w:szCs w:val="26"/>
        </w:rPr>
      </w:pPr>
      <w:r w:rsidRPr="00F251B8">
        <w:rPr>
          <w:i/>
          <w:sz w:val="26"/>
          <w:szCs w:val="26"/>
        </w:rPr>
        <w:t>Подтягивание из виса на высокой перекладине</w:t>
      </w:r>
      <w:r w:rsidRPr="00F251B8">
        <w:rPr>
          <w:sz w:val="26"/>
          <w:szCs w:val="26"/>
        </w:rPr>
        <w:t xml:space="preserve"> выполняется из исходного положения</w:t>
      </w:r>
    </w:p>
    <w:p w:rsidR="00C15419" w:rsidRPr="00F251B8" w:rsidRDefault="00C15419" w:rsidP="00C15419">
      <w:pPr>
        <w:contextualSpacing/>
        <w:jc w:val="both"/>
        <w:rPr>
          <w:sz w:val="26"/>
          <w:szCs w:val="26"/>
        </w:rPr>
      </w:pPr>
      <w:r w:rsidRPr="00F251B8">
        <w:rPr>
          <w:sz w:val="26"/>
          <w:szCs w:val="26"/>
        </w:rPr>
        <w:t>вис хватом сверху, кисти рук на ширине плеч, руки, туловище и ноги выпрямлены, ноги не касаются пола, ступни вместе.</w:t>
      </w:r>
    </w:p>
    <w:p w:rsidR="001B5C8C" w:rsidRPr="00F251B8" w:rsidRDefault="001B5C8C" w:rsidP="00D351EF">
      <w:pPr>
        <w:numPr>
          <w:ilvl w:val="0"/>
          <w:numId w:val="23"/>
        </w:numPr>
        <w:ind w:left="0" w:firstLine="360"/>
        <w:contextualSpacing/>
        <w:jc w:val="both"/>
        <w:rPr>
          <w:sz w:val="26"/>
          <w:szCs w:val="26"/>
          <w:u w:val="single"/>
        </w:rPr>
      </w:pPr>
      <w:r w:rsidRPr="00F251B8">
        <w:rPr>
          <w:i/>
          <w:sz w:val="26"/>
          <w:szCs w:val="26"/>
        </w:rPr>
        <w:t>Сгибание и разгибание рук в упоре лежа</w:t>
      </w:r>
      <w:r w:rsidR="006B4E3E" w:rsidRPr="00F251B8">
        <w:rPr>
          <w:sz w:val="26"/>
          <w:szCs w:val="26"/>
        </w:rPr>
        <w:t xml:space="preserve">: </w:t>
      </w:r>
      <w:r w:rsidRPr="00F251B8">
        <w:rPr>
          <w:sz w:val="26"/>
          <w:szCs w:val="26"/>
        </w:rPr>
        <w:t>сходное положение - упор лежа, руки прямые на ширине плеч, плечи, туловище и ноги составляют прямую линию. Сгибая руки, необходимо коснуться грудью пола (или платформы высотой 5 см), затем, разгибая руки, вернуться в ИП и продолжить выполнение упражнения.</w:t>
      </w:r>
    </w:p>
    <w:p w:rsidR="001A6A84" w:rsidRPr="00F251B8" w:rsidRDefault="006B4E3E" w:rsidP="001A6A84">
      <w:pPr>
        <w:numPr>
          <w:ilvl w:val="0"/>
          <w:numId w:val="23"/>
        </w:numPr>
        <w:ind w:left="0" w:firstLine="284"/>
        <w:contextualSpacing/>
        <w:jc w:val="both"/>
        <w:rPr>
          <w:sz w:val="26"/>
          <w:szCs w:val="26"/>
        </w:rPr>
      </w:pPr>
      <w:r w:rsidRPr="00F251B8">
        <w:rPr>
          <w:i/>
          <w:sz w:val="26"/>
          <w:szCs w:val="26"/>
        </w:rPr>
        <w:t>Подъем туловища лежа на спине</w:t>
      </w:r>
      <w:r w:rsidR="001A6A84" w:rsidRPr="00F251B8">
        <w:rPr>
          <w:i/>
          <w:sz w:val="26"/>
          <w:szCs w:val="26"/>
        </w:rPr>
        <w:t xml:space="preserve">: </w:t>
      </w:r>
      <w:r w:rsidR="001A6A84" w:rsidRPr="00F251B8">
        <w:rPr>
          <w:sz w:val="26"/>
          <w:szCs w:val="26"/>
        </w:rPr>
        <w:t>лягте на пол, руки согните в локтях и скрепите в замок, на затылочной области, согните ноги так, чтобы они б примерно перпендикулярны вашему торсу (около 80 градусов), начинайте подъем туловища вверх, с умеренной скоростью, без резких движений, дойдя до точки максимального напряжения, начинайте медленно опускаться.</w:t>
      </w:r>
    </w:p>
    <w:p w:rsidR="001B5C8C" w:rsidRPr="00F251B8" w:rsidRDefault="001B5C8C" w:rsidP="00D351EF">
      <w:pPr>
        <w:numPr>
          <w:ilvl w:val="0"/>
          <w:numId w:val="23"/>
        </w:numPr>
        <w:spacing w:after="120"/>
        <w:ind w:left="0" w:firstLine="360"/>
        <w:contextualSpacing/>
        <w:jc w:val="both"/>
        <w:rPr>
          <w:sz w:val="26"/>
          <w:szCs w:val="26"/>
        </w:rPr>
      </w:pPr>
      <w:r w:rsidRPr="00F251B8">
        <w:rPr>
          <w:i/>
          <w:sz w:val="26"/>
          <w:szCs w:val="26"/>
        </w:rPr>
        <w:t>Прыжки в длину с места (см):</w:t>
      </w:r>
      <w:r w:rsidRPr="00F251B8">
        <w:rPr>
          <w:sz w:val="26"/>
          <w:szCs w:val="26"/>
        </w:rPr>
        <w:t xml:space="preserve"> выполняются толчком с двух ног с взмахом рук от линии или края доски на стадионе или в легкоатлетическом манеже. Измерение длины прыжка осуществляется рулеткой.</w:t>
      </w:r>
    </w:p>
    <w:p w:rsidR="001A6A84" w:rsidRPr="00F251B8" w:rsidRDefault="001A6A84" w:rsidP="001A6A84">
      <w:pPr>
        <w:numPr>
          <w:ilvl w:val="0"/>
          <w:numId w:val="23"/>
        </w:numPr>
        <w:spacing w:after="120"/>
        <w:ind w:left="0" w:firstLine="284"/>
        <w:contextualSpacing/>
        <w:jc w:val="both"/>
        <w:rPr>
          <w:i/>
          <w:sz w:val="26"/>
          <w:szCs w:val="26"/>
        </w:rPr>
      </w:pPr>
      <w:r w:rsidRPr="00F251B8">
        <w:rPr>
          <w:i/>
          <w:sz w:val="26"/>
          <w:szCs w:val="26"/>
        </w:rPr>
        <w:t xml:space="preserve">Наклон вперед из положения стоя с выпрямленными </w:t>
      </w:r>
      <w:r w:rsidR="00CF2E17" w:rsidRPr="00F251B8">
        <w:rPr>
          <w:i/>
          <w:sz w:val="26"/>
          <w:szCs w:val="26"/>
        </w:rPr>
        <w:t>ногами: стоя</w:t>
      </w:r>
      <w:r w:rsidRPr="00F251B8">
        <w:rPr>
          <w:color w:val="000000"/>
          <w:sz w:val="26"/>
          <w:szCs w:val="26"/>
          <w:shd w:val="clear" w:color="auto" w:fill="FFFFFF"/>
        </w:rPr>
        <w:t xml:space="preserve"> на полу или гимнастической скамье, ноги выпрямлены в коленях, ступни ног расположены параллельно на ширине 10 — 15 см, при наклоне касается пола пальцами или ладонями двух рук и удерживает касание.</w:t>
      </w:r>
    </w:p>
    <w:p w:rsidR="002F2725" w:rsidRPr="002F2725" w:rsidRDefault="002F2725" w:rsidP="002F2725">
      <w:pPr>
        <w:numPr>
          <w:ilvl w:val="0"/>
          <w:numId w:val="23"/>
        </w:numPr>
        <w:spacing w:after="120"/>
        <w:ind w:left="0" w:firstLine="284"/>
        <w:contextualSpacing/>
        <w:jc w:val="both"/>
        <w:rPr>
          <w:i/>
          <w:sz w:val="26"/>
          <w:szCs w:val="26"/>
        </w:rPr>
      </w:pPr>
      <w:r w:rsidRPr="002F2725">
        <w:rPr>
          <w:i/>
          <w:color w:val="000000"/>
          <w:sz w:val="26"/>
          <w:szCs w:val="26"/>
        </w:rPr>
        <w:t xml:space="preserve">Приседания со штангой на плечах на 1 раз (в % от собст. веса): </w:t>
      </w:r>
      <w:r w:rsidRPr="002F2725">
        <w:rPr>
          <w:color w:val="000000"/>
          <w:sz w:val="26"/>
          <w:szCs w:val="26"/>
        </w:rPr>
        <w:t>занимающийся</w:t>
      </w:r>
      <w:r w:rsidRPr="002F2725">
        <w:rPr>
          <w:i/>
          <w:color w:val="000000"/>
          <w:sz w:val="26"/>
          <w:szCs w:val="26"/>
        </w:rPr>
        <w:t>,</w:t>
      </w:r>
    </w:p>
    <w:p w:rsidR="002F2725" w:rsidRPr="002F2725" w:rsidRDefault="002F2725" w:rsidP="002F2725">
      <w:pPr>
        <w:spacing w:after="120"/>
        <w:contextualSpacing/>
        <w:jc w:val="both"/>
        <w:rPr>
          <w:i/>
          <w:sz w:val="26"/>
          <w:szCs w:val="26"/>
        </w:rPr>
      </w:pPr>
      <w:r w:rsidRPr="002F2725">
        <w:rPr>
          <w:sz w:val="26"/>
          <w:szCs w:val="26"/>
        </w:rPr>
        <w:t>плотно обхватывает гриф, подседает под штангу ровно по центру грифа, вдавливаясь в гриф трапециями, и снимаем штангу движением ног, отходя от стоек, зафиксироваться и приступить к выполнению упражнения.  На вдохе делает приседания чуть ниже параллели пола, на выдохе возвращается в исходное положение.</w:t>
      </w:r>
    </w:p>
    <w:p w:rsidR="002F2725" w:rsidRPr="002F2725" w:rsidRDefault="002F2725" w:rsidP="002F2725">
      <w:pPr>
        <w:numPr>
          <w:ilvl w:val="0"/>
          <w:numId w:val="23"/>
        </w:numPr>
        <w:spacing w:after="120"/>
        <w:ind w:left="0" w:firstLine="360"/>
        <w:contextualSpacing/>
        <w:jc w:val="both"/>
        <w:rPr>
          <w:i/>
          <w:sz w:val="24"/>
          <w:szCs w:val="24"/>
        </w:rPr>
      </w:pPr>
      <w:r w:rsidRPr="002F2725">
        <w:rPr>
          <w:i/>
          <w:color w:val="000000"/>
          <w:sz w:val="24"/>
          <w:szCs w:val="24"/>
        </w:rPr>
        <w:lastRenderedPageBreak/>
        <w:t xml:space="preserve">Жим штанги от груди лежа на 1 раз (в % от собст. веса): </w:t>
      </w:r>
      <w:r w:rsidRPr="002F2725">
        <w:rPr>
          <w:color w:val="000000"/>
          <w:sz w:val="24"/>
          <w:szCs w:val="24"/>
        </w:rPr>
        <w:t>спортсмен</w:t>
      </w:r>
      <w:r w:rsidRPr="002F2725">
        <w:rPr>
          <w:i/>
          <w:color w:val="000000"/>
          <w:sz w:val="24"/>
          <w:szCs w:val="24"/>
        </w:rPr>
        <w:t xml:space="preserve">, </w:t>
      </w:r>
      <w:r w:rsidRPr="002F2725">
        <w:rPr>
          <w:color w:val="000000"/>
          <w:sz w:val="24"/>
          <w:szCs w:val="24"/>
        </w:rPr>
        <w:t>находясь в  положении лежа на скамье, берется за штангу широким хватом сверху (ладонями от себя); снимает штангу со стоек, делая глубокий вдох, опускает гриф штанги к середине груди; затем выжимает штангу вверх на полностью выпрямленные руки на мощном выдохе.</w:t>
      </w:r>
    </w:p>
    <w:p w:rsidR="002F2725" w:rsidRPr="002F2725" w:rsidRDefault="002F2725" w:rsidP="002F2725">
      <w:pPr>
        <w:numPr>
          <w:ilvl w:val="0"/>
          <w:numId w:val="23"/>
        </w:numPr>
        <w:spacing w:after="120"/>
        <w:ind w:left="0" w:firstLine="360"/>
        <w:contextualSpacing/>
        <w:jc w:val="both"/>
        <w:rPr>
          <w:rFonts w:eastAsiaTheme="minorHAnsi"/>
          <w:sz w:val="24"/>
          <w:szCs w:val="24"/>
          <w:lang w:eastAsia="en-US"/>
        </w:rPr>
      </w:pPr>
      <w:r w:rsidRPr="002F2725">
        <w:rPr>
          <w:i/>
          <w:color w:val="000000"/>
          <w:sz w:val="24"/>
          <w:szCs w:val="24"/>
        </w:rPr>
        <w:t>Становая тяга на 1 раза (в % от собств. веса):</w:t>
      </w:r>
      <w:r w:rsidRPr="002F2725">
        <w:rPr>
          <w:color w:val="000000"/>
          <w:sz w:val="24"/>
          <w:szCs w:val="24"/>
        </w:rPr>
        <w:t>наклонившись и слегка согнув ноги в коленях, спортсмен, выполняющий это упражнение берется руками за гриф штанги и выпрямляется.</w:t>
      </w:r>
      <w:r w:rsidRPr="002F2725">
        <w:rPr>
          <w:i/>
          <w:color w:val="000000"/>
          <w:sz w:val="24"/>
          <w:szCs w:val="24"/>
        </w:rPr>
        <w:t xml:space="preserve"> </w:t>
      </w:r>
    </w:p>
    <w:p w:rsidR="00FD569A" w:rsidRDefault="00FD569A" w:rsidP="00FD569A">
      <w:pPr>
        <w:spacing w:after="120"/>
        <w:contextualSpacing/>
        <w:jc w:val="both"/>
        <w:rPr>
          <w:rFonts w:eastAsiaTheme="minorHAnsi"/>
          <w:sz w:val="24"/>
          <w:szCs w:val="24"/>
          <w:lang w:eastAsia="en-US"/>
        </w:rPr>
      </w:pPr>
    </w:p>
    <w:p w:rsidR="00FD569A" w:rsidRDefault="00FD569A" w:rsidP="00FD569A">
      <w:pPr>
        <w:spacing w:after="120"/>
        <w:contextualSpacing/>
        <w:jc w:val="both"/>
        <w:rPr>
          <w:rFonts w:eastAsiaTheme="minorHAnsi"/>
          <w:sz w:val="24"/>
          <w:szCs w:val="24"/>
          <w:lang w:eastAsia="en-US"/>
        </w:rPr>
      </w:pPr>
    </w:p>
    <w:p w:rsidR="008A73F7" w:rsidRDefault="008A73F7" w:rsidP="00FD569A">
      <w:pPr>
        <w:spacing w:after="120"/>
        <w:contextualSpacing/>
        <w:jc w:val="both"/>
        <w:rPr>
          <w:rFonts w:eastAsiaTheme="minorHAnsi"/>
          <w:sz w:val="24"/>
          <w:szCs w:val="24"/>
          <w:lang w:eastAsia="en-US"/>
        </w:rPr>
      </w:pPr>
    </w:p>
    <w:p w:rsidR="008A73F7" w:rsidRDefault="008A73F7" w:rsidP="00FD569A">
      <w:pPr>
        <w:spacing w:after="120"/>
        <w:contextualSpacing/>
        <w:jc w:val="both"/>
        <w:rPr>
          <w:rFonts w:eastAsiaTheme="minorHAnsi"/>
          <w:sz w:val="24"/>
          <w:szCs w:val="24"/>
          <w:lang w:eastAsia="en-US"/>
        </w:rPr>
      </w:pPr>
    </w:p>
    <w:p w:rsidR="008A73F7" w:rsidRDefault="008A73F7" w:rsidP="00FD569A">
      <w:pPr>
        <w:spacing w:after="120"/>
        <w:contextualSpacing/>
        <w:jc w:val="both"/>
        <w:rPr>
          <w:rFonts w:eastAsiaTheme="minorHAnsi"/>
          <w:sz w:val="24"/>
          <w:szCs w:val="24"/>
          <w:lang w:eastAsia="en-US"/>
        </w:rPr>
      </w:pPr>
    </w:p>
    <w:p w:rsidR="008A73F7" w:rsidRDefault="008A73F7" w:rsidP="00FD569A">
      <w:pPr>
        <w:spacing w:after="120"/>
        <w:contextualSpacing/>
        <w:jc w:val="both"/>
        <w:rPr>
          <w:rFonts w:eastAsiaTheme="minorHAnsi"/>
          <w:sz w:val="24"/>
          <w:szCs w:val="24"/>
          <w:lang w:eastAsia="en-US"/>
        </w:rPr>
      </w:pPr>
    </w:p>
    <w:p w:rsidR="008A73F7" w:rsidRDefault="008A73F7" w:rsidP="00FD569A">
      <w:pPr>
        <w:spacing w:after="120"/>
        <w:contextualSpacing/>
        <w:jc w:val="both"/>
        <w:rPr>
          <w:rFonts w:eastAsiaTheme="minorHAnsi"/>
          <w:sz w:val="24"/>
          <w:szCs w:val="24"/>
          <w:lang w:eastAsia="en-US"/>
        </w:rPr>
      </w:pPr>
    </w:p>
    <w:p w:rsidR="008A73F7" w:rsidRDefault="008A73F7" w:rsidP="00FD569A">
      <w:pPr>
        <w:spacing w:after="120"/>
        <w:contextualSpacing/>
        <w:jc w:val="both"/>
        <w:rPr>
          <w:rFonts w:eastAsiaTheme="minorHAnsi"/>
          <w:sz w:val="24"/>
          <w:szCs w:val="24"/>
          <w:lang w:eastAsia="en-US"/>
        </w:rPr>
      </w:pPr>
    </w:p>
    <w:p w:rsidR="0002453E" w:rsidRDefault="0002453E" w:rsidP="00FD569A">
      <w:pPr>
        <w:spacing w:after="120"/>
        <w:contextualSpacing/>
        <w:jc w:val="both"/>
        <w:rPr>
          <w:rFonts w:eastAsiaTheme="minorHAnsi"/>
          <w:sz w:val="24"/>
          <w:szCs w:val="24"/>
          <w:lang w:eastAsia="en-US"/>
        </w:rPr>
      </w:pPr>
    </w:p>
    <w:p w:rsidR="0002453E" w:rsidRDefault="0002453E" w:rsidP="00FD569A">
      <w:pPr>
        <w:spacing w:after="120"/>
        <w:contextualSpacing/>
        <w:jc w:val="both"/>
        <w:rPr>
          <w:rFonts w:eastAsiaTheme="minorHAnsi"/>
          <w:sz w:val="24"/>
          <w:szCs w:val="24"/>
          <w:lang w:eastAsia="en-US"/>
        </w:rPr>
      </w:pPr>
    </w:p>
    <w:p w:rsidR="0002453E" w:rsidRDefault="0002453E" w:rsidP="00FD569A">
      <w:pPr>
        <w:spacing w:after="120"/>
        <w:contextualSpacing/>
        <w:jc w:val="both"/>
        <w:rPr>
          <w:rFonts w:eastAsiaTheme="minorHAnsi"/>
          <w:sz w:val="24"/>
          <w:szCs w:val="24"/>
          <w:lang w:eastAsia="en-US"/>
        </w:rPr>
      </w:pPr>
    </w:p>
    <w:p w:rsidR="0002453E" w:rsidRDefault="0002453E" w:rsidP="00FD569A">
      <w:pPr>
        <w:spacing w:after="120"/>
        <w:contextualSpacing/>
        <w:jc w:val="both"/>
        <w:rPr>
          <w:rFonts w:eastAsiaTheme="minorHAnsi"/>
          <w:sz w:val="24"/>
          <w:szCs w:val="24"/>
          <w:lang w:eastAsia="en-US"/>
        </w:rPr>
      </w:pPr>
    </w:p>
    <w:p w:rsidR="0002453E" w:rsidRDefault="0002453E" w:rsidP="00FD569A">
      <w:pPr>
        <w:spacing w:after="120"/>
        <w:contextualSpacing/>
        <w:jc w:val="both"/>
        <w:rPr>
          <w:rFonts w:eastAsiaTheme="minorHAnsi"/>
          <w:sz w:val="24"/>
          <w:szCs w:val="24"/>
          <w:lang w:eastAsia="en-US"/>
        </w:rPr>
      </w:pPr>
    </w:p>
    <w:p w:rsidR="0002453E" w:rsidRDefault="0002453E" w:rsidP="00FD569A">
      <w:pPr>
        <w:spacing w:after="120"/>
        <w:contextualSpacing/>
        <w:jc w:val="both"/>
        <w:rPr>
          <w:rFonts w:eastAsiaTheme="minorHAnsi"/>
          <w:sz w:val="24"/>
          <w:szCs w:val="24"/>
          <w:lang w:eastAsia="en-US"/>
        </w:rPr>
      </w:pPr>
    </w:p>
    <w:p w:rsidR="0002453E" w:rsidRDefault="0002453E" w:rsidP="00FD569A">
      <w:pPr>
        <w:spacing w:after="120"/>
        <w:contextualSpacing/>
        <w:jc w:val="both"/>
        <w:rPr>
          <w:rFonts w:eastAsiaTheme="minorHAnsi"/>
          <w:sz w:val="24"/>
          <w:szCs w:val="24"/>
          <w:lang w:eastAsia="en-US"/>
        </w:rPr>
      </w:pPr>
    </w:p>
    <w:p w:rsidR="0002453E" w:rsidRDefault="0002453E" w:rsidP="00FD569A">
      <w:pPr>
        <w:spacing w:after="120"/>
        <w:contextualSpacing/>
        <w:jc w:val="both"/>
        <w:rPr>
          <w:rFonts w:eastAsiaTheme="minorHAnsi"/>
          <w:sz w:val="24"/>
          <w:szCs w:val="24"/>
          <w:lang w:eastAsia="en-US"/>
        </w:rPr>
      </w:pPr>
    </w:p>
    <w:p w:rsidR="0002453E" w:rsidRDefault="0002453E" w:rsidP="00FD569A">
      <w:pPr>
        <w:spacing w:after="120"/>
        <w:contextualSpacing/>
        <w:jc w:val="both"/>
        <w:rPr>
          <w:rFonts w:eastAsiaTheme="minorHAnsi"/>
          <w:sz w:val="24"/>
          <w:szCs w:val="24"/>
          <w:lang w:eastAsia="en-US"/>
        </w:rPr>
      </w:pPr>
    </w:p>
    <w:p w:rsidR="0002453E" w:rsidRDefault="0002453E" w:rsidP="00FD569A">
      <w:pPr>
        <w:spacing w:after="120"/>
        <w:contextualSpacing/>
        <w:jc w:val="both"/>
        <w:rPr>
          <w:rFonts w:eastAsiaTheme="minorHAnsi"/>
          <w:sz w:val="24"/>
          <w:szCs w:val="24"/>
          <w:lang w:eastAsia="en-US"/>
        </w:rPr>
      </w:pPr>
    </w:p>
    <w:p w:rsidR="0002453E" w:rsidRDefault="0002453E" w:rsidP="00FD569A">
      <w:pPr>
        <w:spacing w:after="120"/>
        <w:contextualSpacing/>
        <w:jc w:val="both"/>
        <w:rPr>
          <w:rFonts w:eastAsiaTheme="minorHAnsi"/>
          <w:sz w:val="24"/>
          <w:szCs w:val="24"/>
          <w:lang w:eastAsia="en-US"/>
        </w:rPr>
      </w:pPr>
    </w:p>
    <w:p w:rsidR="0002453E" w:rsidRDefault="0002453E" w:rsidP="00FD569A">
      <w:pPr>
        <w:spacing w:after="120"/>
        <w:contextualSpacing/>
        <w:jc w:val="both"/>
        <w:rPr>
          <w:rFonts w:eastAsiaTheme="minorHAnsi"/>
          <w:sz w:val="24"/>
          <w:szCs w:val="24"/>
          <w:lang w:eastAsia="en-US"/>
        </w:rPr>
      </w:pPr>
    </w:p>
    <w:p w:rsidR="0002453E" w:rsidRDefault="0002453E" w:rsidP="00FD569A">
      <w:pPr>
        <w:spacing w:after="120"/>
        <w:contextualSpacing/>
        <w:jc w:val="both"/>
        <w:rPr>
          <w:rFonts w:eastAsiaTheme="minorHAnsi"/>
          <w:sz w:val="24"/>
          <w:szCs w:val="24"/>
          <w:lang w:eastAsia="en-US"/>
        </w:rPr>
      </w:pPr>
    </w:p>
    <w:p w:rsidR="0002453E" w:rsidRDefault="0002453E" w:rsidP="00FD569A">
      <w:pPr>
        <w:spacing w:after="120"/>
        <w:contextualSpacing/>
        <w:jc w:val="both"/>
        <w:rPr>
          <w:rFonts w:eastAsiaTheme="minorHAnsi"/>
          <w:sz w:val="24"/>
          <w:szCs w:val="24"/>
          <w:lang w:eastAsia="en-US"/>
        </w:rPr>
      </w:pPr>
    </w:p>
    <w:p w:rsidR="0002453E" w:rsidRDefault="0002453E" w:rsidP="00FD569A">
      <w:pPr>
        <w:spacing w:after="120"/>
        <w:contextualSpacing/>
        <w:jc w:val="both"/>
        <w:rPr>
          <w:rFonts w:eastAsiaTheme="minorHAnsi"/>
          <w:sz w:val="24"/>
          <w:szCs w:val="24"/>
          <w:lang w:eastAsia="en-US"/>
        </w:rPr>
      </w:pPr>
    </w:p>
    <w:p w:rsidR="0002453E" w:rsidRDefault="0002453E" w:rsidP="00FD569A">
      <w:pPr>
        <w:spacing w:after="120"/>
        <w:contextualSpacing/>
        <w:jc w:val="both"/>
        <w:rPr>
          <w:rFonts w:eastAsiaTheme="minorHAnsi"/>
          <w:sz w:val="24"/>
          <w:szCs w:val="24"/>
          <w:lang w:eastAsia="en-US"/>
        </w:rPr>
      </w:pPr>
    </w:p>
    <w:p w:rsidR="0002453E" w:rsidRDefault="0002453E" w:rsidP="00FD569A">
      <w:pPr>
        <w:spacing w:after="120"/>
        <w:contextualSpacing/>
        <w:jc w:val="both"/>
        <w:rPr>
          <w:rFonts w:eastAsiaTheme="minorHAnsi"/>
          <w:sz w:val="24"/>
          <w:szCs w:val="24"/>
          <w:lang w:eastAsia="en-US"/>
        </w:rPr>
      </w:pPr>
    </w:p>
    <w:p w:rsidR="0002453E" w:rsidRDefault="0002453E" w:rsidP="00FD569A">
      <w:pPr>
        <w:spacing w:after="120"/>
        <w:contextualSpacing/>
        <w:jc w:val="both"/>
        <w:rPr>
          <w:rFonts w:eastAsiaTheme="minorHAnsi"/>
          <w:sz w:val="24"/>
          <w:szCs w:val="24"/>
          <w:lang w:eastAsia="en-US"/>
        </w:rPr>
      </w:pPr>
    </w:p>
    <w:p w:rsidR="00E44102" w:rsidRDefault="00E44102" w:rsidP="00FD569A">
      <w:pPr>
        <w:spacing w:after="120"/>
        <w:contextualSpacing/>
        <w:jc w:val="both"/>
        <w:rPr>
          <w:rFonts w:eastAsiaTheme="minorHAnsi"/>
          <w:sz w:val="24"/>
          <w:szCs w:val="24"/>
          <w:lang w:eastAsia="en-US"/>
        </w:rPr>
      </w:pPr>
    </w:p>
    <w:p w:rsidR="00E44102" w:rsidRDefault="00E44102" w:rsidP="00FD569A">
      <w:pPr>
        <w:spacing w:after="120"/>
        <w:contextualSpacing/>
        <w:jc w:val="both"/>
        <w:rPr>
          <w:rFonts w:eastAsiaTheme="minorHAnsi"/>
          <w:sz w:val="24"/>
          <w:szCs w:val="24"/>
          <w:lang w:eastAsia="en-US"/>
        </w:rPr>
      </w:pPr>
    </w:p>
    <w:p w:rsidR="00E44102" w:rsidRDefault="00E44102" w:rsidP="00FD569A">
      <w:pPr>
        <w:spacing w:after="120"/>
        <w:contextualSpacing/>
        <w:jc w:val="both"/>
        <w:rPr>
          <w:rFonts w:eastAsiaTheme="minorHAnsi"/>
          <w:sz w:val="24"/>
          <w:szCs w:val="24"/>
          <w:lang w:eastAsia="en-US"/>
        </w:rPr>
      </w:pPr>
    </w:p>
    <w:p w:rsidR="00E44102" w:rsidRDefault="00E44102" w:rsidP="00FD569A">
      <w:pPr>
        <w:spacing w:after="120"/>
        <w:contextualSpacing/>
        <w:jc w:val="both"/>
        <w:rPr>
          <w:rFonts w:eastAsiaTheme="minorHAnsi"/>
          <w:sz w:val="24"/>
          <w:szCs w:val="24"/>
          <w:lang w:eastAsia="en-US"/>
        </w:rPr>
      </w:pPr>
    </w:p>
    <w:p w:rsidR="00E44102" w:rsidRDefault="00E44102" w:rsidP="00FD569A">
      <w:pPr>
        <w:spacing w:after="120"/>
        <w:contextualSpacing/>
        <w:jc w:val="both"/>
        <w:rPr>
          <w:rFonts w:eastAsiaTheme="minorHAnsi"/>
          <w:sz w:val="24"/>
          <w:szCs w:val="24"/>
          <w:lang w:eastAsia="en-US"/>
        </w:rPr>
      </w:pPr>
    </w:p>
    <w:p w:rsidR="00E44102" w:rsidRDefault="00E44102" w:rsidP="00FD569A">
      <w:pPr>
        <w:spacing w:after="120"/>
        <w:contextualSpacing/>
        <w:jc w:val="both"/>
        <w:rPr>
          <w:rFonts w:eastAsiaTheme="minorHAnsi"/>
          <w:sz w:val="24"/>
          <w:szCs w:val="24"/>
          <w:lang w:eastAsia="en-US"/>
        </w:rPr>
      </w:pPr>
    </w:p>
    <w:p w:rsidR="00E44102" w:rsidRDefault="00E44102" w:rsidP="00FD569A">
      <w:pPr>
        <w:spacing w:after="120"/>
        <w:contextualSpacing/>
        <w:jc w:val="both"/>
        <w:rPr>
          <w:rFonts w:eastAsiaTheme="minorHAnsi"/>
          <w:sz w:val="24"/>
          <w:szCs w:val="24"/>
          <w:lang w:eastAsia="en-US"/>
        </w:rPr>
      </w:pPr>
    </w:p>
    <w:p w:rsidR="00E44102" w:rsidRDefault="00E44102" w:rsidP="00FD569A">
      <w:pPr>
        <w:spacing w:after="120"/>
        <w:contextualSpacing/>
        <w:jc w:val="both"/>
        <w:rPr>
          <w:rFonts w:eastAsiaTheme="minorHAnsi"/>
          <w:sz w:val="24"/>
          <w:szCs w:val="24"/>
          <w:lang w:eastAsia="en-US"/>
        </w:rPr>
      </w:pPr>
    </w:p>
    <w:p w:rsidR="00E44102" w:rsidRDefault="00E44102" w:rsidP="00FD569A">
      <w:pPr>
        <w:spacing w:after="120"/>
        <w:contextualSpacing/>
        <w:jc w:val="both"/>
        <w:rPr>
          <w:rFonts w:eastAsiaTheme="minorHAnsi"/>
          <w:sz w:val="24"/>
          <w:szCs w:val="24"/>
          <w:lang w:eastAsia="en-US"/>
        </w:rPr>
      </w:pPr>
    </w:p>
    <w:p w:rsidR="00E44102" w:rsidRDefault="00E44102" w:rsidP="00FD569A">
      <w:pPr>
        <w:spacing w:after="120"/>
        <w:contextualSpacing/>
        <w:jc w:val="both"/>
        <w:rPr>
          <w:rFonts w:eastAsiaTheme="minorHAnsi"/>
          <w:sz w:val="24"/>
          <w:szCs w:val="24"/>
          <w:lang w:eastAsia="en-US"/>
        </w:rPr>
      </w:pPr>
    </w:p>
    <w:p w:rsidR="00E44102" w:rsidRDefault="00E44102" w:rsidP="00FD569A">
      <w:pPr>
        <w:spacing w:after="120"/>
        <w:contextualSpacing/>
        <w:jc w:val="both"/>
        <w:rPr>
          <w:rFonts w:eastAsiaTheme="minorHAnsi"/>
          <w:sz w:val="24"/>
          <w:szCs w:val="24"/>
          <w:lang w:eastAsia="en-US"/>
        </w:rPr>
      </w:pPr>
    </w:p>
    <w:p w:rsidR="00E44102" w:rsidRDefault="00E44102" w:rsidP="00FD569A">
      <w:pPr>
        <w:spacing w:after="120"/>
        <w:contextualSpacing/>
        <w:jc w:val="both"/>
        <w:rPr>
          <w:rFonts w:eastAsiaTheme="minorHAnsi"/>
          <w:sz w:val="24"/>
          <w:szCs w:val="24"/>
          <w:lang w:eastAsia="en-US"/>
        </w:rPr>
      </w:pPr>
    </w:p>
    <w:p w:rsidR="00E44102" w:rsidRDefault="00E44102" w:rsidP="00FD569A">
      <w:pPr>
        <w:spacing w:after="120"/>
        <w:contextualSpacing/>
        <w:jc w:val="both"/>
        <w:rPr>
          <w:rFonts w:eastAsiaTheme="minorHAnsi"/>
          <w:sz w:val="24"/>
          <w:szCs w:val="24"/>
          <w:lang w:eastAsia="en-US"/>
        </w:rPr>
      </w:pPr>
    </w:p>
    <w:p w:rsidR="00E44102" w:rsidRDefault="00E44102" w:rsidP="00FD569A">
      <w:pPr>
        <w:spacing w:after="120"/>
        <w:contextualSpacing/>
        <w:jc w:val="both"/>
        <w:rPr>
          <w:rFonts w:eastAsiaTheme="minorHAnsi"/>
          <w:sz w:val="24"/>
          <w:szCs w:val="24"/>
          <w:lang w:eastAsia="en-US"/>
        </w:rPr>
      </w:pPr>
    </w:p>
    <w:p w:rsidR="00E44102" w:rsidRDefault="00E44102" w:rsidP="00FD569A">
      <w:pPr>
        <w:spacing w:after="120"/>
        <w:contextualSpacing/>
        <w:jc w:val="both"/>
        <w:rPr>
          <w:rFonts w:eastAsiaTheme="minorHAnsi"/>
          <w:sz w:val="24"/>
          <w:szCs w:val="24"/>
          <w:lang w:eastAsia="en-US"/>
        </w:rPr>
      </w:pPr>
    </w:p>
    <w:p w:rsidR="00E44102" w:rsidRDefault="00E44102" w:rsidP="00FD569A">
      <w:pPr>
        <w:spacing w:after="120"/>
        <w:contextualSpacing/>
        <w:jc w:val="both"/>
        <w:rPr>
          <w:rFonts w:eastAsiaTheme="minorHAnsi"/>
          <w:sz w:val="24"/>
          <w:szCs w:val="24"/>
          <w:lang w:eastAsia="en-US"/>
        </w:rPr>
      </w:pPr>
    </w:p>
    <w:p w:rsidR="00E44102" w:rsidRDefault="00E44102" w:rsidP="00FD569A">
      <w:pPr>
        <w:spacing w:after="120"/>
        <w:contextualSpacing/>
        <w:jc w:val="both"/>
        <w:rPr>
          <w:rFonts w:eastAsiaTheme="minorHAnsi"/>
          <w:sz w:val="24"/>
          <w:szCs w:val="24"/>
          <w:lang w:eastAsia="en-US"/>
        </w:rPr>
      </w:pPr>
    </w:p>
    <w:p w:rsidR="00E44102" w:rsidRDefault="00E44102" w:rsidP="00FD569A">
      <w:pPr>
        <w:spacing w:after="120"/>
        <w:contextualSpacing/>
        <w:jc w:val="both"/>
        <w:rPr>
          <w:rFonts w:eastAsiaTheme="minorHAnsi"/>
          <w:sz w:val="24"/>
          <w:szCs w:val="24"/>
          <w:lang w:eastAsia="en-US"/>
        </w:rPr>
      </w:pPr>
    </w:p>
    <w:p w:rsidR="009915B2" w:rsidRPr="008A73F7" w:rsidRDefault="00E66136" w:rsidP="009915B2">
      <w:pPr>
        <w:pStyle w:val="1"/>
        <w:spacing w:before="0"/>
        <w:jc w:val="center"/>
        <w:rPr>
          <w:rFonts w:ascii="Times New Roman" w:hAnsi="Times New Roman"/>
          <w:color w:val="auto"/>
          <w:sz w:val="24"/>
          <w:szCs w:val="24"/>
        </w:rPr>
      </w:pPr>
      <w:bookmarkStart w:id="31" w:name="_Toc518034991"/>
      <w:r>
        <w:rPr>
          <w:rFonts w:ascii="Times New Roman" w:hAnsi="Times New Roman"/>
          <w:color w:val="auto"/>
          <w:sz w:val="24"/>
          <w:szCs w:val="24"/>
        </w:rPr>
        <w:lastRenderedPageBreak/>
        <w:t>4</w:t>
      </w:r>
      <w:r w:rsidR="009915B2" w:rsidRPr="008A73F7">
        <w:rPr>
          <w:rFonts w:ascii="Times New Roman" w:hAnsi="Times New Roman"/>
          <w:color w:val="auto"/>
          <w:sz w:val="24"/>
          <w:szCs w:val="24"/>
        </w:rPr>
        <w:t>. Перечень информационного обеспечения</w:t>
      </w:r>
      <w:bookmarkEnd w:id="31"/>
    </w:p>
    <w:p w:rsidR="00505649" w:rsidRDefault="00505649" w:rsidP="00A23C78">
      <w:pPr>
        <w:autoSpaceDE w:val="0"/>
        <w:autoSpaceDN w:val="0"/>
        <w:adjustRightInd w:val="0"/>
        <w:jc w:val="both"/>
        <w:rPr>
          <w:color w:val="000000"/>
          <w:sz w:val="24"/>
          <w:szCs w:val="24"/>
        </w:rPr>
      </w:pPr>
    </w:p>
    <w:p w:rsidR="009915B2" w:rsidRDefault="009915B2" w:rsidP="00A23C78">
      <w:pPr>
        <w:autoSpaceDE w:val="0"/>
        <w:autoSpaceDN w:val="0"/>
        <w:adjustRightInd w:val="0"/>
        <w:jc w:val="both"/>
        <w:rPr>
          <w:color w:val="000000"/>
          <w:sz w:val="24"/>
          <w:szCs w:val="24"/>
        </w:rPr>
      </w:pPr>
      <w:r w:rsidRPr="007E5DE1">
        <w:rPr>
          <w:color w:val="000000"/>
          <w:sz w:val="24"/>
          <w:szCs w:val="24"/>
        </w:rPr>
        <w:t>Список литературных источников</w:t>
      </w:r>
    </w:p>
    <w:p w:rsidR="009915B2" w:rsidRDefault="009915B2" w:rsidP="00A23C78">
      <w:pPr>
        <w:autoSpaceDE w:val="0"/>
        <w:autoSpaceDN w:val="0"/>
        <w:adjustRightInd w:val="0"/>
        <w:jc w:val="both"/>
        <w:rPr>
          <w:color w:val="000000"/>
          <w:sz w:val="24"/>
          <w:szCs w:val="24"/>
        </w:rPr>
      </w:pPr>
      <w:r w:rsidRPr="007E5DE1">
        <w:rPr>
          <w:color w:val="000000"/>
          <w:sz w:val="24"/>
          <w:szCs w:val="24"/>
        </w:rPr>
        <w:t>Основная литература</w:t>
      </w:r>
    </w:p>
    <w:p w:rsidR="0064388C" w:rsidRDefault="0064388C" w:rsidP="00A23C78">
      <w:pPr>
        <w:pStyle w:val="a5"/>
        <w:numPr>
          <w:ilvl w:val="0"/>
          <w:numId w:val="22"/>
        </w:numPr>
        <w:autoSpaceDE w:val="0"/>
        <w:autoSpaceDN w:val="0"/>
        <w:adjustRightInd w:val="0"/>
        <w:ind w:left="284" w:hanging="284"/>
        <w:jc w:val="both"/>
        <w:rPr>
          <w:sz w:val="24"/>
          <w:szCs w:val="24"/>
        </w:rPr>
      </w:pPr>
      <w:r>
        <w:rPr>
          <w:sz w:val="24"/>
          <w:szCs w:val="24"/>
        </w:rPr>
        <w:t>Аксенов М.О. Управление тренировочным процессом в пауэрлифтинге на основе современных информационных технологий: Дис. кан. пед. наук:13.00.04. – Улан-Уде: изд-во БГУ, 2006. – 200 с.</w:t>
      </w:r>
    </w:p>
    <w:p w:rsidR="00B10861" w:rsidRPr="009F32CE" w:rsidRDefault="00B10861" w:rsidP="00A23C78">
      <w:pPr>
        <w:pStyle w:val="a5"/>
        <w:numPr>
          <w:ilvl w:val="0"/>
          <w:numId w:val="22"/>
        </w:numPr>
        <w:autoSpaceDE w:val="0"/>
        <w:autoSpaceDN w:val="0"/>
        <w:adjustRightInd w:val="0"/>
        <w:ind w:left="284" w:hanging="284"/>
        <w:jc w:val="both"/>
        <w:rPr>
          <w:sz w:val="24"/>
          <w:szCs w:val="24"/>
        </w:rPr>
      </w:pPr>
      <w:r w:rsidRPr="009F32CE">
        <w:rPr>
          <w:sz w:val="24"/>
          <w:szCs w:val="24"/>
        </w:rPr>
        <w:t>Аруин А.С. Совершенствование спортивного инвентаря и оборудования. Современная система спортивной подготовки. М.: СААМ, 1995, с. 337-342</w:t>
      </w:r>
    </w:p>
    <w:p w:rsidR="000D5D4D" w:rsidRPr="00986ABE" w:rsidRDefault="000D5D4D" w:rsidP="00A23C78">
      <w:pPr>
        <w:numPr>
          <w:ilvl w:val="0"/>
          <w:numId w:val="22"/>
        </w:numPr>
        <w:spacing w:before="100" w:beforeAutospacing="1" w:after="100" w:afterAutospacing="1"/>
        <w:ind w:left="284" w:hanging="284"/>
        <w:contextualSpacing/>
        <w:jc w:val="both"/>
        <w:rPr>
          <w:sz w:val="24"/>
          <w:szCs w:val="24"/>
        </w:rPr>
      </w:pPr>
      <w:r w:rsidRPr="00986ABE">
        <w:rPr>
          <w:sz w:val="24"/>
          <w:szCs w:val="24"/>
        </w:rPr>
        <w:t>Воробьев А.И. О структуре силовой подготовки. Пауэрлифтинг Украины. - К.: №1, 1992. - с.7.</w:t>
      </w:r>
    </w:p>
    <w:p w:rsidR="00B10861" w:rsidRPr="009F32CE" w:rsidRDefault="00B10861" w:rsidP="00A23C78">
      <w:pPr>
        <w:pStyle w:val="a5"/>
        <w:numPr>
          <w:ilvl w:val="0"/>
          <w:numId w:val="22"/>
        </w:numPr>
        <w:autoSpaceDE w:val="0"/>
        <w:autoSpaceDN w:val="0"/>
        <w:adjustRightInd w:val="0"/>
        <w:ind w:left="284" w:hanging="284"/>
        <w:jc w:val="both"/>
        <w:rPr>
          <w:sz w:val="24"/>
          <w:szCs w:val="24"/>
        </w:rPr>
      </w:pPr>
      <w:r w:rsidRPr="009F32CE">
        <w:rPr>
          <w:sz w:val="24"/>
          <w:szCs w:val="24"/>
        </w:rPr>
        <w:t>Глядя С.А., Старов М.А., Батыгин Ю.В. Стань сильным!/Учебно-методическое пособие по основам пауэрлифтинга. – Х.: К-Центр, 1999. – 71 с.</w:t>
      </w:r>
    </w:p>
    <w:p w:rsidR="00B10861" w:rsidRPr="009F32CE" w:rsidRDefault="00B10861" w:rsidP="00A23C78">
      <w:pPr>
        <w:pStyle w:val="a5"/>
        <w:numPr>
          <w:ilvl w:val="0"/>
          <w:numId w:val="22"/>
        </w:numPr>
        <w:autoSpaceDE w:val="0"/>
        <w:autoSpaceDN w:val="0"/>
        <w:adjustRightInd w:val="0"/>
        <w:ind w:left="284" w:hanging="284"/>
        <w:jc w:val="both"/>
        <w:rPr>
          <w:sz w:val="24"/>
          <w:szCs w:val="24"/>
        </w:rPr>
      </w:pPr>
      <w:r w:rsidRPr="009F32CE">
        <w:rPr>
          <w:sz w:val="24"/>
          <w:szCs w:val="24"/>
        </w:rPr>
        <w:t>Допинг и эргогенные средства в спорте / Под общ.</w:t>
      </w:r>
      <w:r w:rsidR="007C1654" w:rsidRPr="009F32CE">
        <w:rPr>
          <w:sz w:val="24"/>
          <w:szCs w:val="24"/>
        </w:rPr>
        <w:t xml:space="preserve"> </w:t>
      </w:r>
      <w:r w:rsidRPr="009F32CE">
        <w:rPr>
          <w:sz w:val="24"/>
          <w:szCs w:val="24"/>
        </w:rPr>
        <w:t>ред. В. Н. Платонова. - К.: Олимпийская литература, 2003. - 576 с.</w:t>
      </w:r>
    </w:p>
    <w:p w:rsidR="000D5D4D" w:rsidRPr="00986ABE" w:rsidRDefault="000D5D4D" w:rsidP="00A23C78">
      <w:pPr>
        <w:numPr>
          <w:ilvl w:val="0"/>
          <w:numId w:val="22"/>
        </w:numPr>
        <w:spacing w:before="100" w:beforeAutospacing="1" w:after="100" w:afterAutospacing="1"/>
        <w:ind w:left="284" w:hanging="284"/>
        <w:contextualSpacing/>
        <w:jc w:val="both"/>
        <w:rPr>
          <w:sz w:val="24"/>
          <w:szCs w:val="24"/>
        </w:rPr>
      </w:pPr>
      <w:r w:rsidRPr="00986ABE">
        <w:rPr>
          <w:sz w:val="24"/>
          <w:szCs w:val="24"/>
        </w:rPr>
        <w:t>Драга В.В., Кравцов П.Н. Тяжелоатлеты Украины. - К.: "Здоров'я", 1985. - 173 с.</w:t>
      </w:r>
    </w:p>
    <w:p w:rsidR="000D5D4D" w:rsidRPr="00986ABE" w:rsidRDefault="000D5D4D" w:rsidP="00A23C78">
      <w:pPr>
        <w:numPr>
          <w:ilvl w:val="0"/>
          <w:numId w:val="22"/>
        </w:numPr>
        <w:spacing w:before="100" w:beforeAutospacing="1" w:after="100" w:afterAutospacing="1"/>
        <w:ind w:left="284" w:hanging="284"/>
        <w:contextualSpacing/>
        <w:jc w:val="both"/>
        <w:rPr>
          <w:sz w:val="24"/>
          <w:szCs w:val="24"/>
        </w:rPr>
      </w:pPr>
      <w:r w:rsidRPr="00986ABE">
        <w:rPr>
          <w:sz w:val="24"/>
          <w:szCs w:val="24"/>
        </w:rPr>
        <w:t>Зациорский В.М. Методика воспитания силы // Физические качества спортсмена. - М.: ФиС, 1970. - С. 8-75.</w:t>
      </w:r>
    </w:p>
    <w:p w:rsidR="000D5D4D" w:rsidRPr="00986ABE" w:rsidRDefault="000D5D4D" w:rsidP="00A23C78">
      <w:pPr>
        <w:numPr>
          <w:ilvl w:val="0"/>
          <w:numId w:val="22"/>
        </w:numPr>
        <w:spacing w:before="100" w:beforeAutospacing="1" w:after="100" w:afterAutospacing="1"/>
        <w:ind w:left="284" w:hanging="284"/>
        <w:contextualSpacing/>
        <w:jc w:val="both"/>
        <w:rPr>
          <w:sz w:val="24"/>
          <w:szCs w:val="24"/>
        </w:rPr>
      </w:pPr>
      <w:r w:rsidRPr="00986ABE">
        <w:rPr>
          <w:sz w:val="24"/>
          <w:szCs w:val="24"/>
        </w:rPr>
        <w:t>Иванов Д.И. Штанга на весах времени. - М.: ФиС, 1987. - 270 с.</w:t>
      </w:r>
    </w:p>
    <w:p w:rsidR="00B10861" w:rsidRPr="009F32CE" w:rsidRDefault="00B10861" w:rsidP="00A23C78">
      <w:pPr>
        <w:pStyle w:val="a5"/>
        <w:numPr>
          <w:ilvl w:val="0"/>
          <w:numId w:val="22"/>
        </w:numPr>
        <w:autoSpaceDE w:val="0"/>
        <w:autoSpaceDN w:val="0"/>
        <w:adjustRightInd w:val="0"/>
        <w:ind w:left="284" w:hanging="284"/>
        <w:jc w:val="both"/>
        <w:rPr>
          <w:sz w:val="24"/>
          <w:szCs w:val="24"/>
        </w:rPr>
      </w:pPr>
      <w:r w:rsidRPr="009F32CE">
        <w:rPr>
          <w:sz w:val="24"/>
          <w:szCs w:val="24"/>
        </w:rPr>
        <w:t>Котенджи, Л. В. Специальная экипировка в соревновательной деятельности пауэрлифтеров и динамика ее производства // Физическое воспитание студентов: научный журнал. – Харьков,  2012. - 2. - с. 46-49.</w:t>
      </w:r>
    </w:p>
    <w:p w:rsidR="009F32CE" w:rsidRPr="009F32CE" w:rsidRDefault="009F32CE" w:rsidP="00A23C78">
      <w:pPr>
        <w:pStyle w:val="a5"/>
        <w:numPr>
          <w:ilvl w:val="0"/>
          <w:numId w:val="22"/>
        </w:numPr>
        <w:tabs>
          <w:tab w:val="left" w:pos="284"/>
        </w:tabs>
        <w:ind w:left="284" w:hanging="284"/>
        <w:jc w:val="both"/>
        <w:rPr>
          <w:sz w:val="24"/>
          <w:szCs w:val="24"/>
        </w:rPr>
      </w:pPr>
      <w:r w:rsidRPr="009F32CE">
        <w:rPr>
          <w:sz w:val="24"/>
          <w:szCs w:val="24"/>
        </w:rPr>
        <w:t>Кофман А.Б. Воспитательная работа с юными спортсменами // Система подготовки спортивного резерва. -  М., 1994.</w:t>
      </w:r>
    </w:p>
    <w:p w:rsidR="009A3318" w:rsidRPr="009F32CE" w:rsidRDefault="009A3318" w:rsidP="00A23C78">
      <w:pPr>
        <w:pStyle w:val="a5"/>
        <w:numPr>
          <w:ilvl w:val="0"/>
          <w:numId w:val="22"/>
        </w:numPr>
        <w:tabs>
          <w:tab w:val="left" w:pos="0"/>
          <w:tab w:val="left" w:pos="426"/>
          <w:tab w:val="left" w:pos="709"/>
        </w:tabs>
        <w:ind w:left="284" w:hanging="284"/>
        <w:jc w:val="both"/>
        <w:rPr>
          <w:sz w:val="24"/>
          <w:szCs w:val="24"/>
        </w:rPr>
      </w:pPr>
      <w:r w:rsidRPr="009F32CE">
        <w:rPr>
          <w:sz w:val="24"/>
          <w:szCs w:val="24"/>
        </w:rPr>
        <w:t>Медведев А.С., Якубенко Я.В. Классификация упражнений, применяемых в тренировочном процессе в силовом троеборье // "Олимп" № 21997, 26-27 с.</w:t>
      </w:r>
    </w:p>
    <w:p w:rsidR="009A3318" w:rsidRPr="009F32CE" w:rsidRDefault="009A3318" w:rsidP="00A23C78">
      <w:pPr>
        <w:pStyle w:val="a5"/>
        <w:numPr>
          <w:ilvl w:val="0"/>
          <w:numId w:val="22"/>
        </w:numPr>
        <w:tabs>
          <w:tab w:val="left" w:pos="0"/>
          <w:tab w:val="left" w:pos="284"/>
          <w:tab w:val="left" w:pos="426"/>
        </w:tabs>
        <w:ind w:left="284" w:hanging="284"/>
        <w:jc w:val="both"/>
        <w:rPr>
          <w:sz w:val="24"/>
          <w:szCs w:val="24"/>
        </w:rPr>
      </w:pPr>
      <w:r w:rsidRPr="009F32CE">
        <w:rPr>
          <w:sz w:val="24"/>
          <w:szCs w:val="24"/>
        </w:rPr>
        <w:t>Муравьев В.Л. Жми лежа! Начинающим с «нуля»</w:t>
      </w:r>
      <w:r w:rsidR="00E14247" w:rsidRPr="009F32CE">
        <w:rPr>
          <w:sz w:val="24"/>
          <w:szCs w:val="24"/>
        </w:rPr>
        <w:t>. – М.</w:t>
      </w:r>
      <w:r w:rsidR="007C1654" w:rsidRPr="009F32CE">
        <w:rPr>
          <w:sz w:val="24"/>
          <w:szCs w:val="24"/>
        </w:rPr>
        <w:t>, 2001. – 84 с.</w:t>
      </w:r>
    </w:p>
    <w:p w:rsidR="007C1654" w:rsidRPr="009F32CE" w:rsidRDefault="007C1654" w:rsidP="00A23C78">
      <w:pPr>
        <w:pStyle w:val="a5"/>
        <w:numPr>
          <w:ilvl w:val="0"/>
          <w:numId w:val="22"/>
        </w:numPr>
        <w:tabs>
          <w:tab w:val="left" w:pos="0"/>
          <w:tab w:val="left" w:pos="426"/>
        </w:tabs>
        <w:ind w:left="284" w:hanging="284"/>
        <w:jc w:val="both"/>
        <w:rPr>
          <w:sz w:val="24"/>
          <w:szCs w:val="24"/>
        </w:rPr>
      </w:pPr>
      <w:r w:rsidRPr="009F32CE">
        <w:rPr>
          <w:sz w:val="24"/>
          <w:szCs w:val="24"/>
        </w:rPr>
        <w:t>Остапенко Особенности тренировочного процесса в силовом троеборье на этапе отбора и начальной подготовке. Диссертация, 2002.</w:t>
      </w:r>
    </w:p>
    <w:p w:rsidR="000D5D4D" w:rsidRPr="00986ABE" w:rsidRDefault="000D5D4D" w:rsidP="00A23C78">
      <w:pPr>
        <w:numPr>
          <w:ilvl w:val="0"/>
          <w:numId w:val="22"/>
        </w:numPr>
        <w:tabs>
          <w:tab w:val="left" w:pos="0"/>
          <w:tab w:val="left" w:pos="426"/>
        </w:tabs>
        <w:spacing w:before="100" w:beforeAutospacing="1" w:after="100" w:afterAutospacing="1"/>
        <w:ind w:left="284" w:hanging="284"/>
        <w:contextualSpacing/>
        <w:jc w:val="both"/>
        <w:rPr>
          <w:sz w:val="24"/>
          <w:szCs w:val="24"/>
        </w:rPr>
      </w:pPr>
      <w:r w:rsidRPr="00986ABE">
        <w:rPr>
          <w:sz w:val="24"/>
          <w:szCs w:val="24"/>
        </w:rPr>
        <w:t>Платонов В.И. Современная спортивная тренировка. - К.: Здоровье, 1980. - 336с.</w:t>
      </w:r>
    </w:p>
    <w:p w:rsidR="000D5D4D" w:rsidRPr="00986ABE" w:rsidRDefault="000D5D4D" w:rsidP="00A23C78">
      <w:pPr>
        <w:numPr>
          <w:ilvl w:val="0"/>
          <w:numId w:val="22"/>
        </w:numPr>
        <w:tabs>
          <w:tab w:val="left" w:pos="0"/>
          <w:tab w:val="left" w:pos="426"/>
        </w:tabs>
        <w:spacing w:before="100" w:beforeAutospacing="1" w:after="100" w:afterAutospacing="1"/>
        <w:ind w:left="284" w:hanging="284"/>
        <w:contextualSpacing/>
        <w:jc w:val="both"/>
        <w:rPr>
          <w:sz w:val="24"/>
          <w:szCs w:val="24"/>
        </w:rPr>
      </w:pPr>
      <w:r w:rsidRPr="00986ABE">
        <w:rPr>
          <w:sz w:val="24"/>
          <w:szCs w:val="24"/>
        </w:rPr>
        <w:t xml:space="preserve">Платонов В.И. Теория и методика спортивной тренировки. - К.: Вища школа, 1984. </w:t>
      </w:r>
      <w:r w:rsidR="0026393C">
        <w:rPr>
          <w:sz w:val="24"/>
          <w:szCs w:val="24"/>
        </w:rPr>
        <w:t>-</w:t>
      </w:r>
      <w:r w:rsidRPr="00986ABE">
        <w:rPr>
          <w:sz w:val="24"/>
          <w:szCs w:val="24"/>
        </w:rPr>
        <w:t xml:space="preserve"> 352 с.</w:t>
      </w:r>
    </w:p>
    <w:p w:rsidR="00B10861" w:rsidRPr="009F32CE" w:rsidRDefault="00B10861" w:rsidP="00A23C78">
      <w:pPr>
        <w:pStyle w:val="a5"/>
        <w:numPr>
          <w:ilvl w:val="0"/>
          <w:numId w:val="22"/>
        </w:numPr>
        <w:tabs>
          <w:tab w:val="left" w:pos="0"/>
          <w:tab w:val="left" w:pos="284"/>
          <w:tab w:val="left" w:pos="426"/>
        </w:tabs>
        <w:autoSpaceDE w:val="0"/>
        <w:autoSpaceDN w:val="0"/>
        <w:adjustRightInd w:val="0"/>
        <w:ind w:left="284" w:hanging="284"/>
        <w:jc w:val="both"/>
        <w:rPr>
          <w:sz w:val="24"/>
          <w:szCs w:val="24"/>
        </w:rPr>
      </w:pPr>
      <w:r w:rsidRPr="009F32CE">
        <w:rPr>
          <w:sz w:val="24"/>
          <w:szCs w:val="24"/>
        </w:rPr>
        <w:t>Стеценко А.И. Теоретические и методические основы подготовки в пауэрлифтинге. Пауэрлифтинг Украины. – К.: № 1(2), 1997.-25 с.</w:t>
      </w:r>
    </w:p>
    <w:p w:rsidR="00B10861" w:rsidRPr="009F32CE" w:rsidRDefault="00B10861" w:rsidP="00A23C78">
      <w:pPr>
        <w:pStyle w:val="a5"/>
        <w:numPr>
          <w:ilvl w:val="0"/>
          <w:numId w:val="22"/>
        </w:numPr>
        <w:tabs>
          <w:tab w:val="left" w:pos="0"/>
          <w:tab w:val="left" w:pos="426"/>
        </w:tabs>
        <w:autoSpaceDE w:val="0"/>
        <w:autoSpaceDN w:val="0"/>
        <w:adjustRightInd w:val="0"/>
        <w:ind w:left="284" w:hanging="284"/>
        <w:jc w:val="both"/>
        <w:rPr>
          <w:sz w:val="24"/>
          <w:szCs w:val="24"/>
        </w:rPr>
      </w:pPr>
      <w:r w:rsidRPr="009F32CE">
        <w:rPr>
          <w:sz w:val="24"/>
          <w:szCs w:val="24"/>
        </w:rPr>
        <w:t>Стеценко А.И. Влияние специальной экипировки на результативность пауэрлифтеров разного возраста и пола. Педагогико-психологические и медико-биологические проблемы физической культуры и спорта № 2 (27), 2013.- с.26</w:t>
      </w:r>
    </w:p>
    <w:p w:rsidR="00B10861" w:rsidRPr="009F32CE" w:rsidRDefault="00B10861" w:rsidP="00A23C78">
      <w:pPr>
        <w:pStyle w:val="a5"/>
        <w:numPr>
          <w:ilvl w:val="0"/>
          <w:numId w:val="22"/>
        </w:numPr>
        <w:tabs>
          <w:tab w:val="left" w:pos="0"/>
          <w:tab w:val="left" w:pos="426"/>
        </w:tabs>
        <w:autoSpaceDE w:val="0"/>
        <w:autoSpaceDN w:val="0"/>
        <w:adjustRightInd w:val="0"/>
        <w:ind w:left="284" w:hanging="284"/>
        <w:jc w:val="both"/>
        <w:rPr>
          <w:sz w:val="24"/>
          <w:szCs w:val="24"/>
        </w:rPr>
      </w:pPr>
      <w:r w:rsidRPr="009F32CE">
        <w:rPr>
          <w:sz w:val="24"/>
          <w:szCs w:val="24"/>
        </w:rPr>
        <w:t>Уильямc, М. Эргогенные средства в системе спортивной подготовки</w:t>
      </w:r>
      <w:r w:rsidR="007C1654" w:rsidRPr="009F32CE">
        <w:rPr>
          <w:sz w:val="24"/>
          <w:szCs w:val="24"/>
        </w:rPr>
        <w:t>. -</w:t>
      </w:r>
      <w:r w:rsidRPr="009F32CE">
        <w:rPr>
          <w:sz w:val="24"/>
          <w:szCs w:val="24"/>
        </w:rPr>
        <w:t xml:space="preserve">  К. : Олимпийская литература, 1997. - 256 с.</w:t>
      </w:r>
    </w:p>
    <w:p w:rsidR="00123B33" w:rsidRPr="009F32CE" w:rsidRDefault="00123B33" w:rsidP="00A23C78">
      <w:pPr>
        <w:pStyle w:val="a5"/>
        <w:numPr>
          <w:ilvl w:val="0"/>
          <w:numId w:val="22"/>
        </w:numPr>
        <w:tabs>
          <w:tab w:val="left" w:pos="0"/>
          <w:tab w:val="left" w:pos="426"/>
        </w:tabs>
        <w:autoSpaceDE w:val="0"/>
        <w:autoSpaceDN w:val="0"/>
        <w:adjustRightInd w:val="0"/>
        <w:ind w:left="284" w:hanging="284"/>
        <w:jc w:val="both"/>
        <w:rPr>
          <w:sz w:val="24"/>
          <w:szCs w:val="24"/>
        </w:rPr>
      </w:pPr>
      <w:r w:rsidRPr="009F32CE">
        <w:rPr>
          <w:sz w:val="24"/>
          <w:szCs w:val="24"/>
        </w:rPr>
        <w:t>Холодов Ж.К., Кузнецов В.С. Теория и методика физического воспитания и спорта: Учебное пособие для студентов высших учебных заведений. - М.: Издательский центр «Академия», 2000.- 480 с.</w:t>
      </w:r>
    </w:p>
    <w:p w:rsidR="00B10861" w:rsidRDefault="00B10861" w:rsidP="00A23C78">
      <w:pPr>
        <w:pStyle w:val="a5"/>
        <w:numPr>
          <w:ilvl w:val="0"/>
          <w:numId w:val="22"/>
        </w:numPr>
        <w:tabs>
          <w:tab w:val="left" w:pos="0"/>
          <w:tab w:val="left" w:pos="426"/>
        </w:tabs>
        <w:autoSpaceDE w:val="0"/>
        <w:autoSpaceDN w:val="0"/>
        <w:adjustRightInd w:val="0"/>
        <w:ind w:left="284" w:hanging="284"/>
        <w:jc w:val="both"/>
        <w:rPr>
          <w:sz w:val="24"/>
          <w:szCs w:val="24"/>
        </w:rPr>
      </w:pPr>
      <w:r w:rsidRPr="009F32CE">
        <w:rPr>
          <w:sz w:val="24"/>
          <w:szCs w:val="24"/>
        </w:rPr>
        <w:t>Шейко Б.И. Пауэрлифтинг-М.: Физкультура и спорт, 2002.-394 с.</w:t>
      </w:r>
    </w:p>
    <w:p w:rsidR="008322CB" w:rsidRPr="009915B2" w:rsidRDefault="000D5D4D" w:rsidP="00A23C78">
      <w:pPr>
        <w:numPr>
          <w:ilvl w:val="0"/>
          <w:numId w:val="22"/>
        </w:numPr>
        <w:tabs>
          <w:tab w:val="left" w:pos="0"/>
          <w:tab w:val="left" w:pos="426"/>
        </w:tabs>
        <w:autoSpaceDE w:val="0"/>
        <w:autoSpaceDN w:val="0"/>
        <w:adjustRightInd w:val="0"/>
        <w:spacing w:before="100" w:beforeAutospacing="1" w:after="100" w:afterAutospacing="1"/>
        <w:ind w:left="284" w:hanging="284"/>
        <w:contextualSpacing/>
        <w:jc w:val="both"/>
        <w:rPr>
          <w:rFonts w:eastAsiaTheme="minorHAnsi"/>
          <w:sz w:val="24"/>
          <w:szCs w:val="24"/>
          <w:lang w:eastAsia="en-US"/>
        </w:rPr>
      </w:pPr>
      <w:r w:rsidRPr="008322CB">
        <w:rPr>
          <w:sz w:val="24"/>
          <w:szCs w:val="24"/>
        </w:rPr>
        <w:t>Эхт Д.Н. Путь к силе. - М.: ФиС, 1964. - 95 с.</w:t>
      </w:r>
    </w:p>
    <w:p w:rsidR="009915B2" w:rsidRPr="008322CB" w:rsidRDefault="009915B2" w:rsidP="00A23C78">
      <w:pPr>
        <w:tabs>
          <w:tab w:val="left" w:pos="0"/>
          <w:tab w:val="left" w:pos="426"/>
        </w:tabs>
        <w:autoSpaceDE w:val="0"/>
        <w:autoSpaceDN w:val="0"/>
        <w:adjustRightInd w:val="0"/>
        <w:spacing w:before="100" w:beforeAutospacing="1" w:after="100" w:afterAutospacing="1"/>
        <w:ind w:left="284"/>
        <w:contextualSpacing/>
        <w:jc w:val="both"/>
        <w:rPr>
          <w:rFonts w:eastAsiaTheme="minorHAnsi"/>
          <w:sz w:val="24"/>
          <w:szCs w:val="24"/>
          <w:lang w:eastAsia="en-US"/>
        </w:rPr>
      </w:pPr>
    </w:p>
    <w:p w:rsidR="009915B2" w:rsidRPr="008322CB" w:rsidRDefault="009F32CE" w:rsidP="00A23C78">
      <w:pPr>
        <w:autoSpaceDE w:val="0"/>
        <w:autoSpaceDN w:val="0"/>
        <w:adjustRightInd w:val="0"/>
        <w:spacing w:before="100" w:beforeAutospacing="1" w:after="100" w:afterAutospacing="1"/>
        <w:ind w:left="284" w:hanging="284"/>
        <w:contextualSpacing/>
        <w:jc w:val="both"/>
        <w:rPr>
          <w:rFonts w:eastAsiaTheme="minorHAnsi"/>
          <w:sz w:val="24"/>
          <w:szCs w:val="24"/>
          <w:lang w:eastAsia="en-US"/>
        </w:rPr>
      </w:pPr>
      <w:r w:rsidRPr="009915B2">
        <w:rPr>
          <w:sz w:val="24"/>
          <w:szCs w:val="24"/>
        </w:rPr>
        <w:t>Перечень Интернет-ресурсов</w:t>
      </w:r>
      <w:r w:rsidR="00C26476" w:rsidRPr="009915B2">
        <w:rPr>
          <w:rFonts w:eastAsiaTheme="minorHAnsi"/>
          <w:sz w:val="24"/>
          <w:szCs w:val="24"/>
          <w:lang w:eastAsia="en-US"/>
        </w:rPr>
        <w:t>.</w:t>
      </w:r>
    </w:p>
    <w:p w:rsidR="00A51632" w:rsidRPr="009915B2" w:rsidRDefault="00C26476" w:rsidP="00A23C78">
      <w:pPr>
        <w:shd w:val="clear" w:color="auto" w:fill="FFFFFF"/>
        <w:ind w:left="284" w:hanging="284"/>
        <w:contextualSpacing/>
        <w:jc w:val="both"/>
        <w:rPr>
          <w:color w:val="3663C8"/>
          <w:sz w:val="24"/>
          <w:szCs w:val="24"/>
          <w:u w:val="single"/>
        </w:rPr>
      </w:pPr>
      <w:r>
        <w:rPr>
          <w:sz w:val="24"/>
          <w:szCs w:val="24"/>
          <w:shd w:val="clear" w:color="auto" w:fill="FFFFFF"/>
        </w:rPr>
        <w:t xml:space="preserve">1. </w:t>
      </w:r>
      <w:r w:rsidR="008322CB">
        <w:rPr>
          <w:sz w:val="24"/>
          <w:szCs w:val="24"/>
          <w:shd w:val="clear" w:color="auto" w:fill="FFFFFF"/>
        </w:rPr>
        <w:tab/>
      </w:r>
      <w:r w:rsidR="008322CB">
        <w:rPr>
          <w:sz w:val="24"/>
          <w:szCs w:val="24"/>
        </w:rPr>
        <w:t xml:space="preserve">Бодибилдинг портал «Фатальная энергия» </w:t>
      </w:r>
      <w:r w:rsidR="008322CB" w:rsidRPr="00C26476">
        <w:rPr>
          <w:rFonts w:eastAsiaTheme="minorHAnsi"/>
          <w:sz w:val="24"/>
          <w:szCs w:val="24"/>
          <w:lang w:eastAsia="en-US"/>
        </w:rPr>
        <w:t xml:space="preserve">[Электронный ресурс]: </w:t>
      </w:r>
      <w:r w:rsidR="008322CB" w:rsidRPr="00367F63">
        <w:rPr>
          <w:rFonts w:eastAsiaTheme="minorHAnsi"/>
          <w:sz w:val="24"/>
          <w:szCs w:val="24"/>
          <w:lang w:val="en-US" w:eastAsia="en-US"/>
        </w:rPr>
        <w:t>URL</w:t>
      </w:r>
      <w:r w:rsidR="008322CB" w:rsidRPr="00A23C78">
        <w:rPr>
          <w:rFonts w:eastAsiaTheme="minorHAnsi"/>
          <w:color w:val="000000" w:themeColor="text1"/>
          <w:sz w:val="24"/>
          <w:szCs w:val="24"/>
          <w:u w:val="single"/>
          <w:lang w:eastAsia="en-US"/>
        </w:rPr>
        <w:t>:</w:t>
      </w:r>
      <w:r w:rsidR="009915B2" w:rsidRPr="00A23C78">
        <w:rPr>
          <w:rFonts w:eastAsiaTheme="minorHAnsi"/>
          <w:color w:val="000000" w:themeColor="text1"/>
          <w:sz w:val="24"/>
          <w:szCs w:val="24"/>
          <w:u w:val="single"/>
          <w:lang w:eastAsia="en-US"/>
        </w:rPr>
        <w:t>(</w:t>
      </w:r>
      <w:r w:rsidR="008322CB" w:rsidRPr="009915B2">
        <w:rPr>
          <w:rFonts w:eastAsiaTheme="minorHAnsi"/>
          <w:color w:val="3663C8"/>
          <w:sz w:val="24"/>
          <w:szCs w:val="24"/>
          <w:u w:val="single"/>
          <w:lang w:val="en-US" w:eastAsia="en-US"/>
        </w:rPr>
        <w:t>http</w:t>
      </w:r>
      <w:r w:rsidR="008322CB" w:rsidRPr="009915B2">
        <w:rPr>
          <w:rFonts w:eastAsiaTheme="minorHAnsi"/>
          <w:color w:val="3663C8"/>
          <w:sz w:val="24"/>
          <w:szCs w:val="24"/>
          <w:u w:val="single"/>
          <w:lang w:eastAsia="en-US"/>
        </w:rPr>
        <w:t>:</w:t>
      </w:r>
      <w:hyperlink r:id="rId43" w:history="1">
        <w:r w:rsidR="008322CB" w:rsidRPr="009915B2">
          <w:rPr>
            <w:rStyle w:val="ae"/>
            <w:rFonts w:eastAsiaTheme="minorHAnsi"/>
            <w:color w:val="3663C8"/>
            <w:sz w:val="24"/>
            <w:szCs w:val="24"/>
            <w:lang w:val="en-US" w:eastAsia="en-US"/>
          </w:rPr>
          <w:t>fatalenergy</w:t>
        </w:r>
        <w:r w:rsidR="008322CB" w:rsidRPr="009915B2">
          <w:rPr>
            <w:rStyle w:val="ae"/>
            <w:rFonts w:eastAsiaTheme="minorHAnsi"/>
            <w:color w:val="3663C8"/>
            <w:sz w:val="24"/>
            <w:szCs w:val="24"/>
            <w:lang w:eastAsia="en-US"/>
          </w:rPr>
          <w:t>.</w:t>
        </w:r>
        <w:r w:rsidR="008322CB" w:rsidRPr="009915B2">
          <w:rPr>
            <w:rStyle w:val="ae"/>
            <w:rFonts w:eastAsiaTheme="minorHAnsi"/>
            <w:color w:val="3663C8"/>
            <w:sz w:val="24"/>
            <w:szCs w:val="24"/>
            <w:lang w:val="en-US" w:eastAsia="en-US"/>
          </w:rPr>
          <w:t>com</w:t>
        </w:r>
        <w:r w:rsidR="008322CB" w:rsidRPr="009915B2">
          <w:rPr>
            <w:rStyle w:val="ae"/>
            <w:rFonts w:eastAsiaTheme="minorHAnsi"/>
            <w:color w:val="3663C8"/>
            <w:sz w:val="24"/>
            <w:szCs w:val="24"/>
            <w:lang w:eastAsia="en-US"/>
          </w:rPr>
          <w:t>.</w:t>
        </w:r>
        <w:r w:rsidR="008322CB" w:rsidRPr="009915B2">
          <w:rPr>
            <w:rStyle w:val="ae"/>
            <w:rFonts w:eastAsiaTheme="minorHAnsi"/>
            <w:color w:val="3663C8"/>
            <w:sz w:val="24"/>
            <w:szCs w:val="24"/>
            <w:lang w:val="en-US" w:eastAsia="en-US"/>
          </w:rPr>
          <w:t>ru</w:t>
        </w:r>
      </w:hyperlink>
      <w:r w:rsidR="008322CB" w:rsidRPr="00A23C78">
        <w:rPr>
          <w:rStyle w:val="ae"/>
          <w:rFonts w:eastAsiaTheme="minorHAnsi"/>
          <w:color w:val="000000" w:themeColor="text1"/>
          <w:sz w:val="24"/>
          <w:szCs w:val="24"/>
          <w:lang w:eastAsia="en-US"/>
        </w:rPr>
        <w:t>.</w:t>
      </w:r>
      <w:r w:rsidR="009915B2" w:rsidRPr="00A23C78">
        <w:rPr>
          <w:rStyle w:val="ae"/>
          <w:rFonts w:eastAsiaTheme="minorHAnsi"/>
          <w:color w:val="000000" w:themeColor="text1"/>
          <w:sz w:val="24"/>
          <w:szCs w:val="24"/>
          <w:lang w:eastAsia="en-US"/>
        </w:rPr>
        <w:t>)</w:t>
      </w:r>
    </w:p>
    <w:p w:rsidR="00367F63" w:rsidRPr="00C26476" w:rsidRDefault="008322CB" w:rsidP="00A23C78">
      <w:pPr>
        <w:shd w:val="clear" w:color="auto" w:fill="FFFFFF"/>
        <w:ind w:left="284" w:hanging="284"/>
        <w:contextualSpacing/>
        <w:jc w:val="both"/>
        <w:rPr>
          <w:sz w:val="24"/>
          <w:szCs w:val="24"/>
        </w:rPr>
      </w:pPr>
      <w:r>
        <w:rPr>
          <w:sz w:val="24"/>
          <w:szCs w:val="24"/>
        </w:rPr>
        <w:t xml:space="preserve">2. </w:t>
      </w:r>
      <w:r>
        <w:rPr>
          <w:sz w:val="24"/>
          <w:szCs w:val="24"/>
        </w:rPr>
        <w:tab/>
      </w:r>
      <w:r w:rsidR="00367F63" w:rsidRPr="00C26476">
        <w:rPr>
          <w:rStyle w:val="af"/>
          <w:b w:val="0"/>
          <w:sz w:val="24"/>
          <w:szCs w:val="24"/>
          <w:shd w:val="clear" w:color="auto" w:fill="FFFFFF"/>
        </w:rPr>
        <w:t>Информационный сайт Генерального секретаря</w:t>
      </w:r>
      <w:r w:rsidR="00367F63">
        <w:rPr>
          <w:rStyle w:val="af"/>
          <w:b w:val="0"/>
          <w:sz w:val="24"/>
          <w:szCs w:val="24"/>
          <w:shd w:val="clear" w:color="auto" w:fill="FFFFFF"/>
        </w:rPr>
        <w:t xml:space="preserve"> </w:t>
      </w:r>
      <w:r w:rsidR="00367F63" w:rsidRPr="00C26476">
        <w:rPr>
          <w:rStyle w:val="af"/>
          <w:b w:val="0"/>
          <w:sz w:val="24"/>
          <w:szCs w:val="24"/>
          <w:shd w:val="clear" w:color="auto" w:fill="FFFFFF"/>
        </w:rPr>
        <w:t>Федерации пауэрлифтинга России</w:t>
      </w:r>
    </w:p>
    <w:p w:rsidR="00367F63" w:rsidRDefault="00367F63" w:rsidP="00A23C78">
      <w:pPr>
        <w:autoSpaceDE w:val="0"/>
        <w:autoSpaceDN w:val="0"/>
        <w:adjustRightInd w:val="0"/>
        <w:ind w:left="284" w:hanging="284"/>
        <w:contextualSpacing/>
        <w:jc w:val="both"/>
        <w:rPr>
          <w:sz w:val="24"/>
          <w:szCs w:val="24"/>
          <w:shd w:val="clear" w:color="auto" w:fill="FFFFFF"/>
        </w:rPr>
      </w:pPr>
      <w:r w:rsidRPr="00C26476">
        <w:rPr>
          <w:rFonts w:eastAsiaTheme="minorHAnsi"/>
          <w:sz w:val="24"/>
          <w:szCs w:val="24"/>
          <w:lang w:eastAsia="en-US"/>
        </w:rPr>
        <w:t xml:space="preserve">[Электронный ресурс]: </w:t>
      </w:r>
      <w:r w:rsidR="00A23C78">
        <w:rPr>
          <w:rFonts w:eastAsiaTheme="minorHAnsi"/>
          <w:sz w:val="24"/>
          <w:szCs w:val="24"/>
          <w:lang w:eastAsia="en-US"/>
        </w:rPr>
        <w:t>(</w:t>
      </w:r>
      <w:hyperlink r:id="rId44" w:history="1">
        <w:r w:rsidRPr="00A23C78">
          <w:rPr>
            <w:rStyle w:val="ae"/>
            <w:rFonts w:eastAsiaTheme="minorHAnsi"/>
            <w:color w:val="3663C8"/>
            <w:sz w:val="24"/>
            <w:szCs w:val="24"/>
            <w:lang w:val="en-US" w:eastAsia="en-US"/>
          </w:rPr>
          <w:t>URL</w:t>
        </w:r>
        <w:r w:rsidRPr="00A23C78">
          <w:rPr>
            <w:rStyle w:val="ae"/>
            <w:rFonts w:eastAsiaTheme="minorHAnsi"/>
            <w:color w:val="3663C8"/>
            <w:sz w:val="24"/>
            <w:szCs w:val="24"/>
            <w:lang w:eastAsia="en-US"/>
          </w:rPr>
          <w:t>:</w:t>
        </w:r>
        <w:r w:rsidRPr="00A23C78">
          <w:rPr>
            <w:rStyle w:val="ae"/>
            <w:rFonts w:eastAsiaTheme="minorHAnsi"/>
            <w:color w:val="3663C8"/>
            <w:sz w:val="24"/>
            <w:szCs w:val="24"/>
            <w:lang w:val="en-US" w:eastAsia="en-US"/>
          </w:rPr>
          <w:t>http</w:t>
        </w:r>
        <w:r w:rsidRPr="00A23C78">
          <w:rPr>
            <w:rStyle w:val="ae"/>
            <w:rFonts w:eastAsiaTheme="minorHAnsi"/>
            <w:color w:val="3663C8"/>
            <w:sz w:val="24"/>
            <w:szCs w:val="24"/>
            <w:lang w:eastAsia="en-US"/>
          </w:rPr>
          <w:t>:</w:t>
        </w:r>
        <w:r w:rsidRPr="00A23C78">
          <w:rPr>
            <w:rStyle w:val="ae"/>
            <w:color w:val="3663C8"/>
            <w:sz w:val="24"/>
            <w:szCs w:val="24"/>
            <w:lang w:val="en-US"/>
          </w:rPr>
          <w:t>fpr</w:t>
        </w:r>
        <w:r w:rsidRPr="00A23C78">
          <w:rPr>
            <w:rStyle w:val="ae"/>
            <w:color w:val="3663C8"/>
            <w:sz w:val="24"/>
            <w:szCs w:val="24"/>
          </w:rPr>
          <w:t>-</w:t>
        </w:r>
        <w:r w:rsidRPr="00A23C78">
          <w:rPr>
            <w:rStyle w:val="ae"/>
            <w:color w:val="3663C8"/>
            <w:sz w:val="24"/>
            <w:szCs w:val="24"/>
            <w:lang w:val="en-US"/>
          </w:rPr>
          <w:t>info</w:t>
        </w:r>
        <w:r w:rsidRPr="00A23C78">
          <w:rPr>
            <w:rStyle w:val="ae"/>
            <w:color w:val="3663C8"/>
            <w:sz w:val="24"/>
            <w:szCs w:val="24"/>
          </w:rPr>
          <w:t>.</w:t>
        </w:r>
        <w:r w:rsidRPr="00A23C78">
          <w:rPr>
            <w:rStyle w:val="ae"/>
            <w:color w:val="3663C8"/>
            <w:sz w:val="24"/>
            <w:szCs w:val="24"/>
            <w:lang w:val="en-US"/>
          </w:rPr>
          <w:t>ru</w:t>
        </w:r>
      </w:hyperlink>
      <w:r w:rsidRPr="008322CB">
        <w:rPr>
          <w:sz w:val="24"/>
          <w:szCs w:val="24"/>
          <w:shd w:val="clear" w:color="auto" w:fill="FFFFFF"/>
        </w:rPr>
        <w:t>.</w:t>
      </w:r>
      <w:r w:rsidR="00A23C78">
        <w:rPr>
          <w:sz w:val="24"/>
          <w:szCs w:val="24"/>
          <w:shd w:val="clear" w:color="auto" w:fill="FFFFFF"/>
        </w:rPr>
        <w:t>)</w:t>
      </w:r>
    </w:p>
    <w:p w:rsidR="00C26476" w:rsidRPr="00C26476" w:rsidRDefault="008322CB" w:rsidP="00A23C78">
      <w:pPr>
        <w:autoSpaceDE w:val="0"/>
        <w:autoSpaceDN w:val="0"/>
        <w:adjustRightInd w:val="0"/>
        <w:ind w:left="284" w:hanging="284"/>
        <w:contextualSpacing/>
        <w:jc w:val="both"/>
        <w:rPr>
          <w:caps/>
          <w:kern w:val="36"/>
          <w:sz w:val="24"/>
          <w:szCs w:val="24"/>
        </w:rPr>
      </w:pPr>
      <w:r>
        <w:rPr>
          <w:sz w:val="24"/>
          <w:szCs w:val="24"/>
        </w:rPr>
        <w:t>3.</w:t>
      </w:r>
      <w:r>
        <w:rPr>
          <w:sz w:val="24"/>
          <w:szCs w:val="24"/>
        </w:rPr>
        <w:tab/>
        <w:t>К</w:t>
      </w:r>
      <w:r w:rsidRPr="00C26476">
        <w:rPr>
          <w:sz w:val="24"/>
          <w:szCs w:val="24"/>
        </w:rPr>
        <w:t>рупнейший портал о пауэрлифтинге в России</w:t>
      </w:r>
      <w:r>
        <w:rPr>
          <w:sz w:val="24"/>
          <w:szCs w:val="24"/>
        </w:rPr>
        <w:t xml:space="preserve"> </w:t>
      </w:r>
      <w:r w:rsidRPr="00C26476">
        <w:rPr>
          <w:rFonts w:eastAsiaTheme="minorHAnsi"/>
          <w:sz w:val="24"/>
          <w:szCs w:val="24"/>
          <w:lang w:eastAsia="en-US"/>
        </w:rPr>
        <w:t xml:space="preserve">[Электронный ресурс]: </w:t>
      </w:r>
      <w:r w:rsidRPr="00367F63">
        <w:rPr>
          <w:rFonts w:eastAsiaTheme="minorHAnsi"/>
          <w:sz w:val="24"/>
          <w:szCs w:val="24"/>
          <w:lang w:val="en-US" w:eastAsia="en-US"/>
        </w:rPr>
        <w:t>URL</w:t>
      </w:r>
      <w:r w:rsidRPr="00367F63">
        <w:rPr>
          <w:rFonts w:eastAsiaTheme="minorHAnsi"/>
          <w:sz w:val="24"/>
          <w:szCs w:val="24"/>
          <w:lang w:eastAsia="en-US"/>
        </w:rPr>
        <w:t>:</w:t>
      </w:r>
      <w:r w:rsidR="00A23C78">
        <w:rPr>
          <w:rFonts w:eastAsiaTheme="minorHAnsi"/>
          <w:sz w:val="24"/>
          <w:szCs w:val="24"/>
          <w:lang w:eastAsia="en-US"/>
        </w:rPr>
        <w:t>(</w:t>
      </w:r>
      <w:hyperlink r:id="rId45" w:history="1">
        <w:r w:rsidRPr="00A23C78">
          <w:rPr>
            <w:rStyle w:val="ae"/>
            <w:color w:val="3663C8"/>
            <w:sz w:val="24"/>
            <w:szCs w:val="24"/>
          </w:rPr>
          <w:t>http://www.powerlifting.ru/</w:t>
        </w:r>
      </w:hyperlink>
      <w:r w:rsidRPr="00A23C78">
        <w:rPr>
          <w:color w:val="3663C8"/>
          <w:sz w:val="24"/>
          <w:szCs w:val="24"/>
          <w:u w:val="single"/>
        </w:rPr>
        <w:t>.</w:t>
      </w:r>
      <w:r w:rsidR="00A23C78" w:rsidRPr="00A23C78">
        <w:rPr>
          <w:sz w:val="24"/>
          <w:szCs w:val="24"/>
          <w:u w:val="single"/>
        </w:rPr>
        <w:t>)</w:t>
      </w:r>
    </w:p>
    <w:p w:rsidR="008322CB" w:rsidRDefault="008322CB" w:rsidP="00A23C78">
      <w:pPr>
        <w:autoSpaceDE w:val="0"/>
        <w:autoSpaceDN w:val="0"/>
        <w:adjustRightInd w:val="0"/>
        <w:ind w:left="284" w:hanging="284"/>
        <w:contextualSpacing/>
        <w:jc w:val="both"/>
        <w:rPr>
          <w:sz w:val="24"/>
          <w:szCs w:val="24"/>
          <w:shd w:val="clear" w:color="auto" w:fill="FFFFFF"/>
        </w:rPr>
      </w:pPr>
      <w:r>
        <w:rPr>
          <w:sz w:val="24"/>
          <w:szCs w:val="24"/>
        </w:rPr>
        <w:lastRenderedPageBreak/>
        <w:t>4.</w:t>
      </w:r>
      <w:r>
        <w:rPr>
          <w:sz w:val="24"/>
          <w:szCs w:val="24"/>
        </w:rPr>
        <w:tab/>
        <w:t>Н</w:t>
      </w:r>
      <w:r w:rsidRPr="00C26476">
        <w:rPr>
          <w:sz w:val="24"/>
          <w:szCs w:val="24"/>
        </w:rPr>
        <w:t xml:space="preserve">ациональная ассоциация пауэрлифтинга </w:t>
      </w:r>
      <w:r w:rsidRPr="00C26476">
        <w:rPr>
          <w:sz w:val="24"/>
          <w:szCs w:val="24"/>
          <w:lang w:val="en-US"/>
        </w:rPr>
        <w:t>IPA</w:t>
      </w:r>
      <w:r w:rsidRPr="00C26476">
        <w:rPr>
          <w:sz w:val="24"/>
          <w:szCs w:val="24"/>
        </w:rPr>
        <w:t xml:space="preserve"> </w:t>
      </w:r>
      <w:r>
        <w:rPr>
          <w:sz w:val="24"/>
          <w:szCs w:val="24"/>
        </w:rPr>
        <w:t>–</w:t>
      </w:r>
      <w:r w:rsidRPr="00C26476">
        <w:rPr>
          <w:sz w:val="24"/>
          <w:szCs w:val="24"/>
        </w:rPr>
        <w:t xml:space="preserve"> Россия</w:t>
      </w:r>
      <w:r>
        <w:rPr>
          <w:sz w:val="24"/>
          <w:szCs w:val="24"/>
        </w:rPr>
        <w:t xml:space="preserve"> </w:t>
      </w:r>
      <w:r w:rsidRPr="00C26476">
        <w:rPr>
          <w:rFonts w:eastAsiaTheme="minorHAnsi"/>
          <w:sz w:val="24"/>
          <w:szCs w:val="24"/>
          <w:lang w:eastAsia="en-US"/>
        </w:rPr>
        <w:t xml:space="preserve">[Электронный ресурс]: </w:t>
      </w:r>
      <w:r w:rsidRPr="00367F63">
        <w:rPr>
          <w:rFonts w:eastAsiaTheme="minorHAnsi"/>
          <w:sz w:val="24"/>
          <w:szCs w:val="24"/>
          <w:lang w:val="en-US" w:eastAsia="en-US"/>
        </w:rPr>
        <w:t>URL</w:t>
      </w:r>
      <w:r w:rsidRPr="00367F63">
        <w:rPr>
          <w:rFonts w:eastAsiaTheme="minorHAnsi"/>
          <w:sz w:val="24"/>
          <w:szCs w:val="24"/>
          <w:lang w:eastAsia="en-US"/>
        </w:rPr>
        <w:t>:</w:t>
      </w:r>
      <w:r w:rsidR="00A23C78">
        <w:rPr>
          <w:rFonts w:eastAsiaTheme="minorHAnsi"/>
          <w:sz w:val="24"/>
          <w:szCs w:val="24"/>
          <w:lang w:eastAsia="en-US"/>
        </w:rPr>
        <w:t>(</w:t>
      </w:r>
      <w:hyperlink r:id="rId46" w:history="1">
        <w:r w:rsidR="00367F63" w:rsidRPr="00A23C78">
          <w:rPr>
            <w:rStyle w:val="ae"/>
            <w:color w:val="3663C8"/>
            <w:sz w:val="24"/>
            <w:szCs w:val="24"/>
          </w:rPr>
          <w:t>http://www.powerlifting-russia.ru/</w:t>
        </w:r>
      </w:hyperlink>
      <w:r w:rsidR="00367F63" w:rsidRPr="00A23C78">
        <w:rPr>
          <w:color w:val="3663C8"/>
          <w:sz w:val="24"/>
          <w:szCs w:val="24"/>
          <w:u w:val="single"/>
        </w:rPr>
        <w:t>.</w:t>
      </w:r>
      <w:r w:rsidR="00A23C78">
        <w:rPr>
          <w:sz w:val="24"/>
          <w:szCs w:val="24"/>
        </w:rPr>
        <w:t>)</w:t>
      </w:r>
    </w:p>
    <w:p w:rsidR="00367F63" w:rsidRDefault="008322CB" w:rsidP="00A23C78">
      <w:pPr>
        <w:autoSpaceDE w:val="0"/>
        <w:autoSpaceDN w:val="0"/>
        <w:adjustRightInd w:val="0"/>
        <w:ind w:left="284" w:hanging="284"/>
        <w:contextualSpacing/>
        <w:jc w:val="both"/>
        <w:rPr>
          <w:sz w:val="24"/>
          <w:szCs w:val="24"/>
        </w:rPr>
      </w:pPr>
      <w:r>
        <w:rPr>
          <w:sz w:val="24"/>
          <w:szCs w:val="24"/>
          <w:shd w:val="clear" w:color="auto" w:fill="FFFFFF"/>
        </w:rPr>
        <w:t>5.</w:t>
      </w:r>
      <w:r>
        <w:rPr>
          <w:sz w:val="24"/>
          <w:szCs w:val="24"/>
          <w:shd w:val="clear" w:color="auto" w:fill="FFFFFF"/>
        </w:rPr>
        <w:tab/>
      </w:r>
      <w:r>
        <w:rPr>
          <w:sz w:val="24"/>
          <w:szCs w:val="24"/>
        </w:rPr>
        <w:t>С</w:t>
      </w:r>
      <w:r w:rsidRPr="00C26476">
        <w:rPr>
          <w:sz w:val="24"/>
          <w:szCs w:val="24"/>
        </w:rPr>
        <w:t>оюз пауэрлифтеров России</w:t>
      </w:r>
      <w:r>
        <w:rPr>
          <w:sz w:val="24"/>
          <w:szCs w:val="24"/>
        </w:rPr>
        <w:t xml:space="preserve"> </w:t>
      </w:r>
      <w:r w:rsidRPr="00C26476">
        <w:rPr>
          <w:rFonts w:eastAsiaTheme="minorHAnsi"/>
          <w:sz w:val="24"/>
          <w:szCs w:val="24"/>
          <w:lang w:eastAsia="en-US"/>
        </w:rPr>
        <w:t xml:space="preserve">[Электронный ресурс]: </w:t>
      </w:r>
      <w:r w:rsidRPr="00367F63">
        <w:rPr>
          <w:rFonts w:eastAsiaTheme="minorHAnsi"/>
          <w:sz w:val="24"/>
          <w:szCs w:val="24"/>
          <w:lang w:val="en-US" w:eastAsia="en-US"/>
        </w:rPr>
        <w:t>URL</w:t>
      </w:r>
      <w:r w:rsidRPr="00367F63">
        <w:rPr>
          <w:rFonts w:eastAsiaTheme="minorHAnsi"/>
          <w:sz w:val="24"/>
          <w:szCs w:val="24"/>
          <w:lang w:eastAsia="en-US"/>
        </w:rPr>
        <w:t>:</w:t>
      </w:r>
      <w:r w:rsidRPr="00367F63">
        <w:rPr>
          <w:sz w:val="24"/>
          <w:szCs w:val="24"/>
        </w:rPr>
        <w:t xml:space="preserve"> </w:t>
      </w:r>
      <w:r w:rsidR="00A23C78">
        <w:rPr>
          <w:sz w:val="24"/>
          <w:szCs w:val="24"/>
        </w:rPr>
        <w:t>(</w:t>
      </w:r>
      <w:hyperlink r:id="rId47" w:history="1">
        <w:r w:rsidRPr="00A23C78">
          <w:rPr>
            <w:rStyle w:val="ae"/>
            <w:color w:val="3663C8"/>
            <w:sz w:val="24"/>
            <w:szCs w:val="24"/>
          </w:rPr>
          <w:t>http://russia-powerlifting.ru/</w:t>
        </w:r>
      </w:hyperlink>
      <w:r w:rsidRPr="00A23C78">
        <w:rPr>
          <w:rStyle w:val="ae"/>
          <w:color w:val="3663C8"/>
          <w:sz w:val="24"/>
          <w:szCs w:val="24"/>
        </w:rPr>
        <w:t>.</w:t>
      </w:r>
      <w:r w:rsidR="00A23C78" w:rsidRPr="00A23C78">
        <w:rPr>
          <w:rStyle w:val="ae"/>
          <w:color w:val="auto"/>
          <w:sz w:val="24"/>
          <w:szCs w:val="24"/>
        </w:rPr>
        <w:t>)</w:t>
      </w:r>
    </w:p>
    <w:p w:rsidR="00367F63" w:rsidRDefault="008322CB" w:rsidP="00A23C78">
      <w:pPr>
        <w:ind w:left="284" w:hanging="284"/>
        <w:contextualSpacing/>
        <w:jc w:val="both"/>
        <w:rPr>
          <w:rStyle w:val="ae"/>
          <w:color w:val="auto"/>
          <w:sz w:val="24"/>
          <w:szCs w:val="24"/>
          <w:u w:val="none"/>
        </w:rPr>
      </w:pPr>
      <w:r>
        <w:rPr>
          <w:sz w:val="24"/>
          <w:szCs w:val="24"/>
        </w:rPr>
        <w:t>6.</w:t>
      </w:r>
      <w:r>
        <w:rPr>
          <w:sz w:val="24"/>
          <w:szCs w:val="24"/>
        </w:rPr>
        <w:tab/>
      </w:r>
      <w:r w:rsidRPr="00C26476">
        <w:rPr>
          <w:sz w:val="24"/>
          <w:szCs w:val="24"/>
          <w:shd w:val="clear" w:color="auto" w:fill="FFFFFF"/>
        </w:rPr>
        <w:t>Старейший </w:t>
      </w:r>
      <w:r w:rsidRPr="00C26476">
        <w:rPr>
          <w:bCs/>
          <w:sz w:val="24"/>
          <w:szCs w:val="24"/>
          <w:shd w:val="clear" w:color="auto" w:fill="FFFFFF"/>
        </w:rPr>
        <w:t>форум</w:t>
      </w:r>
      <w:r w:rsidRPr="00C26476">
        <w:rPr>
          <w:sz w:val="24"/>
          <w:szCs w:val="24"/>
          <w:shd w:val="clear" w:color="auto" w:fill="FFFFFF"/>
        </w:rPr>
        <w:t> по бодибилдингу, пауэрлифтингу и фитнесу. Обсуждение упражнений и программ тренировок, питания и диет в спорте.</w:t>
      </w:r>
      <w:r w:rsidRPr="00367F63">
        <w:rPr>
          <w:rFonts w:eastAsiaTheme="minorHAnsi"/>
          <w:sz w:val="24"/>
          <w:szCs w:val="24"/>
          <w:lang w:eastAsia="en-US"/>
        </w:rPr>
        <w:t xml:space="preserve"> </w:t>
      </w:r>
      <w:r w:rsidRPr="00C26476">
        <w:rPr>
          <w:rFonts w:eastAsiaTheme="minorHAnsi"/>
          <w:sz w:val="24"/>
          <w:szCs w:val="24"/>
          <w:lang w:eastAsia="en-US"/>
        </w:rPr>
        <w:t xml:space="preserve">[Электронный ресурс]: </w:t>
      </w:r>
      <w:r w:rsidRPr="00367F63">
        <w:rPr>
          <w:rFonts w:eastAsiaTheme="minorHAnsi"/>
          <w:sz w:val="24"/>
          <w:szCs w:val="24"/>
          <w:lang w:val="en-US" w:eastAsia="en-US"/>
        </w:rPr>
        <w:t>URL</w:t>
      </w:r>
      <w:r w:rsidRPr="00A23C78">
        <w:rPr>
          <w:rFonts w:eastAsiaTheme="minorHAnsi"/>
          <w:sz w:val="24"/>
          <w:szCs w:val="24"/>
          <w:u w:val="single"/>
          <w:lang w:eastAsia="en-US"/>
        </w:rPr>
        <w:t>:</w:t>
      </w:r>
      <w:r w:rsidR="00A23C78" w:rsidRPr="00A23C78">
        <w:rPr>
          <w:rFonts w:eastAsiaTheme="minorHAnsi"/>
          <w:sz w:val="24"/>
          <w:szCs w:val="24"/>
          <w:u w:val="single"/>
          <w:lang w:eastAsia="en-US"/>
        </w:rPr>
        <w:t>(</w:t>
      </w:r>
      <w:r w:rsidRPr="00A23C78">
        <w:rPr>
          <w:rFonts w:eastAsiaTheme="minorHAnsi"/>
          <w:color w:val="3663C8"/>
          <w:sz w:val="24"/>
          <w:szCs w:val="24"/>
          <w:u w:val="single"/>
          <w:lang w:val="en-US" w:eastAsia="en-US"/>
        </w:rPr>
        <w:t>http</w:t>
      </w:r>
      <w:r w:rsidRPr="00A23C78">
        <w:rPr>
          <w:rFonts w:eastAsiaTheme="minorHAnsi"/>
          <w:color w:val="3663C8"/>
          <w:sz w:val="24"/>
          <w:szCs w:val="24"/>
          <w:u w:val="single"/>
          <w:lang w:eastAsia="en-US"/>
        </w:rPr>
        <w:t>:</w:t>
      </w:r>
      <w:r w:rsidRPr="00A23C78">
        <w:rPr>
          <w:bCs/>
          <w:color w:val="3663C8"/>
          <w:sz w:val="24"/>
          <w:szCs w:val="24"/>
          <w:u w:val="single"/>
        </w:rPr>
        <w:t>forum</w:t>
      </w:r>
      <w:r w:rsidRPr="00A23C78">
        <w:rPr>
          <w:color w:val="3663C8"/>
          <w:sz w:val="24"/>
          <w:szCs w:val="24"/>
          <w:u w:val="single"/>
        </w:rPr>
        <w:t>.</w:t>
      </w:r>
      <w:r w:rsidRPr="00A23C78">
        <w:rPr>
          <w:bCs/>
          <w:color w:val="3663C8"/>
          <w:sz w:val="24"/>
          <w:szCs w:val="24"/>
          <w:u w:val="single"/>
        </w:rPr>
        <w:t>athlete</w:t>
      </w:r>
      <w:r w:rsidRPr="00A23C78">
        <w:rPr>
          <w:color w:val="3663C8"/>
          <w:sz w:val="24"/>
          <w:szCs w:val="24"/>
          <w:u w:val="single"/>
        </w:rPr>
        <w:t>.</w:t>
      </w:r>
      <w:r w:rsidRPr="00A23C78">
        <w:rPr>
          <w:bCs/>
          <w:color w:val="3663C8"/>
          <w:sz w:val="24"/>
          <w:szCs w:val="24"/>
          <w:u w:val="single"/>
        </w:rPr>
        <w:t>ru</w:t>
      </w:r>
      <w:r w:rsidRPr="00A23C78">
        <w:rPr>
          <w:sz w:val="24"/>
          <w:szCs w:val="24"/>
          <w:u w:val="single"/>
        </w:rPr>
        <w:t>.</w:t>
      </w:r>
      <w:r w:rsidR="00A23C78" w:rsidRPr="00A23C78">
        <w:rPr>
          <w:sz w:val="24"/>
          <w:szCs w:val="24"/>
          <w:u w:val="single"/>
        </w:rPr>
        <w:t>)</w:t>
      </w:r>
    </w:p>
    <w:p w:rsidR="00B32466" w:rsidRPr="009915B2" w:rsidRDefault="00B32466" w:rsidP="00A23C78">
      <w:pPr>
        <w:pStyle w:val="a5"/>
        <w:ind w:left="284" w:hanging="284"/>
        <w:jc w:val="both"/>
        <w:rPr>
          <w:sz w:val="24"/>
          <w:szCs w:val="24"/>
        </w:rPr>
      </w:pPr>
    </w:p>
    <w:p w:rsidR="00367F63" w:rsidRPr="009915B2" w:rsidRDefault="00367F63" w:rsidP="00A23C78">
      <w:pPr>
        <w:pStyle w:val="a5"/>
        <w:ind w:left="284" w:hanging="284"/>
        <w:jc w:val="both"/>
        <w:rPr>
          <w:sz w:val="24"/>
          <w:szCs w:val="24"/>
        </w:rPr>
      </w:pPr>
      <w:r w:rsidRPr="009915B2">
        <w:rPr>
          <w:sz w:val="24"/>
          <w:szCs w:val="24"/>
        </w:rPr>
        <w:t>Список литературы для учащихся:</w:t>
      </w:r>
    </w:p>
    <w:p w:rsidR="009248A5" w:rsidRPr="00367F63" w:rsidRDefault="008322CB" w:rsidP="00A23C78">
      <w:pPr>
        <w:ind w:left="284" w:hanging="284"/>
        <w:contextualSpacing/>
        <w:jc w:val="both"/>
        <w:rPr>
          <w:rStyle w:val="apple-converted-space"/>
          <w:color w:val="000000"/>
          <w:sz w:val="24"/>
          <w:szCs w:val="24"/>
          <w:shd w:val="clear" w:color="auto" w:fill="FFFFFF"/>
        </w:rPr>
      </w:pPr>
      <w:r>
        <w:rPr>
          <w:bCs/>
          <w:color w:val="000000"/>
          <w:sz w:val="24"/>
          <w:szCs w:val="24"/>
          <w:shd w:val="clear" w:color="auto" w:fill="FFFFFF"/>
        </w:rPr>
        <w:t>1.</w:t>
      </w:r>
      <w:r>
        <w:rPr>
          <w:bCs/>
          <w:color w:val="000000"/>
          <w:sz w:val="24"/>
          <w:szCs w:val="24"/>
          <w:shd w:val="clear" w:color="auto" w:fill="FFFFFF"/>
        </w:rPr>
        <w:tab/>
      </w:r>
      <w:r w:rsidR="009248A5" w:rsidRPr="00367F63">
        <w:rPr>
          <w:bCs/>
          <w:color w:val="000000"/>
          <w:sz w:val="24"/>
          <w:szCs w:val="24"/>
          <w:shd w:val="clear" w:color="auto" w:fill="FFFFFF"/>
        </w:rPr>
        <w:t>Богданова, С. Сильнее всех [Текст] / С. Богданова // Российская газета. – 2010. – 2 дек. – С. 20.</w:t>
      </w:r>
      <w:r w:rsidR="00367F63" w:rsidRPr="00367F63">
        <w:rPr>
          <w:bCs/>
          <w:color w:val="000000"/>
          <w:sz w:val="24"/>
          <w:szCs w:val="24"/>
          <w:shd w:val="clear" w:color="auto" w:fill="FFFFFF"/>
        </w:rPr>
        <w:t xml:space="preserve"> Статья: </w:t>
      </w:r>
      <w:r w:rsidR="009248A5" w:rsidRPr="00367F63">
        <w:rPr>
          <w:color w:val="000000"/>
          <w:sz w:val="24"/>
          <w:szCs w:val="24"/>
          <w:shd w:val="clear" w:color="auto" w:fill="FFFFFF"/>
        </w:rPr>
        <w:t>О победах Евгении Цахиловой на Чемпионате мира по пауэрлифтингу.</w:t>
      </w:r>
    </w:p>
    <w:p w:rsidR="008322CB" w:rsidRDefault="008322CB" w:rsidP="00A23C78">
      <w:pPr>
        <w:ind w:left="284" w:hanging="284"/>
        <w:contextualSpacing/>
        <w:jc w:val="both"/>
        <w:rPr>
          <w:color w:val="000000"/>
          <w:sz w:val="24"/>
          <w:szCs w:val="24"/>
        </w:rPr>
      </w:pPr>
      <w:r>
        <w:rPr>
          <w:bCs/>
          <w:color w:val="000000"/>
          <w:sz w:val="24"/>
          <w:szCs w:val="24"/>
          <w:shd w:val="clear" w:color="auto" w:fill="FFFFFF"/>
        </w:rPr>
        <w:t>2.</w:t>
      </w:r>
      <w:r>
        <w:rPr>
          <w:bCs/>
          <w:color w:val="000000"/>
          <w:sz w:val="24"/>
          <w:szCs w:val="24"/>
          <w:shd w:val="clear" w:color="auto" w:fill="FFFFFF"/>
        </w:rPr>
        <w:tab/>
      </w:r>
      <w:r w:rsidR="009248A5" w:rsidRPr="00367F63">
        <w:rPr>
          <w:bCs/>
          <w:color w:val="000000"/>
          <w:sz w:val="24"/>
          <w:szCs w:val="24"/>
          <w:shd w:val="clear" w:color="auto" w:fill="FFFFFF"/>
        </w:rPr>
        <w:t>Лаврухин, Р. Чемпионка с первым спортивным разрядом [Текст] / Р. Лаврухин // Комсомольская правда. Северный Кавказ. – 2012. – 19 июля. – С. 5.</w:t>
      </w:r>
      <w:r w:rsidR="009248A5" w:rsidRPr="00367F63">
        <w:rPr>
          <w:color w:val="000000"/>
          <w:sz w:val="24"/>
          <w:szCs w:val="24"/>
        </w:rPr>
        <w:br/>
      </w:r>
      <w:r w:rsidR="00367F63">
        <w:rPr>
          <w:color w:val="000000"/>
          <w:sz w:val="24"/>
          <w:szCs w:val="24"/>
          <w:shd w:val="clear" w:color="auto" w:fill="FFFFFF"/>
        </w:rPr>
        <w:t xml:space="preserve">Статья: </w:t>
      </w:r>
      <w:r w:rsidR="009248A5" w:rsidRPr="00367F63">
        <w:rPr>
          <w:color w:val="000000"/>
          <w:sz w:val="24"/>
          <w:szCs w:val="24"/>
          <w:shd w:val="clear" w:color="auto" w:fill="FFFFFF"/>
        </w:rPr>
        <w:t xml:space="preserve">О спортивных достижениях незрячей спортсменки, </w:t>
      </w:r>
      <w:r w:rsidR="00367F63">
        <w:rPr>
          <w:color w:val="000000"/>
          <w:sz w:val="24"/>
          <w:szCs w:val="24"/>
          <w:shd w:val="clear" w:color="auto" w:fill="FFFFFF"/>
        </w:rPr>
        <w:t xml:space="preserve">чемпионки мира по пауэрлифтингу </w:t>
      </w:r>
      <w:r w:rsidR="009248A5" w:rsidRPr="00367F63">
        <w:rPr>
          <w:color w:val="000000"/>
          <w:sz w:val="24"/>
          <w:szCs w:val="24"/>
          <w:shd w:val="clear" w:color="auto" w:fill="FFFFFF"/>
        </w:rPr>
        <w:t>Евгении</w:t>
      </w:r>
      <w:r w:rsidR="00367F63">
        <w:rPr>
          <w:color w:val="000000"/>
          <w:sz w:val="24"/>
          <w:szCs w:val="24"/>
          <w:shd w:val="clear" w:color="auto" w:fill="FFFFFF"/>
        </w:rPr>
        <w:t xml:space="preserve"> </w:t>
      </w:r>
      <w:r w:rsidR="009248A5" w:rsidRPr="00367F63">
        <w:rPr>
          <w:color w:val="000000"/>
          <w:sz w:val="24"/>
          <w:szCs w:val="24"/>
          <w:shd w:val="clear" w:color="auto" w:fill="FFFFFF"/>
        </w:rPr>
        <w:t>Цахиловой.</w:t>
      </w:r>
    </w:p>
    <w:p w:rsidR="009248A5" w:rsidRDefault="00367F63" w:rsidP="00A23C78">
      <w:pPr>
        <w:ind w:left="284" w:hanging="284"/>
        <w:contextualSpacing/>
        <w:jc w:val="both"/>
        <w:rPr>
          <w:color w:val="000000"/>
          <w:sz w:val="24"/>
          <w:szCs w:val="24"/>
          <w:shd w:val="clear" w:color="auto" w:fill="FFFFFF"/>
        </w:rPr>
      </w:pPr>
      <w:r w:rsidRPr="00367F63">
        <w:rPr>
          <w:bCs/>
          <w:color w:val="000000"/>
          <w:sz w:val="24"/>
          <w:szCs w:val="24"/>
          <w:shd w:val="clear" w:color="auto" w:fill="FFFFFF"/>
        </w:rPr>
        <w:t>3.</w:t>
      </w:r>
      <w:r w:rsidR="008322CB">
        <w:rPr>
          <w:bCs/>
          <w:color w:val="000000"/>
          <w:sz w:val="24"/>
          <w:szCs w:val="24"/>
          <w:shd w:val="clear" w:color="auto" w:fill="FFFFFF"/>
        </w:rPr>
        <w:tab/>
      </w:r>
      <w:r w:rsidR="00081F34">
        <w:rPr>
          <w:bCs/>
          <w:color w:val="000000"/>
          <w:sz w:val="24"/>
          <w:szCs w:val="24"/>
          <w:shd w:val="clear" w:color="auto" w:fill="FFFFFF"/>
        </w:rPr>
        <w:t>«</w:t>
      </w:r>
      <w:r w:rsidR="009248A5" w:rsidRPr="00367F63">
        <w:rPr>
          <w:bCs/>
          <w:color w:val="000000"/>
          <w:sz w:val="24"/>
          <w:szCs w:val="24"/>
          <w:shd w:val="clear" w:color="auto" w:fill="FFFFFF"/>
        </w:rPr>
        <w:t>О</w:t>
      </w:r>
      <w:r w:rsidR="00081F34">
        <w:rPr>
          <w:bCs/>
          <w:color w:val="000000"/>
          <w:sz w:val="24"/>
          <w:szCs w:val="24"/>
          <w:shd w:val="clear" w:color="auto" w:fill="FFFFFF"/>
        </w:rPr>
        <w:t>лимп»</w:t>
      </w:r>
      <w:r w:rsidR="009248A5" w:rsidRPr="00367F63">
        <w:rPr>
          <w:rStyle w:val="apple-converted-space"/>
          <w:color w:val="000000"/>
          <w:sz w:val="24"/>
          <w:szCs w:val="24"/>
          <w:shd w:val="clear" w:color="auto" w:fill="FFFFFF"/>
        </w:rPr>
        <w:t> </w:t>
      </w:r>
      <w:r w:rsidR="009248A5" w:rsidRPr="00367F63">
        <w:rPr>
          <w:color w:val="000000"/>
          <w:sz w:val="24"/>
          <w:szCs w:val="24"/>
          <w:shd w:val="clear" w:color="auto" w:fill="FFFFFF"/>
        </w:rPr>
        <w:t>- независимый журнал для профессионалов, специалистов и любителей силовых видов спорта. Учредитель - тяжелоатлетический клуб "Олимп" (Ижевск). Издатель - фирма "Олимп Лтд" (Ижевск).</w:t>
      </w:r>
    </w:p>
    <w:p w:rsidR="00081F34" w:rsidRDefault="00081F34" w:rsidP="00A23C78">
      <w:pPr>
        <w:ind w:left="284" w:hanging="284"/>
        <w:contextualSpacing/>
        <w:jc w:val="both"/>
        <w:rPr>
          <w:color w:val="000000"/>
          <w:sz w:val="24"/>
          <w:szCs w:val="24"/>
          <w:shd w:val="clear" w:color="auto" w:fill="FFFFFF"/>
        </w:rPr>
      </w:pPr>
      <w:r>
        <w:rPr>
          <w:bCs/>
          <w:color w:val="000000"/>
          <w:sz w:val="24"/>
          <w:szCs w:val="24"/>
          <w:shd w:val="clear" w:color="auto" w:fill="FFFFFF"/>
        </w:rPr>
        <w:t>4. «Пауэрлифтинг»</w:t>
      </w:r>
      <w:r w:rsidRPr="00367F63">
        <w:rPr>
          <w:rStyle w:val="apple-converted-space"/>
          <w:color w:val="000000"/>
          <w:sz w:val="24"/>
          <w:szCs w:val="24"/>
          <w:shd w:val="clear" w:color="auto" w:fill="FFFFFF"/>
        </w:rPr>
        <w:t> </w:t>
      </w:r>
      <w:r w:rsidRPr="00367F63">
        <w:rPr>
          <w:color w:val="000000"/>
          <w:sz w:val="24"/>
          <w:szCs w:val="24"/>
          <w:shd w:val="clear" w:color="auto" w:fill="FFFFFF"/>
        </w:rPr>
        <w:t xml:space="preserve">- независимый журнал для профессионалов, специалистов и любителей силовых видов спорта. Учредитель </w:t>
      </w:r>
      <w:r>
        <w:rPr>
          <w:color w:val="000000"/>
          <w:sz w:val="24"/>
          <w:szCs w:val="24"/>
          <w:shd w:val="clear" w:color="auto" w:fill="FFFFFF"/>
        </w:rPr>
        <w:t>–</w:t>
      </w:r>
      <w:r w:rsidRPr="00367F63">
        <w:rPr>
          <w:color w:val="000000"/>
          <w:sz w:val="24"/>
          <w:szCs w:val="24"/>
          <w:shd w:val="clear" w:color="auto" w:fill="FFFFFF"/>
        </w:rPr>
        <w:t xml:space="preserve"> </w:t>
      </w:r>
      <w:r>
        <w:rPr>
          <w:color w:val="000000"/>
          <w:sz w:val="24"/>
          <w:szCs w:val="24"/>
          <w:shd w:val="clear" w:color="auto" w:fill="FFFFFF"/>
        </w:rPr>
        <w:t>Фонд поддержки силовых видов спорта «Развитие  атлетизма».</w:t>
      </w:r>
      <w:r w:rsidRPr="00367F63">
        <w:rPr>
          <w:color w:val="000000"/>
          <w:sz w:val="24"/>
          <w:szCs w:val="24"/>
          <w:shd w:val="clear" w:color="auto" w:fill="FFFFFF"/>
        </w:rPr>
        <w:t xml:space="preserve"> Издатель - фирма "</w:t>
      </w:r>
      <w:r>
        <w:rPr>
          <w:color w:val="000000"/>
          <w:sz w:val="24"/>
          <w:szCs w:val="24"/>
          <w:shd w:val="clear" w:color="auto" w:fill="FFFFFF"/>
        </w:rPr>
        <w:t>Моби Дик</w:t>
      </w:r>
      <w:r w:rsidRPr="00367F63">
        <w:rPr>
          <w:color w:val="000000"/>
          <w:sz w:val="24"/>
          <w:szCs w:val="24"/>
          <w:shd w:val="clear" w:color="auto" w:fill="FFFFFF"/>
        </w:rPr>
        <w:t>" (</w:t>
      </w:r>
      <w:r>
        <w:rPr>
          <w:color w:val="000000"/>
          <w:sz w:val="24"/>
          <w:szCs w:val="24"/>
          <w:shd w:val="clear" w:color="auto" w:fill="FFFFFF"/>
        </w:rPr>
        <w:t>Санкт-Петербург)</w:t>
      </w:r>
      <w:r w:rsidRPr="00367F63">
        <w:rPr>
          <w:color w:val="000000"/>
          <w:sz w:val="24"/>
          <w:szCs w:val="24"/>
          <w:shd w:val="clear" w:color="auto" w:fill="FFFFFF"/>
        </w:rPr>
        <w:t>.</w:t>
      </w:r>
    </w:p>
    <w:p w:rsidR="00AA7E1C" w:rsidRDefault="00081F34" w:rsidP="00A23C78">
      <w:pPr>
        <w:shd w:val="clear" w:color="auto" w:fill="FFFFFF"/>
        <w:ind w:left="284" w:hanging="284"/>
        <w:jc w:val="both"/>
        <w:rPr>
          <w:color w:val="000000"/>
          <w:sz w:val="24"/>
          <w:szCs w:val="24"/>
        </w:rPr>
      </w:pPr>
      <w:r>
        <w:rPr>
          <w:bCs/>
          <w:color w:val="000000"/>
          <w:sz w:val="24"/>
          <w:szCs w:val="24"/>
        </w:rPr>
        <w:t>5</w:t>
      </w:r>
      <w:r w:rsidR="008322CB">
        <w:rPr>
          <w:bCs/>
          <w:color w:val="000000"/>
          <w:sz w:val="24"/>
          <w:szCs w:val="24"/>
        </w:rPr>
        <w:t>.</w:t>
      </w:r>
      <w:r w:rsidR="008322CB">
        <w:rPr>
          <w:bCs/>
          <w:color w:val="000000"/>
          <w:sz w:val="24"/>
          <w:szCs w:val="24"/>
        </w:rPr>
        <w:tab/>
      </w:r>
      <w:r>
        <w:rPr>
          <w:bCs/>
          <w:color w:val="000000"/>
          <w:sz w:val="24"/>
          <w:szCs w:val="24"/>
        </w:rPr>
        <w:t>Советский спорт</w:t>
      </w:r>
      <w:r w:rsidR="00AA7E1C" w:rsidRPr="00367F63">
        <w:rPr>
          <w:color w:val="000000"/>
          <w:sz w:val="24"/>
          <w:szCs w:val="24"/>
        </w:rPr>
        <w:t> - еже</w:t>
      </w:r>
      <w:r>
        <w:rPr>
          <w:color w:val="000000"/>
          <w:sz w:val="24"/>
          <w:szCs w:val="24"/>
        </w:rPr>
        <w:t>недель</w:t>
      </w:r>
      <w:r w:rsidR="00AA7E1C" w:rsidRPr="00367F63">
        <w:rPr>
          <w:color w:val="000000"/>
          <w:sz w:val="24"/>
          <w:szCs w:val="24"/>
        </w:rPr>
        <w:t>ная газета. Учредители: Олимпийский комитет России, трудовой коллектив газеты "Советский спорт".</w:t>
      </w:r>
    </w:p>
    <w:p w:rsidR="009A5640" w:rsidRDefault="009A5640"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8A73F7" w:rsidRDefault="008A73F7" w:rsidP="009915B2">
      <w:pPr>
        <w:shd w:val="clear" w:color="auto" w:fill="FFFFFF"/>
        <w:ind w:left="284" w:hanging="284"/>
        <w:jc w:val="center"/>
        <w:rPr>
          <w:sz w:val="24"/>
          <w:szCs w:val="24"/>
        </w:rPr>
      </w:pPr>
    </w:p>
    <w:p w:rsidR="00E0760B" w:rsidRPr="00E0760B" w:rsidRDefault="00E0760B" w:rsidP="008C0EEC">
      <w:pPr>
        <w:pStyle w:val="1"/>
        <w:numPr>
          <w:ilvl w:val="0"/>
          <w:numId w:val="49"/>
        </w:numPr>
        <w:spacing w:before="0"/>
        <w:jc w:val="center"/>
        <w:rPr>
          <w:rFonts w:ascii="Times New Roman" w:hAnsi="Times New Roman"/>
          <w:color w:val="auto"/>
          <w:sz w:val="24"/>
          <w:szCs w:val="24"/>
        </w:rPr>
      </w:pPr>
      <w:r w:rsidRPr="00E0760B">
        <w:rPr>
          <w:rFonts w:ascii="Times New Roman" w:hAnsi="Times New Roman"/>
          <w:color w:val="auto"/>
          <w:sz w:val="24"/>
          <w:szCs w:val="24"/>
        </w:rPr>
        <w:t>ПЛАН ФИЗКУЛЬТУРНЫХ И СПОРТИВНЫХ МЕРОПРИЯТИЙ</w:t>
      </w:r>
    </w:p>
    <w:p w:rsidR="009915B2" w:rsidRDefault="009915B2" w:rsidP="00201F48">
      <w:pPr>
        <w:pStyle w:val="1"/>
        <w:spacing w:before="0"/>
        <w:jc w:val="center"/>
        <w:rPr>
          <w:color w:val="000000"/>
          <w:sz w:val="24"/>
          <w:szCs w:val="24"/>
        </w:rPr>
      </w:pP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536"/>
        <w:gridCol w:w="1446"/>
        <w:gridCol w:w="2694"/>
      </w:tblGrid>
      <w:tr w:rsidR="00E0760B" w:rsidRPr="00E0760B" w:rsidTr="00E0760B">
        <w:trPr>
          <w:trHeight w:val="405"/>
        </w:trPr>
        <w:tc>
          <w:tcPr>
            <w:tcW w:w="425" w:type="dxa"/>
            <w:shd w:val="clear" w:color="auto" w:fill="auto"/>
            <w:vAlign w:val="center"/>
          </w:tcPr>
          <w:p w:rsidR="00E0760B" w:rsidRPr="00E0760B" w:rsidRDefault="00E0760B" w:rsidP="00E0760B">
            <w:pPr>
              <w:shd w:val="clear" w:color="auto" w:fill="FFFFFF"/>
              <w:ind w:left="284" w:hanging="284"/>
              <w:jc w:val="both"/>
              <w:rPr>
                <w:color w:val="000000"/>
                <w:sz w:val="24"/>
                <w:szCs w:val="24"/>
              </w:rPr>
            </w:pPr>
            <w:r w:rsidRPr="00E0760B">
              <w:rPr>
                <w:color w:val="000000"/>
                <w:sz w:val="24"/>
                <w:szCs w:val="24"/>
              </w:rPr>
              <w:t>№</w:t>
            </w:r>
          </w:p>
          <w:p w:rsidR="00E0760B" w:rsidRPr="00E0760B" w:rsidRDefault="00E0760B" w:rsidP="00E0760B">
            <w:pPr>
              <w:shd w:val="clear" w:color="auto" w:fill="FFFFFF"/>
              <w:ind w:left="284" w:hanging="284"/>
              <w:jc w:val="both"/>
              <w:rPr>
                <w:color w:val="000000"/>
                <w:sz w:val="24"/>
                <w:szCs w:val="24"/>
              </w:rPr>
            </w:pPr>
            <w:r w:rsidRPr="00E0760B">
              <w:rPr>
                <w:color w:val="000000"/>
                <w:sz w:val="24"/>
                <w:szCs w:val="24"/>
              </w:rPr>
              <w:t>п/п</w:t>
            </w:r>
          </w:p>
        </w:tc>
        <w:tc>
          <w:tcPr>
            <w:tcW w:w="4536" w:type="dxa"/>
            <w:shd w:val="clear" w:color="auto" w:fill="auto"/>
            <w:vAlign w:val="center"/>
          </w:tcPr>
          <w:p w:rsidR="00E0760B" w:rsidRPr="00E0760B" w:rsidRDefault="00E0760B" w:rsidP="00AB5660">
            <w:pPr>
              <w:shd w:val="clear" w:color="auto" w:fill="FFFFFF"/>
              <w:ind w:left="284" w:hanging="284"/>
              <w:jc w:val="center"/>
              <w:rPr>
                <w:b/>
                <w:bCs/>
                <w:color w:val="000000"/>
                <w:sz w:val="24"/>
                <w:szCs w:val="24"/>
              </w:rPr>
            </w:pPr>
            <w:r w:rsidRPr="00E0760B">
              <w:rPr>
                <w:color w:val="000000"/>
                <w:sz w:val="24"/>
                <w:szCs w:val="24"/>
              </w:rPr>
              <w:t>Наименование мероприятия</w:t>
            </w:r>
          </w:p>
        </w:tc>
        <w:tc>
          <w:tcPr>
            <w:tcW w:w="1446" w:type="dxa"/>
            <w:shd w:val="clear" w:color="auto" w:fill="auto"/>
            <w:vAlign w:val="center"/>
          </w:tcPr>
          <w:p w:rsidR="00E0760B" w:rsidRPr="00E0760B" w:rsidRDefault="00E0760B" w:rsidP="00AB5660">
            <w:pPr>
              <w:shd w:val="clear" w:color="auto" w:fill="FFFFFF"/>
              <w:ind w:left="-108" w:hanging="284"/>
              <w:jc w:val="center"/>
              <w:rPr>
                <w:b/>
                <w:bCs/>
                <w:color w:val="000000"/>
                <w:sz w:val="24"/>
                <w:szCs w:val="24"/>
              </w:rPr>
            </w:pPr>
            <w:r w:rsidRPr="00E0760B">
              <w:rPr>
                <w:color w:val="000000"/>
                <w:sz w:val="24"/>
                <w:szCs w:val="24"/>
              </w:rPr>
              <w:t xml:space="preserve">Срок </w:t>
            </w:r>
          </w:p>
        </w:tc>
        <w:tc>
          <w:tcPr>
            <w:tcW w:w="2694" w:type="dxa"/>
            <w:shd w:val="clear" w:color="auto" w:fill="auto"/>
            <w:vAlign w:val="center"/>
          </w:tcPr>
          <w:p w:rsidR="00E0760B" w:rsidRPr="00E0760B" w:rsidRDefault="00E0760B" w:rsidP="00AB5660">
            <w:pPr>
              <w:shd w:val="clear" w:color="auto" w:fill="FFFFFF"/>
              <w:ind w:left="284" w:hanging="284"/>
              <w:jc w:val="center"/>
              <w:rPr>
                <w:b/>
                <w:bCs/>
                <w:color w:val="000000"/>
                <w:sz w:val="24"/>
                <w:szCs w:val="24"/>
              </w:rPr>
            </w:pPr>
            <w:r w:rsidRPr="00E0760B">
              <w:rPr>
                <w:color w:val="000000"/>
                <w:sz w:val="24"/>
                <w:szCs w:val="24"/>
              </w:rPr>
              <w:t>Место проведения</w:t>
            </w:r>
          </w:p>
        </w:tc>
      </w:tr>
      <w:tr w:rsidR="00E0760B" w:rsidRPr="00E0760B" w:rsidTr="00E0760B">
        <w:trPr>
          <w:trHeight w:val="285"/>
        </w:trPr>
        <w:tc>
          <w:tcPr>
            <w:tcW w:w="425" w:type="dxa"/>
            <w:shd w:val="clear" w:color="auto" w:fill="auto"/>
            <w:vAlign w:val="center"/>
          </w:tcPr>
          <w:p w:rsidR="00E0760B" w:rsidRPr="00E0760B" w:rsidRDefault="00E0760B" w:rsidP="00E0760B">
            <w:pPr>
              <w:shd w:val="clear" w:color="auto" w:fill="FFFFFF"/>
              <w:ind w:left="284" w:hanging="284"/>
              <w:jc w:val="both"/>
              <w:rPr>
                <w:color w:val="000000"/>
                <w:sz w:val="24"/>
                <w:szCs w:val="24"/>
              </w:rPr>
            </w:pPr>
            <w:r w:rsidRPr="00E0760B">
              <w:rPr>
                <w:color w:val="000000"/>
                <w:sz w:val="24"/>
                <w:szCs w:val="24"/>
              </w:rPr>
              <w:t>1</w:t>
            </w:r>
          </w:p>
        </w:tc>
        <w:tc>
          <w:tcPr>
            <w:tcW w:w="4536" w:type="dxa"/>
            <w:shd w:val="clear" w:color="auto" w:fill="auto"/>
            <w:vAlign w:val="center"/>
          </w:tcPr>
          <w:p w:rsidR="00E0760B" w:rsidRPr="00E0760B" w:rsidRDefault="00E0760B" w:rsidP="00E0760B">
            <w:pPr>
              <w:shd w:val="clear" w:color="auto" w:fill="FFFFFF"/>
              <w:ind w:left="284" w:hanging="284"/>
              <w:jc w:val="center"/>
              <w:rPr>
                <w:b/>
                <w:bCs/>
                <w:color w:val="000000"/>
                <w:sz w:val="24"/>
                <w:szCs w:val="24"/>
              </w:rPr>
            </w:pPr>
            <w:r w:rsidRPr="00E0760B">
              <w:rPr>
                <w:color w:val="000000"/>
                <w:sz w:val="24"/>
                <w:szCs w:val="24"/>
              </w:rPr>
              <w:t>2</w:t>
            </w:r>
          </w:p>
        </w:tc>
        <w:tc>
          <w:tcPr>
            <w:tcW w:w="1446" w:type="dxa"/>
            <w:shd w:val="clear" w:color="auto" w:fill="auto"/>
            <w:vAlign w:val="center"/>
          </w:tcPr>
          <w:p w:rsidR="00E0760B" w:rsidRPr="00E0760B" w:rsidRDefault="00E0760B" w:rsidP="00E0760B">
            <w:pPr>
              <w:shd w:val="clear" w:color="auto" w:fill="FFFFFF"/>
              <w:ind w:left="284" w:hanging="284"/>
              <w:jc w:val="center"/>
              <w:rPr>
                <w:b/>
                <w:bCs/>
                <w:color w:val="000000"/>
                <w:sz w:val="24"/>
                <w:szCs w:val="24"/>
              </w:rPr>
            </w:pPr>
            <w:r w:rsidRPr="00E0760B">
              <w:rPr>
                <w:color w:val="000000"/>
                <w:sz w:val="24"/>
                <w:szCs w:val="24"/>
              </w:rPr>
              <w:t>3</w:t>
            </w:r>
          </w:p>
        </w:tc>
        <w:tc>
          <w:tcPr>
            <w:tcW w:w="2694" w:type="dxa"/>
            <w:shd w:val="clear" w:color="auto" w:fill="auto"/>
            <w:vAlign w:val="center"/>
          </w:tcPr>
          <w:p w:rsidR="00E0760B" w:rsidRPr="00E0760B" w:rsidRDefault="00E0760B" w:rsidP="00E0760B">
            <w:pPr>
              <w:shd w:val="clear" w:color="auto" w:fill="FFFFFF"/>
              <w:ind w:left="284" w:hanging="284"/>
              <w:jc w:val="center"/>
              <w:rPr>
                <w:b/>
                <w:bCs/>
                <w:color w:val="000000"/>
                <w:sz w:val="24"/>
                <w:szCs w:val="24"/>
              </w:rPr>
            </w:pPr>
            <w:r w:rsidRPr="00E0760B">
              <w:rPr>
                <w:color w:val="000000"/>
                <w:sz w:val="24"/>
                <w:szCs w:val="24"/>
              </w:rPr>
              <w:t>4</w:t>
            </w:r>
          </w:p>
        </w:tc>
      </w:tr>
      <w:tr w:rsidR="00E0760B" w:rsidRPr="00E0760B" w:rsidTr="00E0760B">
        <w:trPr>
          <w:trHeight w:val="285"/>
        </w:trPr>
        <w:tc>
          <w:tcPr>
            <w:tcW w:w="9101" w:type="dxa"/>
            <w:gridSpan w:val="4"/>
            <w:shd w:val="clear" w:color="auto" w:fill="auto"/>
            <w:vAlign w:val="center"/>
          </w:tcPr>
          <w:p w:rsidR="00E0760B" w:rsidRPr="00E0760B" w:rsidRDefault="00E0760B" w:rsidP="00352269">
            <w:pPr>
              <w:shd w:val="clear" w:color="auto" w:fill="FFFFFF"/>
              <w:ind w:left="284" w:hanging="284"/>
              <w:jc w:val="center"/>
              <w:rPr>
                <w:b/>
                <w:color w:val="000000"/>
                <w:sz w:val="24"/>
                <w:szCs w:val="24"/>
              </w:rPr>
            </w:pPr>
            <w:r w:rsidRPr="00E0760B">
              <w:rPr>
                <w:b/>
                <w:color w:val="000000"/>
                <w:sz w:val="24"/>
                <w:szCs w:val="24"/>
              </w:rPr>
              <w:t>Контрольные</w:t>
            </w:r>
          </w:p>
        </w:tc>
      </w:tr>
      <w:tr w:rsidR="00AB5660" w:rsidRPr="00E0760B" w:rsidTr="00E0760B">
        <w:trPr>
          <w:trHeight w:val="169"/>
        </w:trPr>
        <w:tc>
          <w:tcPr>
            <w:tcW w:w="425" w:type="dxa"/>
            <w:shd w:val="clear" w:color="auto" w:fill="auto"/>
            <w:vAlign w:val="center"/>
          </w:tcPr>
          <w:p w:rsidR="00AB5660" w:rsidRPr="00E0760B" w:rsidRDefault="00AB5660" w:rsidP="00AB5660">
            <w:pPr>
              <w:shd w:val="clear" w:color="auto" w:fill="FFFFFF"/>
              <w:ind w:left="284" w:hanging="284"/>
              <w:jc w:val="both"/>
              <w:rPr>
                <w:color w:val="000000"/>
                <w:sz w:val="24"/>
                <w:szCs w:val="24"/>
              </w:rPr>
            </w:pPr>
            <w:r w:rsidRPr="00E0760B">
              <w:rPr>
                <w:color w:val="000000"/>
                <w:sz w:val="24"/>
                <w:szCs w:val="24"/>
              </w:rPr>
              <w:t>1</w:t>
            </w:r>
          </w:p>
        </w:tc>
        <w:tc>
          <w:tcPr>
            <w:tcW w:w="4536" w:type="dxa"/>
            <w:shd w:val="clear" w:color="auto" w:fill="auto"/>
            <w:vAlign w:val="center"/>
          </w:tcPr>
          <w:p w:rsidR="00AB5660" w:rsidRPr="00E0760B" w:rsidRDefault="00AB5660" w:rsidP="00AB5660">
            <w:pPr>
              <w:shd w:val="clear" w:color="auto" w:fill="FFFFFF"/>
              <w:ind w:left="34"/>
              <w:jc w:val="both"/>
              <w:rPr>
                <w:color w:val="000000"/>
                <w:sz w:val="24"/>
                <w:szCs w:val="24"/>
              </w:rPr>
            </w:pPr>
            <w:r w:rsidRPr="00E0760B">
              <w:rPr>
                <w:color w:val="000000"/>
                <w:sz w:val="24"/>
                <w:szCs w:val="24"/>
              </w:rPr>
              <w:t>Чемпионат гор</w:t>
            </w:r>
            <w:r>
              <w:rPr>
                <w:color w:val="000000"/>
                <w:sz w:val="24"/>
                <w:szCs w:val="24"/>
              </w:rPr>
              <w:t>ода Муравленко по пауэрлифтингу</w:t>
            </w:r>
          </w:p>
        </w:tc>
        <w:tc>
          <w:tcPr>
            <w:tcW w:w="1446" w:type="dxa"/>
            <w:shd w:val="clear" w:color="auto" w:fill="auto"/>
            <w:vAlign w:val="center"/>
          </w:tcPr>
          <w:p w:rsidR="00AB5660" w:rsidRPr="00E0760B" w:rsidRDefault="00AB5660" w:rsidP="00AB5660">
            <w:pPr>
              <w:shd w:val="clear" w:color="auto" w:fill="FFFFFF"/>
              <w:ind w:left="284" w:hanging="284"/>
              <w:jc w:val="center"/>
              <w:rPr>
                <w:color w:val="000000"/>
                <w:sz w:val="24"/>
                <w:szCs w:val="24"/>
              </w:rPr>
            </w:pPr>
            <w:r>
              <w:rPr>
                <w:color w:val="000000"/>
                <w:sz w:val="24"/>
                <w:szCs w:val="24"/>
              </w:rPr>
              <w:t>февраль</w:t>
            </w:r>
          </w:p>
        </w:tc>
        <w:tc>
          <w:tcPr>
            <w:tcW w:w="2694" w:type="dxa"/>
            <w:shd w:val="clear" w:color="auto" w:fill="auto"/>
            <w:noWrap/>
            <w:vAlign w:val="center"/>
          </w:tcPr>
          <w:p w:rsidR="00AB5660" w:rsidRPr="00E0760B" w:rsidRDefault="00AB5660" w:rsidP="00AB5660">
            <w:pPr>
              <w:shd w:val="clear" w:color="auto" w:fill="FFFFFF"/>
              <w:ind w:left="284" w:hanging="284"/>
              <w:jc w:val="center"/>
              <w:rPr>
                <w:color w:val="000000"/>
                <w:sz w:val="24"/>
                <w:szCs w:val="24"/>
              </w:rPr>
            </w:pPr>
            <w:r>
              <w:rPr>
                <w:color w:val="000000"/>
                <w:sz w:val="24"/>
                <w:szCs w:val="24"/>
              </w:rPr>
              <w:t>г. Муравленко</w:t>
            </w:r>
          </w:p>
        </w:tc>
      </w:tr>
      <w:tr w:rsidR="00AB5660" w:rsidRPr="00E0760B" w:rsidTr="00E0760B">
        <w:trPr>
          <w:trHeight w:val="169"/>
        </w:trPr>
        <w:tc>
          <w:tcPr>
            <w:tcW w:w="425" w:type="dxa"/>
            <w:shd w:val="clear" w:color="auto" w:fill="auto"/>
            <w:vAlign w:val="center"/>
          </w:tcPr>
          <w:p w:rsidR="00AB5660" w:rsidRPr="00E0760B" w:rsidRDefault="00AB5660" w:rsidP="00AB5660">
            <w:pPr>
              <w:shd w:val="clear" w:color="auto" w:fill="FFFFFF"/>
              <w:ind w:left="284" w:hanging="284"/>
              <w:jc w:val="both"/>
              <w:rPr>
                <w:color w:val="000000"/>
                <w:sz w:val="24"/>
                <w:szCs w:val="24"/>
              </w:rPr>
            </w:pPr>
            <w:r>
              <w:rPr>
                <w:color w:val="000000"/>
                <w:sz w:val="24"/>
                <w:szCs w:val="24"/>
              </w:rPr>
              <w:t>2</w:t>
            </w:r>
          </w:p>
        </w:tc>
        <w:tc>
          <w:tcPr>
            <w:tcW w:w="4536" w:type="dxa"/>
            <w:shd w:val="clear" w:color="auto" w:fill="auto"/>
            <w:vAlign w:val="center"/>
          </w:tcPr>
          <w:p w:rsidR="00AB5660" w:rsidRPr="00E0760B" w:rsidRDefault="00AB5660" w:rsidP="00AB5660">
            <w:pPr>
              <w:shd w:val="clear" w:color="auto" w:fill="FFFFFF"/>
              <w:ind w:left="34"/>
              <w:jc w:val="both"/>
              <w:rPr>
                <w:color w:val="000000"/>
                <w:sz w:val="24"/>
                <w:szCs w:val="24"/>
              </w:rPr>
            </w:pPr>
            <w:r w:rsidRPr="00E0760B">
              <w:rPr>
                <w:color w:val="000000"/>
                <w:sz w:val="24"/>
                <w:szCs w:val="24"/>
              </w:rPr>
              <w:t>Чемпионат города Муравленко по пауэрлифтингу, посвященный Дню Победы</w:t>
            </w:r>
            <w:r>
              <w:rPr>
                <w:color w:val="000000"/>
                <w:sz w:val="24"/>
                <w:szCs w:val="24"/>
              </w:rPr>
              <w:t>.</w:t>
            </w:r>
          </w:p>
        </w:tc>
        <w:tc>
          <w:tcPr>
            <w:tcW w:w="1446" w:type="dxa"/>
            <w:shd w:val="clear" w:color="auto" w:fill="auto"/>
            <w:vAlign w:val="center"/>
          </w:tcPr>
          <w:p w:rsidR="00AB5660" w:rsidRPr="00E0760B" w:rsidRDefault="00AB5660" w:rsidP="00AB5660">
            <w:pPr>
              <w:shd w:val="clear" w:color="auto" w:fill="FFFFFF"/>
              <w:ind w:left="284" w:hanging="284"/>
              <w:jc w:val="center"/>
              <w:rPr>
                <w:color w:val="000000"/>
                <w:sz w:val="24"/>
                <w:szCs w:val="24"/>
              </w:rPr>
            </w:pPr>
            <w:r w:rsidRPr="00E0760B">
              <w:rPr>
                <w:color w:val="000000"/>
                <w:sz w:val="24"/>
                <w:szCs w:val="24"/>
              </w:rPr>
              <w:t>май</w:t>
            </w:r>
          </w:p>
        </w:tc>
        <w:tc>
          <w:tcPr>
            <w:tcW w:w="2694" w:type="dxa"/>
            <w:shd w:val="clear" w:color="auto" w:fill="auto"/>
            <w:noWrap/>
            <w:vAlign w:val="center"/>
          </w:tcPr>
          <w:p w:rsidR="00AB5660" w:rsidRPr="00E0760B" w:rsidRDefault="00AB5660" w:rsidP="00AB5660">
            <w:pPr>
              <w:shd w:val="clear" w:color="auto" w:fill="FFFFFF"/>
              <w:ind w:left="284" w:hanging="284"/>
              <w:jc w:val="center"/>
              <w:rPr>
                <w:color w:val="000000"/>
                <w:sz w:val="24"/>
                <w:szCs w:val="24"/>
              </w:rPr>
            </w:pPr>
            <w:r>
              <w:rPr>
                <w:color w:val="000000"/>
                <w:sz w:val="24"/>
                <w:szCs w:val="24"/>
              </w:rPr>
              <w:t xml:space="preserve"> г. Муравленко</w:t>
            </w:r>
          </w:p>
        </w:tc>
      </w:tr>
    </w:tbl>
    <w:p w:rsidR="009A5640" w:rsidRDefault="009A5640" w:rsidP="009915B2">
      <w:pPr>
        <w:shd w:val="clear" w:color="auto" w:fill="FFFFFF"/>
        <w:ind w:left="284" w:hanging="284"/>
        <w:jc w:val="both"/>
        <w:rPr>
          <w:color w:val="000000"/>
          <w:sz w:val="24"/>
          <w:szCs w:val="24"/>
        </w:rPr>
      </w:pPr>
    </w:p>
    <w:p w:rsidR="009A5640" w:rsidRDefault="00BB4389" w:rsidP="00BB4389">
      <w:pPr>
        <w:shd w:val="clear" w:color="auto" w:fill="FFFFFF"/>
        <w:ind w:left="284" w:hanging="284"/>
        <w:jc w:val="both"/>
        <w:rPr>
          <w:color w:val="000000"/>
          <w:sz w:val="24"/>
          <w:szCs w:val="24"/>
        </w:rPr>
      </w:pPr>
      <w:r>
        <w:rPr>
          <w:color w:val="000000"/>
          <w:sz w:val="24"/>
          <w:szCs w:val="24"/>
        </w:rPr>
        <w:t xml:space="preserve"> </w:t>
      </w:r>
      <w:r>
        <w:rPr>
          <w:color w:val="000000"/>
          <w:sz w:val="24"/>
          <w:szCs w:val="24"/>
        </w:rPr>
        <w:tab/>
      </w:r>
      <w:r>
        <w:rPr>
          <w:color w:val="000000"/>
          <w:sz w:val="24"/>
          <w:szCs w:val="24"/>
        </w:rPr>
        <w:tab/>
      </w:r>
    </w:p>
    <w:p w:rsidR="009A5640" w:rsidRDefault="009A5640" w:rsidP="009915B2">
      <w:pPr>
        <w:shd w:val="clear" w:color="auto" w:fill="FFFFFF"/>
        <w:ind w:left="284" w:hanging="284"/>
        <w:jc w:val="both"/>
        <w:rPr>
          <w:color w:val="000000"/>
          <w:sz w:val="24"/>
          <w:szCs w:val="24"/>
        </w:rPr>
      </w:pPr>
    </w:p>
    <w:p w:rsidR="009A5640" w:rsidRDefault="009A5640" w:rsidP="009915B2">
      <w:pPr>
        <w:shd w:val="clear" w:color="auto" w:fill="FFFFFF"/>
        <w:ind w:left="284" w:hanging="284"/>
        <w:jc w:val="both"/>
        <w:rPr>
          <w:color w:val="000000"/>
          <w:sz w:val="24"/>
          <w:szCs w:val="24"/>
        </w:rPr>
      </w:pPr>
    </w:p>
    <w:p w:rsidR="009A5640" w:rsidRDefault="009A5640" w:rsidP="009915B2">
      <w:pPr>
        <w:shd w:val="clear" w:color="auto" w:fill="FFFFFF"/>
        <w:ind w:left="284" w:hanging="284"/>
        <w:jc w:val="both"/>
        <w:rPr>
          <w:color w:val="000000"/>
          <w:sz w:val="24"/>
          <w:szCs w:val="24"/>
        </w:rPr>
      </w:pPr>
    </w:p>
    <w:p w:rsidR="009A5640" w:rsidRDefault="009A5640" w:rsidP="009915B2">
      <w:pPr>
        <w:shd w:val="clear" w:color="auto" w:fill="FFFFFF"/>
        <w:ind w:left="284" w:hanging="284"/>
        <w:jc w:val="both"/>
        <w:rPr>
          <w:color w:val="000000"/>
          <w:sz w:val="24"/>
          <w:szCs w:val="24"/>
        </w:rPr>
      </w:pPr>
    </w:p>
    <w:p w:rsidR="009A5640" w:rsidRDefault="009A5640" w:rsidP="009915B2">
      <w:pPr>
        <w:shd w:val="clear" w:color="auto" w:fill="FFFFFF"/>
        <w:ind w:left="284" w:hanging="284"/>
        <w:jc w:val="both"/>
        <w:rPr>
          <w:color w:val="000000"/>
          <w:sz w:val="24"/>
          <w:szCs w:val="24"/>
        </w:rPr>
      </w:pPr>
    </w:p>
    <w:p w:rsidR="009A5640" w:rsidRDefault="009A5640" w:rsidP="009915B2">
      <w:pPr>
        <w:shd w:val="clear" w:color="auto" w:fill="FFFFFF"/>
        <w:ind w:left="284" w:hanging="284"/>
        <w:jc w:val="both"/>
        <w:rPr>
          <w:color w:val="000000"/>
          <w:sz w:val="24"/>
          <w:szCs w:val="24"/>
        </w:rPr>
      </w:pPr>
    </w:p>
    <w:p w:rsidR="009A5640" w:rsidRDefault="009A5640" w:rsidP="009915B2">
      <w:pPr>
        <w:shd w:val="clear" w:color="auto" w:fill="FFFFFF"/>
        <w:ind w:left="284" w:hanging="284"/>
        <w:jc w:val="both"/>
        <w:rPr>
          <w:color w:val="000000"/>
          <w:sz w:val="24"/>
          <w:szCs w:val="24"/>
        </w:rPr>
      </w:pPr>
    </w:p>
    <w:p w:rsidR="009A5640" w:rsidRDefault="009A5640" w:rsidP="009915B2">
      <w:pPr>
        <w:shd w:val="clear" w:color="auto" w:fill="FFFFFF"/>
        <w:ind w:left="284" w:hanging="284"/>
        <w:jc w:val="both"/>
        <w:rPr>
          <w:color w:val="000000"/>
          <w:sz w:val="24"/>
          <w:szCs w:val="24"/>
        </w:rPr>
      </w:pPr>
    </w:p>
    <w:p w:rsidR="009A5640" w:rsidRDefault="009A5640" w:rsidP="009915B2">
      <w:pPr>
        <w:shd w:val="clear" w:color="auto" w:fill="FFFFFF"/>
        <w:ind w:left="284" w:hanging="284"/>
        <w:jc w:val="both"/>
        <w:rPr>
          <w:color w:val="000000"/>
          <w:sz w:val="24"/>
          <w:szCs w:val="24"/>
        </w:rPr>
      </w:pPr>
    </w:p>
    <w:p w:rsidR="009A5640" w:rsidRDefault="009A5640" w:rsidP="009915B2">
      <w:pPr>
        <w:shd w:val="clear" w:color="auto" w:fill="FFFFFF"/>
        <w:ind w:left="284" w:hanging="284"/>
        <w:jc w:val="both"/>
        <w:rPr>
          <w:color w:val="000000"/>
          <w:sz w:val="24"/>
          <w:szCs w:val="24"/>
        </w:rPr>
      </w:pPr>
    </w:p>
    <w:p w:rsidR="009A5640" w:rsidRDefault="009A5640" w:rsidP="009915B2">
      <w:pPr>
        <w:shd w:val="clear" w:color="auto" w:fill="FFFFFF"/>
        <w:ind w:left="284" w:hanging="284"/>
        <w:jc w:val="both"/>
        <w:rPr>
          <w:color w:val="000000"/>
          <w:sz w:val="24"/>
          <w:szCs w:val="24"/>
        </w:rPr>
      </w:pPr>
    </w:p>
    <w:p w:rsidR="009A5640" w:rsidRDefault="009A5640" w:rsidP="009915B2">
      <w:pPr>
        <w:shd w:val="clear" w:color="auto" w:fill="FFFFFF"/>
        <w:ind w:left="284" w:hanging="284"/>
        <w:jc w:val="both"/>
        <w:rPr>
          <w:color w:val="000000"/>
          <w:sz w:val="24"/>
          <w:szCs w:val="24"/>
        </w:rPr>
      </w:pPr>
    </w:p>
    <w:p w:rsidR="009A5640" w:rsidRDefault="009A5640" w:rsidP="009915B2">
      <w:pPr>
        <w:shd w:val="clear" w:color="auto" w:fill="FFFFFF"/>
        <w:ind w:left="284" w:hanging="284"/>
        <w:jc w:val="both"/>
        <w:rPr>
          <w:color w:val="000000"/>
          <w:sz w:val="24"/>
          <w:szCs w:val="24"/>
        </w:rPr>
      </w:pPr>
    </w:p>
    <w:p w:rsidR="009A5640" w:rsidRDefault="009A5640" w:rsidP="009915B2">
      <w:pPr>
        <w:shd w:val="clear" w:color="auto" w:fill="FFFFFF"/>
        <w:ind w:left="284" w:hanging="284"/>
        <w:jc w:val="both"/>
        <w:rPr>
          <w:color w:val="000000"/>
          <w:sz w:val="24"/>
          <w:szCs w:val="24"/>
        </w:rPr>
      </w:pPr>
    </w:p>
    <w:p w:rsidR="009A5640" w:rsidRDefault="009A5640" w:rsidP="009915B2">
      <w:pPr>
        <w:shd w:val="clear" w:color="auto" w:fill="FFFFFF"/>
        <w:ind w:left="284" w:hanging="284"/>
        <w:jc w:val="both"/>
        <w:rPr>
          <w:color w:val="000000"/>
          <w:sz w:val="24"/>
          <w:szCs w:val="24"/>
        </w:rPr>
      </w:pPr>
    </w:p>
    <w:p w:rsidR="009A5640" w:rsidRDefault="009A5640" w:rsidP="009915B2">
      <w:pPr>
        <w:shd w:val="clear" w:color="auto" w:fill="FFFFFF"/>
        <w:ind w:left="284" w:hanging="284"/>
        <w:jc w:val="both"/>
        <w:rPr>
          <w:color w:val="000000"/>
          <w:sz w:val="24"/>
          <w:szCs w:val="24"/>
        </w:rPr>
      </w:pPr>
    </w:p>
    <w:p w:rsidR="009A5640" w:rsidRDefault="009A5640" w:rsidP="009915B2">
      <w:pPr>
        <w:shd w:val="clear" w:color="auto" w:fill="FFFFFF"/>
        <w:ind w:left="284" w:hanging="284"/>
        <w:jc w:val="both"/>
        <w:rPr>
          <w:color w:val="000000"/>
          <w:sz w:val="24"/>
          <w:szCs w:val="24"/>
        </w:rPr>
      </w:pPr>
    </w:p>
    <w:p w:rsidR="0018589F" w:rsidRDefault="0018589F" w:rsidP="009915B2">
      <w:pPr>
        <w:shd w:val="clear" w:color="auto" w:fill="FFFFFF"/>
        <w:ind w:left="284" w:hanging="284"/>
        <w:jc w:val="both"/>
        <w:rPr>
          <w:color w:val="000000"/>
          <w:sz w:val="24"/>
          <w:szCs w:val="24"/>
        </w:rPr>
      </w:pPr>
    </w:p>
    <w:p w:rsidR="0018589F" w:rsidRDefault="0018589F" w:rsidP="009915B2">
      <w:pPr>
        <w:shd w:val="clear" w:color="auto" w:fill="FFFFFF"/>
        <w:ind w:left="284" w:hanging="284"/>
        <w:jc w:val="both"/>
        <w:rPr>
          <w:color w:val="000000"/>
          <w:sz w:val="24"/>
          <w:szCs w:val="24"/>
        </w:rPr>
      </w:pPr>
    </w:p>
    <w:p w:rsidR="0018589F" w:rsidRDefault="0018589F" w:rsidP="009915B2">
      <w:pPr>
        <w:shd w:val="clear" w:color="auto" w:fill="FFFFFF"/>
        <w:ind w:left="284" w:hanging="284"/>
        <w:jc w:val="both"/>
        <w:rPr>
          <w:color w:val="000000"/>
          <w:sz w:val="24"/>
          <w:szCs w:val="24"/>
        </w:rPr>
      </w:pPr>
    </w:p>
    <w:p w:rsidR="0018589F" w:rsidRDefault="0018589F" w:rsidP="009915B2">
      <w:pPr>
        <w:shd w:val="clear" w:color="auto" w:fill="FFFFFF"/>
        <w:ind w:left="284" w:hanging="284"/>
        <w:jc w:val="both"/>
        <w:rPr>
          <w:color w:val="000000"/>
          <w:sz w:val="24"/>
          <w:szCs w:val="24"/>
        </w:rPr>
      </w:pPr>
    </w:p>
    <w:p w:rsidR="00C9095E" w:rsidRDefault="00C9095E" w:rsidP="00C9095E">
      <w:pPr>
        <w:shd w:val="clear" w:color="auto" w:fill="FFFFFF"/>
        <w:contextualSpacing/>
        <w:jc w:val="center"/>
        <w:rPr>
          <w:b/>
          <w:i/>
          <w:sz w:val="26"/>
          <w:szCs w:val="26"/>
        </w:rPr>
        <w:sectPr w:rsidR="00C9095E" w:rsidSect="00E8694A">
          <w:footerReference w:type="default" r:id="rId48"/>
          <w:footerReference w:type="first" r:id="rId49"/>
          <w:pgSz w:w="11906" w:h="16838"/>
          <w:pgMar w:top="1134" w:right="851" w:bottom="1134" w:left="1134" w:header="709" w:footer="709" w:gutter="0"/>
          <w:pgNumType w:start="1"/>
          <w:cols w:space="708"/>
          <w:titlePg/>
          <w:docGrid w:linePitch="360"/>
        </w:sectPr>
      </w:pPr>
      <w:r w:rsidRPr="0018589F">
        <w:rPr>
          <w:b/>
          <w:i/>
          <w:sz w:val="26"/>
          <w:szCs w:val="26"/>
        </w:rPr>
        <w:t xml:space="preserve">                                                                                                                                                                                                    </w:t>
      </w:r>
    </w:p>
    <w:p w:rsidR="00C9095E" w:rsidRPr="00E66136" w:rsidRDefault="00C9095E" w:rsidP="00C9095E">
      <w:pPr>
        <w:shd w:val="clear" w:color="auto" w:fill="FFFFFF"/>
        <w:contextualSpacing/>
        <w:jc w:val="right"/>
        <w:rPr>
          <w:b/>
          <w:i/>
          <w:sz w:val="26"/>
          <w:szCs w:val="26"/>
        </w:rPr>
      </w:pPr>
      <w:r w:rsidRPr="00E66136">
        <w:rPr>
          <w:b/>
          <w:i/>
          <w:sz w:val="26"/>
          <w:szCs w:val="26"/>
        </w:rPr>
        <w:lastRenderedPageBreak/>
        <w:t>Приложение 1</w:t>
      </w:r>
    </w:p>
    <w:tbl>
      <w:tblPr>
        <w:tblW w:w="14161" w:type="dxa"/>
        <w:tblInd w:w="108" w:type="dxa"/>
        <w:tblLayout w:type="fixed"/>
        <w:tblLook w:val="04A0" w:firstRow="1" w:lastRow="0" w:firstColumn="1" w:lastColumn="0" w:noHBand="0" w:noVBand="1"/>
      </w:tblPr>
      <w:tblGrid>
        <w:gridCol w:w="2694"/>
        <w:gridCol w:w="898"/>
        <w:gridCol w:w="819"/>
        <w:gridCol w:w="834"/>
        <w:gridCol w:w="851"/>
        <w:gridCol w:w="733"/>
        <w:gridCol w:w="840"/>
        <w:gridCol w:w="579"/>
        <w:gridCol w:w="735"/>
        <w:gridCol w:w="536"/>
        <w:gridCol w:w="626"/>
        <w:gridCol w:w="770"/>
        <w:gridCol w:w="851"/>
        <w:gridCol w:w="1275"/>
        <w:gridCol w:w="1120"/>
      </w:tblGrid>
      <w:tr w:rsidR="008C1C1D" w:rsidRPr="008C1C1D" w:rsidTr="008C1C1D">
        <w:trPr>
          <w:trHeight w:val="855"/>
        </w:trPr>
        <w:tc>
          <w:tcPr>
            <w:tcW w:w="14161" w:type="dxa"/>
            <w:gridSpan w:val="15"/>
            <w:tcBorders>
              <w:top w:val="nil"/>
              <w:left w:val="nil"/>
              <w:bottom w:val="nil"/>
              <w:right w:val="nil"/>
            </w:tcBorders>
            <w:shd w:val="clear" w:color="auto" w:fill="auto"/>
            <w:vAlign w:val="bottom"/>
            <w:hideMark/>
          </w:tcPr>
          <w:p w:rsidR="008C1C1D" w:rsidRPr="008C1C1D" w:rsidRDefault="008C1C1D" w:rsidP="008C1C1D">
            <w:pPr>
              <w:jc w:val="center"/>
              <w:rPr>
                <w:b/>
                <w:bCs/>
                <w:color w:val="000000"/>
                <w:sz w:val="22"/>
                <w:szCs w:val="22"/>
              </w:rPr>
            </w:pPr>
            <w:r w:rsidRPr="008C1C1D">
              <w:rPr>
                <w:b/>
                <w:bCs/>
                <w:color w:val="000000"/>
                <w:sz w:val="22"/>
                <w:szCs w:val="22"/>
              </w:rPr>
              <w:t>ГОДОВОЙ ПЛАН ТРЕНИРОВОЧНОЙ НАГРУЗКИ</w:t>
            </w:r>
            <w:r w:rsidRPr="008C1C1D">
              <w:rPr>
                <w:b/>
                <w:bCs/>
                <w:color w:val="000000"/>
                <w:sz w:val="22"/>
                <w:szCs w:val="22"/>
              </w:rPr>
              <w:br/>
              <w:t>на спортивно-оздоровительном этапе, группа № 1, недельная нагрузка 6 часов (академических)</w:t>
            </w:r>
            <w:r w:rsidRPr="008C1C1D">
              <w:rPr>
                <w:b/>
                <w:bCs/>
                <w:color w:val="000000"/>
                <w:sz w:val="22"/>
                <w:szCs w:val="22"/>
              </w:rPr>
              <w:br/>
              <w:t xml:space="preserve">отделение  "пауэрлифтинг" </w:t>
            </w:r>
          </w:p>
        </w:tc>
      </w:tr>
      <w:tr w:rsidR="008C1C1D" w:rsidRPr="008C1C1D" w:rsidTr="008C1C1D">
        <w:trPr>
          <w:trHeight w:val="128"/>
        </w:trPr>
        <w:tc>
          <w:tcPr>
            <w:tcW w:w="14161" w:type="dxa"/>
            <w:gridSpan w:val="15"/>
            <w:tcBorders>
              <w:top w:val="nil"/>
              <w:left w:val="nil"/>
              <w:bottom w:val="nil"/>
              <w:right w:val="nil"/>
            </w:tcBorders>
            <w:shd w:val="clear" w:color="auto" w:fill="auto"/>
            <w:vAlign w:val="bottom"/>
            <w:hideMark/>
          </w:tcPr>
          <w:p w:rsidR="008C1C1D" w:rsidRPr="008C1C1D" w:rsidRDefault="008C1C1D" w:rsidP="008C1C1D">
            <w:pPr>
              <w:jc w:val="center"/>
              <w:rPr>
                <w:b/>
                <w:bCs/>
                <w:color w:val="000000"/>
                <w:sz w:val="22"/>
                <w:szCs w:val="22"/>
              </w:rPr>
            </w:pPr>
          </w:p>
        </w:tc>
      </w:tr>
      <w:tr w:rsidR="008C1C1D" w:rsidRPr="008C1C1D" w:rsidTr="008C1C1D">
        <w:trPr>
          <w:trHeight w:val="315"/>
        </w:trPr>
        <w:tc>
          <w:tcPr>
            <w:tcW w:w="2694" w:type="dxa"/>
            <w:tcBorders>
              <w:top w:val="nil"/>
              <w:left w:val="nil"/>
              <w:bottom w:val="nil"/>
              <w:right w:val="nil"/>
            </w:tcBorders>
            <w:shd w:val="clear" w:color="auto" w:fill="auto"/>
            <w:noWrap/>
            <w:vAlign w:val="bottom"/>
            <w:hideMark/>
          </w:tcPr>
          <w:p w:rsidR="008C1C1D" w:rsidRPr="008C1C1D" w:rsidRDefault="008C1C1D" w:rsidP="008C1C1D">
            <w:pPr>
              <w:jc w:val="center"/>
            </w:pPr>
          </w:p>
        </w:tc>
        <w:tc>
          <w:tcPr>
            <w:tcW w:w="898" w:type="dxa"/>
            <w:tcBorders>
              <w:top w:val="nil"/>
              <w:left w:val="nil"/>
              <w:bottom w:val="nil"/>
              <w:right w:val="nil"/>
            </w:tcBorders>
            <w:shd w:val="clear" w:color="000000" w:fill="FFFFFF"/>
            <w:noWrap/>
            <w:vAlign w:val="bottom"/>
            <w:hideMark/>
          </w:tcPr>
          <w:p w:rsidR="008C1C1D" w:rsidRPr="008C1C1D" w:rsidRDefault="008C1C1D" w:rsidP="008C1C1D">
            <w:pPr>
              <w:rPr>
                <w:sz w:val="22"/>
                <w:szCs w:val="22"/>
              </w:rPr>
            </w:pPr>
            <w:r w:rsidRPr="008C1C1D">
              <w:rPr>
                <w:sz w:val="22"/>
                <w:szCs w:val="22"/>
              </w:rPr>
              <w:t> </w:t>
            </w:r>
          </w:p>
        </w:tc>
        <w:tc>
          <w:tcPr>
            <w:tcW w:w="819" w:type="dxa"/>
            <w:tcBorders>
              <w:top w:val="nil"/>
              <w:left w:val="nil"/>
              <w:bottom w:val="nil"/>
              <w:right w:val="nil"/>
            </w:tcBorders>
            <w:shd w:val="clear" w:color="000000" w:fill="FFFFFF"/>
            <w:noWrap/>
            <w:vAlign w:val="bottom"/>
            <w:hideMark/>
          </w:tcPr>
          <w:p w:rsidR="008C1C1D" w:rsidRPr="008C1C1D" w:rsidRDefault="008C1C1D" w:rsidP="008C1C1D">
            <w:pPr>
              <w:rPr>
                <w:sz w:val="22"/>
                <w:szCs w:val="22"/>
              </w:rPr>
            </w:pPr>
            <w:r w:rsidRPr="008C1C1D">
              <w:rPr>
                <w:sz w:val="22"/>
                <w:szCs w:val="22"/>
              </w:rPr>
              <w:t> </w:t>
            </w:r>
          </w:p>
        </w:tc>
        <w:tc>
          <w:tcPr>
            <w:tcW w:w="834" w:type="dxa"/>
            <w:tcBorders>
              <w:top w:val="nil"/>
              <w:left w:val="nil"/>
              <w:bottom w:val="nil"/>
              <w:right w:val="nil"/>
            </w:tcBorders>
            <w:shd w:val="clear" w:color="auto" w:fill="auto"/>
            <w:noWrap/>
            <w:vAlign w:val="bottom"/>
            <w:hideMark/>
          </w:tcPr>
          <w:p w:rsidR="008C1C1D" w:rsidRPr="008C1C1D" w:rsidRDefault="008C1C1D" w:rsidP="008C1C1D">
            <w:pPr>
              <w:rPr>
                <w:sz w:val="22"/>
                <w:szCs w:val="22"/>
              </w:rPr>
            </w:pPr>
          </w:p>
        </w:tc>
        <w:tc>
          <w:tcPr>
            <w:tcW w:w="851" w:type="dxa"/>
            <w:tcBorders>
              <w:top w:val="nil"/>
              <w:left w:val="nil"/>
              <w:bottom w:val="nil"/>
              <w:right w:val="nil"/>
            </w:tcBorders>
            <w:shd w:val="clear" w:color="auto" w:fill="auto"/>
            <w:noWrap/>
            <w:vAlign w:val="bottom"/>
            <w:hideMark/>
          </w:tcPr>
          <w:p w:rsidR="008C1C1D" w:rsidRPr="008C1C1D" w:rsidRDefault="008C1C1D" w:rsidP="008C1C1D"/>
        </w:tc>
        <w:tc>
          <w:tcPr>
            <w:tcW w:w="733" w:type="dxa"/>
            <w:tcBorders>
              <w:top w:val="nil"/>
              <w:left w:val="nil"/>
              <w:bottom w:val="nil"/>
              <w:right w:val="nil"/>
            </w:tcBorders>
            <w:shd w:val="clear" w:color="auto" w:fill="auto"/>
            <w:noWrap/>
            <w:vAlign w:val="bottom"/>
            <w:hideMark/>
          </w:tcPr>
          <w:p w:rsidR="008C1C1D" w:rsidRPr="008C1C1D" w:rsidRDefault="008C1C1D" w:rsidP="008C1C1D"/>
        </w:tc>
        <w:tc>
          <w:tcPr>
            <w:tcW w:w="840" w:type="dxa"/>
            <w:tcBorders>
              <w:top w:val="nil"/>
              <w:left w:val="nil"/>
              <w:bottom w:val="nil"/>
              <w:right w:val="nil"/>
            </w:tcBorders>
            <w:shd w:val="clear" w:color="auto" w:fill="auto"/>
            <w:noWrap/>
            <w:vAlign w:val="bottom"/>
            <w:hideMark/>
          </w:tcPr>
          <w:p w:rsidR="008C1C1D" w:rsidRPr="008C1C1D" w:rsidRDefault="008C1C1D" w:rsidP="008C1C1D"/>
        </w:tc>
        <w:tc>
          <w:tcPr>
            <w:tcW w:w="579" w:type="dxa"/>
            <w:tcBorders>
              <w:top w:val="nil"/>
              <w:left w:val="nil"/>
              <w:bottom w:val="nil"/>
              <w:right w:val="nil"/>
            </w:tcBorders>
            <w:shd w:val="clear" w:color="auto" w:fill="auto"/>
            <w:noWrap/>
            <w:vAlign w:val="bottom"/>
            <w:hideMark/>
          </w:tcPr>
          <w:p w:rsidR="008C1C1D" w:rsidRPr="008C1C1D" w:rsidRDefault="008C1C1D" w:rsidP="008C1C1D"/>
        </w:tc>
        <w:tc>
          <w:tcPr>
            <w:tcW w:w="735" w:type="dxa"/>
            <w:tcBorders>
              <w:top w:val="nil"/>
              <w:left w:val="nil"/>
              <w:bottom w:val="nil"/>
              <w:right w:val="nil"/>
            </w:tcBorders>
            <w:shd w:val="clear" w:color="auto" w:fill="auto"/>
            <w:noWrap/>
            <w:vAlign w:val="bottom"/>
            <w:hideMark/>
          </w:tcPr>
          <w:p w:rsidR="008C1C1D" w:rsidRPr="008C1C1D" w:rsidRDefault="008C1C1D" w:rsidP="008C1C1D"/>
        </w:tc>
        <w:tc>
          <w:tcPr>
            <w:tcW w:w="536" w:type="dxa"/>
            <w:tcBorders>
              <w:top w:val="nil"/>
              <w:left w:val="nil"/>
              <w:bottom w:val="nil"/>
              <w:right w:val="nil"/>
            </w:tcBorders>
            <w:shd w:val="clear" w:color="auto" w:fill="auto"/>
            <w:noWrap/>
            <w:vAlign w:val="bottom"/>
            <w:hideMark/>
          </w:tcPr>
          <w:p w:rsidR="008C1C1D" w:rsidRPr="008C1C1D" w:rsidRDefault="008C1C1D" w:rsidP="008C1C1D"/>
        </w:tc>
        <w:tc>
          <w:tcPr>
            <w:tcW w:w="626" w:type="dxa"/>
            <w:tcBorders>
              <w:top w:val="nil"/>
              <w:left w:val="nil"/>
              <w:bottom w:val="nil"/>
              <w:right w:val="nil"/>
            </w:tcBorders>
            <w:shd w:val="clear" w:color="auto" w:fill="auto"/>
            <w:noWrap/>
            <w:vAlign w:val="bottom"/>
            <w:hideMark/>
          </w:tcPr>
          <w:p w:rsidR="008C1C1D" w:rsidRPr="008C1C1D" w:rsidRDefault="008C1C1D" w:rsidP="008C1C1D"/>
        </w:tc>
        <w:tc>
          <w:tcPr>
            <w:tcW w:w="770" w:type="dxa"/>
            <w:tcBorders>
              <w:top w:val="nil"/>
              <w:left w:val="nil"/>
              <w:bottom w:val="nil"/>
              <w:right w:val="nil"/>
            </w:tcBorders>
            <w:shd w:val="clear" w:color="auto" w:fill="auto"/>
            <w:noWrap/>
            <w:vAlign w:val="bottom"/>
            <w:hideMark/>
          </w:tcPr>
          <w:p w:rsidR="008C1C1D" w:rsidRPr="008C1C1D" w:rsidRDefault="008C1C1D" w:rsidP="008C1C1D"/>
        </w:tc>
        <w:tc>
          <w:tcPr>
            <w:tcW w:w="851" w:type="dxa"/>
            <w:tcBorders>
              <w:top w:val="nil"/>
              <w:left w:val="nil"/>
              <w:bottom w:val="nil"/>
              <w:right w:val="nil"/>
            </w:tcBorders>
            <w:shd w:val="clear" w:color="auto" w:fill="auto"/>
            <w:noWrap/>
            <w:vAlign w:val="bottom"/>
            <w:hideMark/>
          </w:tcPr>
          <w:p w:rsidR="008C1C1D" w:rsidRPr="008C1C1D" w:rsidRDefault="008C1C1D" w:rsidP="008C1C1D"/>
        </w:tc>
        <w:tc>
          <w:tcPr>
            <w:tcW w:w="1275" w:type="dxa"/>
            <w:tcBorders>
              <w:top w:val="nil"/>
              <w:left w:val="nil"/>
              <w:bottom w:val="nil"/>
              <w:right w:val="nil"/>
            </w:tcBorders>
            <w:shd w:val="clear" w:color="auto" w:fill="auto"/>
            <w:noWrap/>
            <w:vAlign w:val="bottom"/>
            <w:hideMark/>
          </w:tcPr>
          <w:p w:rsidR="008C1C1D" w:rsidRPr="008C1C1D" w:rsidRDefault="008C1C1D" w:rsidP="008C1C1D"/>
        </w:tc>
        <w:tc>
          <w:tcPr>
            <w:tcW w:w="1120" w:type="dxa"/>
            <w:tcBorders>
              <w:top w:val="nil"/>
              <w:left w:val="nil"/>
              <w:bottom w:val="nil"/>
              <w:right w:val="nil"/>
            </w:tcBorders>
            <w:shd w:val="clear" w:color="auto" w:fill="auto"/>
            <w:noWrap/>
            <w:vAlign w:val="bottom"/>
            <w:hideMark/>
          </w:tcPr>
          <w:p w:rsidR="008C1C1D" w:rsidRPr="008C1C1D" w:rsidRDefault="008C1C1D" w:rsidP="008C1C1D"/>
        </w:tc>
      </w:tr>
      <w:tr w:rsidR="008C1C1D" w:rsidRPr="008C1C1D" w:rsidTr="008C1C1D">
        <w:trPr>
          <w:trHeight w:val="397"/>
        </w:trPr>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26"/>
                <w:szCs w:val="26"/>
              </w:rPr>
            </w:pPr>
            <w:r w:rsidRPr="008C1C1D">
              <w:rPr>
                <w:color w:val="000000"/>
                <w:sz w:val="26"/>
                <w:szCs w:val="26"/>
              </w:rPr>
              <w:t>Раздел подготовки</w:t>
            </w:r>
          </w:p>
        </w:tc>
        <w:tc>
          <w:tcPr>
            <w:tcW w:w="9072" w:type="dxa"/>
            <w:gridSpan w:val="12"/>
            <w:tcBorders>
              <w:top w:val="single" w:sz="8" w:space="0" w:color="auto"/>
              <w:left w:val="nil"/>
              <w:bottom w:val="nil"/>
              <w:right w:val="single" w:sz="8" w:space="0" w:color="000000"/>
            </w:tcBorders>
            <w:shd w:val="clear" w:color="auto" w:fill="auto"/>
            <w:vAlign w:val="center"/>
            <w:hideMark/>
          </w:tcPr>
          <w:p w:rsidR="008C1C1D" w:rsidRPr="008C1C1D" w:rsidRDefault="008C1C1D" w:rsidP="008C1C1D">
            <w:pPr>
              <w:jc w:val="center"/>
              <w:rPr>
                <w:b/>
                <w:bCs/>
                <w:color w:val="000000"/>
                <w:sz w:val="26"/>
                <w:szCs w:val="26"/>
              </w:rPr>
            </w:pPr>
            <w:r w:rsidRPr="008C1C1D">
              <w:rPr>
                <w:b/>
                <w:bCs/>
                <w:color w:val="000000"/>
                <w:sz w:val="26"/>
                <w:szCs w:val="26"/>
              </w:rPr>
              <w:t>Количество часов по месяцам</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b/>
                <w:bCs/>
                <w:color w:val="000000"/>
                <w:sz w:val="26"/>
                <w:szCs w:val="26"/>
              </w:rPr>
            </w:pPr>
            <w:r w:rsidRPr="008C1C1D">
              <w:rPr>
                <w:b/>
                <w:bCs/>
                <w:color w:val="000000"/>
                <w:sz w:val="26"/>
                <w:szCs w:val="26"/>
              </w:rPr>
              <w:t>Всего часов</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b/>
                <w:bCs/>
                <w:color w:val="000000"/>
                <w:sz w:val="26"/>
                <w:szCs w:val="26"/>
              </w:rPr>
            </w:pPr>
            <w:r w:rsidRPr="008C1C1D">
              <w:rPr>
                <w:b/>
                <w:bCs/>
                <w:color w:val="000000"/>
                <w:sz w:val="26"/>
                <w:szCs w:val="26"/>
              </w:rPr>
              <w:t>%</w:t>
            </w:r>
          </w:p>
        </w:tc>
      </w:tr>
      <w:tr w:rsidR="008C1C1D" w:rsidRPr="008C1C1D" w:rsidTr="008C1C1D">
        <w:trPr>
          <w:trHeight w:val="397"/>
        </w:trPr>
        <w:tc>
          <w:tcPr>
            <w:tcW w:w="2694"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26"/>
                <w:szCs w:val="26"/>
              </w:rPr>
            </w:pPr>
          </w:p>
        </w:tc>
        <w:tc>
          <w:tcPr>
            <w:tcW w:w="898" w:type="dxa"/>
            <w:tcBorders>
              <w:top w:val="single" w:sz="4" w:space="0" w:color="auto"/>
              <w:left w:val="nil"/>
              <w:bottom w:val="single" w:sz="8" w:space="0" w:color="auto"/>
              <w:right w:val="single" w:sz="8" w:space="0" w:color="auto"/>
            </w:tcBorders>
            <w:shd w:val="clear" w:color="000000" w:fill="FFFFFF"/>
            <w:vAlign w:val="center"/>
            <w:hideMark/>
          </w:tcPr>
          <w:p w:rsidR="008C1C1D" w:rsidRPr="008C1C1D" w:rsidRDefault="008C1C1D" w:rsidP="008C1C1D">
            <w:pPr>
              <w:jc w:val="center"/>
              <w:rPr>
                <w:sz w:val="18"/>
                <w:szCs w:val="18"/>
              </w:rPr>
            </w:pPr>
            <w:r w:rsidRPr="008C1C1D">
              <w:rPr>
                <w:sz w:val="18"/>
                <w:szCs w:val="18"/>
              </w:rPr>
              <w:t>сентябрь</w:t>
            </w:r>
          </w:p>
        </w:tc>
        <w:tc>
          <w:tcPr>
            <w:tcW w:w="819" w:type="dxa"/>
            <w:tcBorders>
              <w:top w:val="single" w:sz="4" w:space="0" w:color="auto"/>
              <w:left w:val="nil"/>
              <w:bottom w:val="single" w:sz="8" w:space="0" w:color="auto"/>
              <w:right w:val="single" w:sz="8" w:space="0" w:color="auto"/>
            </w:tcBorders>
            <w:shd w:val="clear" w:color="000000" w:fill="FFFFFF"/>
            <w:vAlign w:val="center"/>
            <w:hideMark/>
          </w:tcPr>
          <w:p w:rsidR="008C1C1D" w:rsidRPr="008C1C1D" w:rsidRDefault="008C1C1D" w:rsidP="008C1C1D">
            <w:pPr>
              <w:jc w:val="center"/>
              <w:rPr>
                <w:sz w:val="18"/>
                <w:szCs w:val="18"/>
              </w:rPr>
            </w:pPr>
            <w:r w:rsidRPr="008C1C1D">
              <w:rPr>
                <w:sz w:val="18"/>
                <w:szCs w:val="18"/>
              </w:rPr>
              <w:t xml:space="preserve">октябрь </w:t>
            </w:r>
          </w:p>
        </w:tc>
        <w:tc>
          <w:tcPr>
            <w:tcW w:w="834" w:type="dxa"/>
            <w:tcBorders>
              <w:top w:val="single" w:sz="4" w:space="0" w:color="auto"/>
              <w:left w:val="nil"/>
              <w:bottom w:val="single" w:sz="8" w:space="0" w:color="auto"/>
              <w:right w:val="single" w:sz="8" w:space="0" w:color="auto"/>
            </w:tcBorders>
            <w:shd w:val="clear" w:color="auto" w:fill="auto"/>
            <w:vAlign w:val="center"/>
            <w:hideMark/>
          </w:tcPr>
          <w:p w:rsidR="008C1C1D" w:rsidRPr="008C1C1D" w:rsidRDefault="008C1C1D" w:rsidP="008C1C1D">
            <w:pPr>
              <w:jc w:val="center"/>
              <w:rPr>
                <w:color w:val="000000"/>
                <w:sz w:val="18"/>
                <w:szCs w:val="18"/>
              </w:rPr>
            </w:pPr>
            <w:r w:rsidRPr="008C1C1D">
              <w:rPr>
                <w:color w:val="000000"/>
                <w:sz w:val="18"/>
                <w:szCs w:val="18"/>
              </w:rPr>
              <w:t>ноябрь</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8C1C1D" w:rsidRPr="008C1C1D" w:rsidRDefault="008C1C1D" w:rsidP="008C1C1D">
            <w:pPr>
              <w:jc w:val="center"/>
              <w:rPr>
                <w:color w:val="000000"/>
                <w:sz w:val="18"/>
                <w:szCs w:val="18"/>
              </w:rPr>
            </w:pPr>
            <w:r w:rsidRPr="008C1C1D">
              <w:rPr>
                <w:color w:val="000000"/>
                <w:sz w:val="18"/>
                <w:szCs w:val="18"/>
              </w:rPr>
              <w:t>декабрь</w:t>
            </w:r>
          </w:p>
        </w:tc>
        <w:tc>
          <w:tcPr>
            <w:tcW w:w="733" w:type="dxa"/>
            <w:tcBorders>
              <w:top w:val="single" w:sz="4" w:space="0" w:color="auto"/>
              <w:left w:val="nil"/>
              <w:bottom w:val="single" w:sz="8" w:space="0" w:color="auto"/>
              <w:right w:val="single" w:sz="8" w:space="0" w:color="auto"/>
            </w:tcBorders>
            <w:shd w:val="clear" w:color="auto" w:fill="auto"/>
            <w:vAlign w:val="center"/>
            <w:hideMark/>
          </w:tcPr>
          <w:p w:rsidR="008C1C1D" w:rsidRPr="008C1C1D" w:rsidRDefault="008C1C1D" w:rsidP="008C1C1D">
            <w:pPr>
              <w:jc w:val="center"/>
              <w:rPr>
                <w:color w:val="000000"/>
                <w:sz w:val="18"/>
                <w:szCs w:val="18"/>
              </w:rPr>
            </w:pPr>
            <w:r w:rsidRPr="008C1C1D">
              <w:rPr>
                <w:color w:val="000000"/>
                <w:sz w:val="18"/>
                <w:szCs w:val="18"/>
              </w:rPr>
              <w:t>январь</w:t>
            </w:r>
          </w:p>
        </w:tc>
        <w:tc>
          <w:tcPr>
            <w:tcW w:w="840" w:type="dxa"/>
            <w:tcBorders>
              <w:top w:val="single" w:sz="4" w:space="0" w:color="auto"/>
              <w:left w:val="nil"/>
              <w:bottom w:val="single" w:sz="8" w:space="0" w:color="auto"/>
              <w:right w:val="single" w:sz="8" w:space="0" w:color="auto"/>
            </w:tcBorders>
            <w:shd w:val="clear" w:color="auto" w:fill="auto"/>
            <w:vAlign w:val="center"/>
            <w:hideMark/>
          </w:tcPr>
          <w:p w:rsidR="008C1C1D" w:rsidRPr="008C1C1D" w:rsidRDefault="008C1C1D" w:rsidP="008C1C1D">
            <w:pPr>
              <w:jc w:val="center"/>
              <w:rPr>
                <w:color w:val="000000"/>
                <w:sz w:val="18"/>
                <w:szCs w:val="18"/>
              </w:rPr>
            </w:pPr>
            <w:r w:rsidRPr="008C1C1D">
              <w:rPr>
                <w:color w:val="000000"/>
                <w:sz w:val="18"/>
                <w:szCs w:val="18"/>
              </w:rPr>
              <w:t>февраль</w:t>
            </w:r>
          </w:p>
        </w:tc>
        <w:tc>
          <w:tcPr>
            <w:tcW w:w="579" w:type="dxa"/>
            <w:tcBorders>
              <w:top w:val="single" w:sz="4" w:space="0" w:color="auto"/>
              <w:left w:val="nil"/>
              <w:bottom w:val="single" w:sz="8" w:space="0" w:color="auto"/>
              <w:right w:val="single" w:sz="8" w:space="0" w:color="auto"/>
            </w:tcBorders>
            <w:shd w:val="clear" w:color="auto" w:fill="auto"/>
            <w:vAlign w:val="center"/>
            <w:hideMark/>
          </w:tcPr>
          <w:p w:rsidR="008C1C1D" w:rsidRPr="008C1C1D" w:rsidRDefault="008C1C1D" w:rsidP="008C1C1D">
            <w:pPr>
              <w:jc w:val="center"/>
              <w:rPr>
                <w:color w:val="000000"/>
                <w:sz w:val="18"/>
                <w:szCs w:val="18"/>
              </w:rPr>
            </w:pPr>
            <w:r w:rsidRPr="008C1C1D">
              <w:rPr>
                <w:color w:val="000000"/>
                <w:sz w:val="18"/>
                <w:szCs w:val="18"/>
              </w:rPr>
              <w:t>март</w:t>
            </w:r>
          </w:p>
        </w:tc>
        <w:tc>
          <w:tcPr>
            <w:tcW w:w="735" w:type="dxa"/>
            <w:tcBorders>
              <w:top w:val="single" w:sz="4" w:space="0" w:color="auto"/>
              <w:left w:val="nil"/>
              <w:bottom w:val="single" w:sz="8" w:space="0" w:color="auto"/>
              <w:right w:val="single" w:sz="8" w:space="0" w:color="auto"/>
            </w:tcBorders>
            <w:shd w:val="clear" w:color="auto" w:fill="auto"/>
            <w:vAlign w:val="center"/>
            <w:hideMark/>
          </w:tcPr>
          <w:p w:rsidR="008C1C1D" w:rsidRPr="008C1C1D" w:rsidRDefault="008C1C1D" w:rsidP="008C1C1D">
            <w:pPr>
              <w:jc w:val="center"/>
              <w:rPr>
                <w:color w:val="000000"/>
                <w:sz w:val="18"/>
                <w:szCs w:val="18"/>
              </w:rPr>
            </w:pPr>
            <w:r w:rsidRPr="008C1C1D">
              <w:rPr>
                <w:color w:val="000000"/>
                <w:sz w:val="18"/>
                <w:szCs w:val="18"/>
              </w:rPr>
              <w:t>апрель</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8C1C1D" w:rsidRPr="008C1C1D" w:rsidRDefault="008C1C1D" w:rsidP="008C1C1D">
            <w:pPr>
              <w:jc w:val="center"/>
              <w:rPr>
                <w:color w:val="000000"/>
                <w:sz w:val="18"/>
                <w:szCs w:val="18"/>
              </w:rPr>
            </w:pPr>
            <w:r w:rsidRPr="008C1C1D">
              <w:rPr>
                <w:color w:val="000000"/>
                <w:sz w:val="18"/>
                <w:szCs w:val="18"/>
              </w:rPr>
              <w:t>май</w:t>
            </w:r>
          </w:p>
        </w:tc>
        <w:tc>
          <w:tcPr>
            <w:tcW w:w="626" w:type="dxa"/>
            <w:tcBorders>
              <w:top w:val="single" w:sz="4" w:space="0" w:color="auto"/>
              <w:left w:val="nil"/>
              <w:bottom w:val="single" w:sz="8" w:space="0" w:color="auto"/>
              <w:right w:val="single" w:sz="8" w:space="0" w:color="auto"/>
            </w:tcBorders>
            <w:shd w:val="clear" w:color="auto" w:fill="auto"/>
            <w:vAlign w:val="center"/>
            <w:hideMark/>
          </w:tcPr>
          <w:p w:rsidR="008C1C1D" w:rsidRPr="008C1C1D" w:rsidRDefault="008C1C1D" w:rsidP="008C1C1D">
            <w:pPr>
              <w:jc w:val="center"/>
              <w:rPr>
                <w:color w:val="000000"/>
                <w:sz w:val="18"/>
                <w:szCs w:val="18"/>
              </w:rPr>
            </w:pPr>
            <w:r w:rsidRPr="008C1C1D">
              <w:rPr>
                <w:color w:val="000000"/>
                <w:sz w:val="18"/>
                <w:szCs w:val="18"/>
              </w:rPr>
              <w:t>июнь</w:t>
            </w:r>
          </w:p>
        </w:tc>
        <w:tc>
          <w:tcPr>
            <w:tcW w:w="770" w:type="dxa"/>
            <w:tcBorders>
              <w:top w:val="single" w:sz="4" w:space="0" w:color="auto"/>
              <w:left w:val="nil"/>
              <w:bottom w:val="single" w:sz="8" w:space="0" w:color="auto"/>
              <w:right w:val="single" w:sz="8" w:space="0" w:color="auto"/>
            </w:tcBorders>
            <w:shd w:val="clear" w:color="auto" w:fill="auto"/>
            <w:vAlign w:val="center"/>
            <w:hideMark/>
          </w:tcPr>
          <w:p w:rsidR="008C1C1D" w:rsidRPr="008C1C1D" w:rsidRDefault="008C1C1D" w:rsidP="008C1C1D">
            <w:pPr>
              <w:jc w:val="center"/>
              <w:rPr>
                <w:color w:val="000000"/>
                <w:sz w:val="18"/>
                <w:szCs w:val="18"/>
              </w:rPr>
            </w:pPr>
            <w:r w:rsidRPr="008C1C1D">
              <w:rPr>
                <w:color w:val="000000"/>
                <w:sz w:val="18"/>
                <w:szCs w:val="18"/>
              </w:rPr>
              <w:t>июль</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8C1C1D" w:rsidRPr="008C1C1D" w:rsidRDefault="008C1C1D" w:rsidP="008C1C1D">
            <w:pPr>
              <w:jc w:val="center"/>
              <w:rPr>
                <w:color w:val="000000"/>
                <w:sz w:val="18"/>
                <w:szCs w:val="18"/>
              </w:rPr>
            </w:pPr>
            <w:r w:rsidRPr="008C1C1D">
              <w:rPr>
                <w:color w:val="000000"/>
                <w:sz w:val="18"/>
                <w:szCs w:val="18"/>
              </w:rPr>
              <w:t>август</w:t>
            </w: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b/>
                <w:bCs/>
                <w:color w:val="000000"/>
                <w:sz w:val="26"/>
                <w:szCs w:val="26"/>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b/>
                <w:bCs/>
                <w:color w:val="000000"/>
                <w:sz w:val="26"/>
                <w:szCs w:val="26"/>
              </w:rPr>
            </w:pPr>
          </w:p>
        </w:tc>
      </w:tr>
      <w:tr w:rsidR="008C1C1D" w:rsidRPr="008C1C1D" w:rsidTr="008C1C1D">
        <w:trPr>
          <w:trHeight w:val="397"/>
        </w:trPr>
        <w:tc>
          <w:tcPr>
            <w:tcW w:w="2694"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rPr>
                <w:color w:val="000000"/>
                <w:sz w:val="24"/>
                <w:szCs w:val="24"/>
              </w:rPr>
            </w:pPr>
            <w:r w:rsidRPr="008C1C1D">
              <w:rPr>
                <w:color w:val="000000"/>
                <w:sz w:val="24"/>
                <w:szCs w:val="24"/>
              </w:rPr>
              <w:t>Общая физическая подготовка</w:t>
            </w:r>
          </w:p>
        </w:tc>
        <w:tc>
          <w:tcPr>
            <w:tcW w:w="89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9</w:t>
            </w:r>
          </w:p>
        </w:tc>
        <w:tc>
          <w:tcPr>
            <w:tcW w:w="8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10</w:t>
            </w:r>
          </w:p>
        </w:tc>
        <w:tc>
          <w:tcPr>
            <w:tcW w:w="8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11</w:t>
            </w:r>
          </w:p>
        </w:tc>
        <w:tc>
          <w:tcPr>
            <w:tcW w:w="733"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6</w:t>
            </w:r>
          </w:p>
        </w:tc>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12</w:t>
            </w:r>
          </w:p>
        </w:tc>
        <w:tc>
          <w:tcPr>
            <w:tcW w:w="579"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14</w:t>
            </w:r>
          </w:p>
        </w:tc>
        <w:tc>
          <w:tcPr>
            <w:tcW w:w="735"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12</w:t>
            </w:r>
          </w:p>
        </w:tc>
        <w:tc>
          <w:tcPr>
            <w:tcW w:w="536"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9</w:t>
            </w:r>
          </w:p>
        </w:tc>
        <w:tc>
          <w:tcPr>
            <w:tcW w:w="626"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26</w:t>
            </w:r>
          </w:p>
        </w:tc>
        <w:tc>
          <w:tcPr>
            <w:tcW w:w="770"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ind w:right="3358"/>
              <w:jc w:val="center"/>
              <w:rPr>
                <w:color w:val="000000"/>
                <w:sz w:val="32"/>
                <w:szCs w:val="32"/>
              </w:rPr>
            </w:pPr>
            <w:r w:rsidRPr="008C1C1D">
              <w:rPr>
                <w:color w:val="000000"/>
                <w:sz w:val="32"/>
                <w:szCs w:val="32"/>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14</w:t>
            </w:r>
          </w:p>
        </w:tc>
        <w:tc>
          <w:tcPr>
            <w:tcW w:w="1275" w:type="dxa"/>
            <w:vMerge w:val="restart"/>
            <w:tcBorders>
              <w:top w:val="nil"/>
              <w:left w:val="single" w:sz="8" w:space="0" w:color="auto"/>
              <w:bottom w:val="single" w:sz="8" w:space="0" w:color="000000"/>
              <w:right w:val="single" w:sz="8" w:space="0" w:color="auto"/>
            </w:tcBorders>
            <w:shd w:val="clear" w:color="000000" w:fill="FF99FF"/>
            <w:vAlign w:val="center"/>
            <w:hideMark/>
          </w:tcPr>
          <w:p w:rsidR="008C1C1D" w:rsidRPr="008C1C1D" w:rsidRDefault="008C1C1D" w:rsidP="008C1C1D">
            <w:pPr>
              <w:jc w:val="center"/>
              <w:rPr>
                <w:b/>
                <w:bCs/>
                <w:color w:val="000000"/>
                <w:sz w:val="32"/>
                <w:szCs w:val="32"/>
              </w:rPr>
            </w:pPr>
            <w:r w:rsidRPr="008C1C1D">
              <w:rPr>
                <w:b/>
                <w:bCs/>
                <w:color w:val="000000"/>
                <w:sz w:val="32"/>
                <w:szCs w:val="32"/>
              </w:rPr>
              <w:t>132</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51</w:t>
            </w:r>
          </w:p>
        </w:tc>
      </w:tr>
      <w:tr w:rsidR="008C1C1D" w:rsidRPr="008C1C1D" w:rsidTr="008C1C1D">
        <w:trPr>
          <w:trHeight w:val="397"/>
        </w:trPr>
        <w:tc>
          <w:tcPr>
            <w:tcW w:w="2694"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24"/>
                <w:szCs w:val="24"/>
              </w:rPr>
            </w:pPr>
          </w:p>
        </w:tc>
        <w:tc>
          <w:tcPr>
            <w:tcW w:w="898"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819"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834"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33"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40"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579"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35"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536"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626"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70"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1275"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b/>
                <w:bCs/>
                <w:color w:val="000000"/>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r>
      <w:tr w:rsidR="008C1C1D" w:rsidRPr="008C1C1D" w:rsidTr="008C1C1D">
        <w:trPr>
          <w:trHeight w:val="397"/>
        </w:trPr>
        <w:tc>
          <w:tcPr>
            <w:tcW w:w="2694" w:type="dxa"/>
            <w:tcBorders>
              <w:top w:val="nil"/>
              <w:left w:val="single" w:sz="8" w:space="0" w:color="auto"/>
              <w:bottom w:val="nil"/>
              <w:right w:val="single" w:sz="8" w:space="0" w:color="auto"/>
            </w:tcBorders>
            <w:shd w:val="clear" w:color="auto" w:fill="auto"/>
            <w:vAlign w:val="center"/>
            <w:hideMark/>
          </w:tcPr>
          <w:p w:rsidR="008C1C1D" w:rsidRPr="008C1C1D" w:rsidRDefault="008C1C1D" w:rsidP="008C1C1D">
            <w:pPr>
              <w:rPr>
                <w:color w:val="000000"/>
                <w:sz w:val="24"/>
                <w:szCs w:val="24"/>
              </w:rPr>
            </w:pPr>
            <w:r w:rsidRPr="008C1C1D">
              <w:rPr>
                <w:color w:val="000000"/>
                <w:sz w:val="24"/>
                <w:szCs w:val="24"/>
              </w:rPr>
              <w:t>Выполнение нормативов ГТО</w:t>
            </w:r>
          </w:p>
        </w:tc>
        <w:tc>
          <w:tcPr>
            <w:tcW w:w="898" w:type="dxa"/>
            <w:tcBorders>
              <w:top w:val="nil"/>
              <w:left w:val="nil"/>
              <w:bottom w:val="nil"/>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1</w:t>
            </w:r>
          </w:p>
        </w:tc>
        <w:tc>
          <w:tcPr>
            <w:tcW w:w="819" w:type="dxa"/>
            <w:tcBorders>
              <w:top w:val="nil"/>
              <w:left w:val="nil"/>
              <w:bottom w:val="nil"/>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 </w:t>
            </w:r>
          </w:p>
        </w:tc>
        <w:tc>
          <w:tcPr>
            <w:tcW w:w="834" w:type="dxa"/>
            <w:tcBorders>
              <w:top w:val="nil"/>
              <w:left w:val="nil"/>
              <w:bottom w:val="nil"/>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851" w:type="dxa"/>
            <w:tcBorders>
              <w:top w:val="nil"/>
              <w:left w:val="nil"/>
              <w:bottom w:val="nil"/>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733" w:type="dxa"/>
            <w:tcBorders>
              <w:top w:val="nil"/>
              <w:left w:val="nil"/>
              <w:bottom w:val="nil"/>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840" w:type="dxa"/>
            <w:tcBorders>
              <w:top w:val="nil"/>
              <w:left w:val="nil"/>
              <w:bottom w:val="nil"/>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579" w:type="dxa"/>
            <w:tcBorders>
              <w:top w:val="nil"/>
              <w:left w:val="nil"/>
              <w:bottom w:val="nil"/>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735" w:type="dxa"/>
            <w:tcBorders>
              <w:top w:val="nil"/>
              <w:left w:val="nil"/>
              <w:bottom w:val="nil"/>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2</w:t>
            </w:r>
          </w:p>
        </w:tc>
        <w:tc>
          <w:tcPr>
            <w:tcW w:w="536" w:type="dxa"/>
            <w:tcBorders>
              <w:top w:val="nil"/>
              <w:left w:val="nil"/>
              <w:bottom w:val="nil"/>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626" w:type="dxa"/>
            <w:tcBorders>
              <w:top w:val="nil"/>
              <w:left w:val="nil"/>
              <w:bottom w:val="nil"/>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770" w:type="dxa"/>
            <w:tcBorders>
              <w:top w:val="nil"/>
              <w:left w:val="nil"/>
              <w:bottom w:val="nil"/>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851" w:type="dxa"/>
            <w:tcBorders>
              <w:top w:val="nil"/>
              <w:left w:val="nil"/>
              <w:bottom w:val="nil"/>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1275" w:type="dxa"/>
            <w:tcBorders>
              <w:top w:val="nil"/>
              <w:left w:val="nil"/>
              <w:bottom w:val="nil"/>
              <w:right w:val="single" w:sz="8" w:space="0" w:color="auto"/>
            </w:tcBorders>
            <w:shd w:val="clear" w:color="000000" w:fill="FF99FF"/>
            <w:vAlign w:val="center"/>
            <w:hideMark/>
          </w:tcPr>
          <w:p w:rsidR="008C1C1D" w:rsidRPr="008C1C1D" w:rsidRDefault="008C1C1D" w:rsidP="008C1C1D">
            <w:pPr>
              <w:jc w:val="center"/>
              <w:rPr>
                <w:b/>
                <w:bCs/>
                <w:color w:val="000000"/>
                <w:sz w:val="32"/>
                <w:szCs w:val="32"/>
              </w:rPr>
            </w:pPr>
            <w:r w:rsidRPr="008C1C1D">
              <w:rPr>
                <w:b/>
                <w:bCs/>
                <w:color w:val="000000"/>
                <w:sz w:val="32"/>
                <w:szCs w:val="32"/>
              </w:rPr>
              <w:t>3</w:t>
            </w:r>
          </w:p>
        </w:tc>
        <w:tc>
          <w:tcPr>
            <w:tcW w:w="1120" w:type="dxa"/>
            <w:tcBorders>
              <w:top w:val="nil"/>
              <w:left w:val="nil"/>
              <w:bottom w:val="nil"/>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1</w:t>
            </w:r>
          </w:p>
        </w:tc>
      </w:tr>
      <w:tr w:rsidR="008C1C1D" w:rsidRPr="008C1C1D" w:rsidTr="008C1C1D">
        <w:trPr>
          <w:trHeight w:val="397"/>
        </w:trPr>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rPr>
                <w:color w:val="000000"/>
                <w:sz w:val="24"/>
                <w:szCs w:val="24"/>
              </w:rPr>
            </w:pPr>
            <w:r w:rsidRPr="008C1C1D">
              <w:rPr>
                <w:color w:val="000000"/>
                <w:sz w:val="24"/>
                <w:szCs w:val="24"/>
              </w:rPr>
              <w:t>Специальная физическая подготовка</w:t>
            </w:r>
          </w:p>
        </w:tc>
        <w:tc>
          <w:tcPr>
            <w:tcW w:w="89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8</w:t>
            </w:r>
          </w:p>
        </w:tc>
        <w:tc>
          <w:tcPr>
            <w:tcW w:w="8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8</w:t>
            </w:r>
          </w:p>
        </w:tc>
        <w:tc>
          <w:tcPr>
            <w:tcW w:w="83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7</w:t>
            </w: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7</w:t>
            </w:r>
          </w:p>
        </w:tc>
        <w:tc>
          <w:tcPr>
            <w:tcW w:w="73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7</w:t>
            </w:r>
          </w:p>
        </w:tc>
        <w:tc>
          <w:tcPr>
            <w:tcW w:w="8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7</w:t>
            </w:r>
          </w:p>
        </w:tc>
        <w:tc>
          <w:tcPr>
            <w:tcW w:w="57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7</w:t>
            </w:r>
          </w:p>
        </w:tc>
        <w:tc>
          <w:tcPr>
            <w:tcW w:w="73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7</w:t>
            </w:r>
          </w:p>
        </w:tc>
        <w:tc>
          <w:tcPr>
            <w:tcW w:w="53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7</w:t>
            </w:r>
          </w:p>
        </w:tc>
        <w:tc>
          <w:tcPr>
            <w:tcW w:w="6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7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1275" w:type="dxa"/>
            <w:vMerge w:val="restart"/>
            <w:tcBorders>
              <w:top w:val="single" w:sz="8" w:space="0" w:color="auto"/>
              <w:left w:val="single" w:sz="8" w:space="0" w:color="auto"/>
              <w:bottom w:val="single" w:sz="8" w:space="0" w:color="000000"/>
              <w:right w:val="single" w:sz="8" w:space="0" w:color="auto"/>
            </w:tcBorders>
            <w:shd w:val="clear" w:color="000000" w:fill="FF99FF"/>
            <w:vAlign w:val="center"/>
            <w:hideMark/>
          </w:tcPr>
          <w:p w:rsidR="008C1C1D" w:rsidRPr="008C1C1D" w:rsidRDefault="008C1C1D" w:rsidP="008C1C1D">
            <w:pPr>
              <w:jc w:val="center"/>
              <w:rPr>
                <w:b/>
                <w:bCs/>
                <w:color w:val="000000"/>
                <w:sz w:val="32"/>
                <w:szCs w:val="32"/>
              </w:rPr>
            </w:pPr>
            <w:r w:rsidRPr="008C1C1D">
              <w:rPr>
                <w:b/>
                <w:bCs/>
                <w:color w:val="000000"/>
                <w:sz w:val="32"/>
                <w:szCs w:val="32"/>
              </w:rPr>
              <w:t>65</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25</w:t>
            </w:r>
          </w:p>
        </w:tc>
      </w:tr>
      <w:tr w:rsidR="008C1C1D" w:rsidRPr="008C1C1D" w:rsidTr="008C1C1D">
        <w:trPr>
          <w:trHeight w:val="397"/>
        </w:trPr>
        <w:tc>
          <w:tcPr>
            <w:tcW w:w="2694"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24"/>
                <w:szCs w:val="24"/>
              </w:rPr>
            </w:pPr>
          </w:p>
        </w:tc>
        <w:tc>
          <w:tcPr>
            <w:tcW w:w="898"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819"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834"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733"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840"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579"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735"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536"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626"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70"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b/>
                <w:bCs/>
                <w:color w:val="000000"/>
                <w:sz w:val="32"/>
                <w:szCs w:val="32"/>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r>
      <w:tr w:rsidR="008C1C1D" w:rsidRPr="008C1C1D" w:rsidTr="008C1C1D">
        <w:trPr>
          <w:trHeight w:val="397"/>
        </w:trPr>
        <w:tc>
          <w:tcPr>
            <w:tcW w:w="2694"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rPr>
                <w:color w:val="000000"/>
                <w:sz w:val="24"/>
                <w:szCs w:val="24"/>
              </w:rPr>
            </w:pPr>
            <w:r w:rsidRPr="008C1C1D">
              <w:rPr>
                <w:color w:val="000000"/>
                <w:sz w:val="24"/>
                <w:szCs w:val="24"/>
              </w:rPr>
              <w:t>Технико-тактическая подготовка</w:t>
            </w:r>
          </w:p>
        </w:tc>
        <w:tc>
          <w:tcPr>
            <w:tcW w:w="89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3</w:t>
            </w:r>
          </w:p>
        </w:tc>
        <w:tc>
          <w:tcPr>
            <w:tcW w:w="8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3</w:t>
            </w:r>
          </w:p>
        </w:tc>
        <w:tc>
          <w:tcPr>
            <w:tcW w:w="8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3</w:t>
            </w:r>
          </w:p>
        </w:tc>
        <w:tc>
          <w:tcPr>
            <w:tcW w:w="733"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1</w:t>
            </w:r>
          </w:p>
        </w:tc>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579"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735"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536"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626"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770"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1275" w:type="dxa"/>
            <w:vMerge w:val="restart"/>
            <w:tcBorders>
              <w:top w:val="nil"/>
              <w:left w:val="single" w:sz="8" w:space="0" w:color="auto"/>
              <w:bottom w:val="single" w:sz="8" w:space="0" w:color="000000"/>
              <w:right w:val="single" w:sz="8" w:space="0" w:color="auto"/>
            </w:tcBorders>
            <w:shd w:val="clear" w:color="000000" w:fill="FF99FF"/>
            <w:vAlign w:val="center"/>
            <w:hideMark/>
          </w:tcPr>
          <w:p w:rsidR="008C1C1D" w:rsidRPr="008C1C1D" w:rsidRDefault="008C1C1D" w:rsidP="008C1C1D">
            <w:pPr>
              <w:jc w:val="center"/>
              <w:rPr>
                <w:b/>
                <w:bCs/>
                <w:color w:val="000000"/>
                <w:sz w:val="32"/>
                <w:szCs w:val="32"/>
              </w:rPr>
            </w:pPr>
            <w:r w:rsidRPr="008C1C1D">
              <w:rPr>
                <w:b/>
                <w:bCs/>
                <w:color w:val="000000"/>
                <w:sz w:val="32"/>
                <w:szCs w:val="32"/>
              </w:rPr>
              <w:t>13</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5</w:t>
            </w:r>
          </w:p>
        </w:tc>
      </w:tr>
      <w:tr w:rsidR="008C1C1D" w:rsidRPr="008C1C1D" w:rsidTr="008C1C1D">
        <w:trPr>
          <w:trHeight w:val="397"/>
        </w:trPr>
        <w:tc>
          <w:tcPr>
            <w:tcW w:w="2694"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24"/>
                <w:szCs w:val="24"/>
              </w:rPr>
            </w:pPr>
          </w:p>
        </w:tc>
        <w:tc>
          <w:tcPr>
            <w:tcW w:w="898"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819"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834"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33"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40"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579"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35"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536"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626"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70"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1275"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b/>
                <w:bCs/>
                <w:color w:val="000000"/>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r>
      <w:tr w:rsidR="008C1C1D" w:rsidRPr="008C1C1D" w:rsidTr="008C1C1D">
        <w:trPr>
          <w:trHeight w:val="397"/>
        </w:trPr>
        <w:tc>
          <w:tcPr>
            <w:tcW w:w="2694"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rPr>
                <w:color w:val="000000"/>
                <w:sz w:val="24"/>
                <w:szCs w:val="24"/>
              </w:rPr>
            </w:pPr>
            <w:r w:rsidRPr="008C1C1D">
              <w:rPr>
                <w:color w:val="000000"/>
                <w:sz w:val="24"/>
                <w:szCs w:val="24"/>
              </w:rPr>
              <w:t>Теоретическая подготовка</w:t>
            </w:r>
          </w:p>
        </w:tc>
        <w:tc>
          <w:tcPr>
            <w:tcW w:w="89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5</w:t>
            </w:r>
          </w:p>
        </w:tc>
        <w:tc>
          <w:tcPr>
            <w:tcW w:w="8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5</w:t>
            </w:r>
          </w:p>
        </w:tc>
        <w:tc>
          <w:tcPr>
            <w:tcW w:w="8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5</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5</w:t>
            </w:r>
          </w:p>
        </w:tc>
        <w:tc>
          <w:tcPr>
            <w:tcW w:w="733"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4</w:t>
            </w:r>
          </w:p>
        </w:tc>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5</w:t>
            </w:r>
          </w:p>
        </w:tc>
        <w:tc>
          <w:tcPr>
            <w:tcW w:w="579"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5</w:t>
            </w:r>
          </w:p>
        </w:tc>
        <w:tc>
          <w:tcPr>
            <w:tcW w:w="735"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5</w:t>
            </w:r>
          </w:p>
        </w:tc>
        <w:tc>
          <w:tcPr>
            <w:tcW w:w="536"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5</w:t>
            </w:r>
          </w:p>
        </w:tc>
        <w:tc>
          <w:tcPr>
            <w:tcW w:w="626"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770"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1275" w:type="dxa"/>
            <w:vMerge w:val="restart"/>
            <w:tcBorders>
              <w:top w:val="nil"/>
              <w:left w:val="single" w:sz="8" w:space="0" w:color="auto"/>
              <w:bottom w:val="single" w:sz="8" w:space="0" w:color="000000"/>
              <w:right w:val="single" w:sz="8" w:space="0" w:color="auto"/>
            </w:tcBorders>
            <w:shd w:val="clear" w:color="000000" w:fill="FF99FF"/>
            <w:vAlign w:val="center"/>
            <w:hideMark/>
          </w:tcPr>
          <w:p w:rsidR="008C1C1D" w:rsidRPr="008C1C1D" w:rsidRDefault="008C1C1D" w:rsidP="008C1C1D">
            <w:pPr>
              <w:jc w:val="center"/>
              <w:rPr>
                <w:b/>
                <w:bCs/>
                <w:color w:val="000000"/>
                <w:sz w:val="32"/>
                <w:szCs w:val="32"/>
              </w:rPr>
            </w:pPr>
            <w:r w:rsidRPr="008C1C1D">
              <w:rPr>
                <w:b/>
                <w:bCs/>
                <w:color w:val="000000"/>
                <w:sz w:val="32"/>
                <w:szCs w:val="32"/>
              </w:rPr>
              <w:t>44</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17</w:t>
            </w:r>
          </w:p>
        </w:tc>
      </w:tr>
      <w:tr w:rsidR="008C1C1D" w:rsidRPr="008C1C1D" w:rsidTr="008C1C1D">
        <w:trPr>
          <w:trHeight w:val="397"/>
        </w:trPr>
        <w:tc>
          <w:tcPr>
            <w:tcW w:w="2694"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24"/>
                <w:szCs w:val="24"/>
              </w:rPr>
            </w:pPr>
          </w:p>
        </w:tc>
        <w:tc>
          <w:tcPr>
            <w:tcW w:w="898"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819"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834"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33"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40"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579"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35"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536"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626"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70"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1275"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b/>
                <w:bCs/>
                <w:color w:val="000000"/>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r>
      <w:tr w:rsidR="008C1C1D" w:rsidRPr="008C1C1D" w:rsidTr="008C1C1D">
        <w:trPr>
          <w:trHeight w:val="397"/>
        </w:trPr>
        <w:tc>
          <w:tcPr>
            <w:tcW w:w="2694"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rPr>
                <w:color w:val="000000"/>
                <w:sz w:val="24"/>
                <w:szCs w:val="24"/>
              </w:rPr>
            </w:pPr>
            <w:r w:rsidRPr="008C1C1D">
              <w:rPr>
                <w:color w:val="000000"/>
                <w:sz w:val="24"/>
                <w:szCs w:val="24"/>
              </w:rPr>
              <w:t>Участие в соревнованиях, инструкторская и судейская практика</w:t>
            </w:r>
          </w:p>
        </w:tc>
        <w:tc>
          <w:tcPr>
            <w:tcW w:w="89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 </w:t>
            </w:r>
          </w:p>
        </w:tc>
        <w:tc>
          <w:tcPr>
            <w:tcW w:w="8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 </w:t>
            </w:r>
          </w:p>
        </w:tc>
        <w:tc>
          <w:tcPr>
            <w:tcW w:w="8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73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8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57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7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53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3</w:t>
            </w:r>
          </w:p>
        </w:tc>
        <w:tc>
          <w:tcPr>
            <w:tcW w:w="62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77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1275" w:type="dxa"/>
            <w:vMerge w:val="restart"/>
            <w:tcBorders>
              <w:top w:val="nil"/>
              <w:left w:val="single" w:sz="8" w:space="0" w:color="auto"/>
              <w:bottom w:val="single" w:sz="8" w:space="0" w:color="000000"/>
              <w:right w:val="single" w:sz="8" w:space="0" w:color="auto"/>
            </w:tcBorders>
            <w:shd w:val="clear" w:color="000000" w:fill="FF99FF"/>
            <w:vAlign w:val="center"/>
            <w:hideMark/>
          </w:tcPr>
          <w:p w:rsidR="008C1C1D" w:rsidRPr="008C1C1D" w:rsidRDefault="008C1C1D" w:rsidP="008C1C1D">
            <w:pPr>
              <w:jc w:val="center"/>
              <w:rPr>
                <w:b/>
                <w:bCs/>
                <w:color w:val="000000"/>
                <w:sz w:val="32"/>
                <w:szCs w:val="32"/>
              </w:rPr>
            </w:pPr>
            <w:r w:rsidRPr="008C1C1D">
              <w:rPr>
                <w:b/>
                <w:bCs/>
                <w:color w:val="000000"/>
                <w:sz w:val="32"/>
                <w:szCs w:val="32"/>
              </w:rPr>
              <w:t>3</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1</w:t>
            </w:r>
          </w:p>
        </w:tc>
      </w:tr>
      <w:tr w:rsidR="008C1C1D" w:rsidRPr="008C1C1D" w:rsidTr="008C1C1D">
        <w:trPr>
          <w:trHeight w:val="397"/>
        </w:trPr>
        <w:tc>
          <w:tcPr>
            <w:tcW w:w="2694"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24"/>
                <w:szCs w:val="24"/>
              </w:rPr>
            </w:pPr>
          </w:p>
        </w:tc>
        <w:tc>
          <w:tcPr>
            <w:tcW w:w="898"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819"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834"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33"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40"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579"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35"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536"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626"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70"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1275"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b/>
                <w:bCs/>
                <w:color w:val="000000"/>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r>
      <w:tr w:rsidR="008C1C1D" w:rsidRPr="008C1C1D" w:rsidTr="008C1C1D">
        <w:trPr>
          <w:trHeight w:val="397"/>
        </w:trPr>
        <w:tc>
          <w:tcPr>
            <w:tcW w:w="2694" w:type="dxa"/>
            <w:tcBorders>
              <w:top w:val="nil"/>
              <w:left w:val="single" w:sz="8" w:space="0" w:color="auto"/>
              <w:bottom w:val="single" w:sz="8" w:space="0" w:color="auto"/>
              <w:right w:val="single" w:sz="8" w:space="0" w:color="auto"/>
            </w:tcBorders>
            <w:shd w:val="clear" w:color="000000" w:fill="FF99FF"/>
            <w:vAlign w:val="center"/>
            <w:hideMark/>
          </w:tcPr>
          <w:p w:rsidR="008C1C1D" w:rsidRPr="008C1C1D" w:rsidRDefault="008C1C1D" w:rsidP="008C1C1D">
            <w:pPr>
              <w:jc w:val="both"/>
              <w:rPr>
                <w:color w:val="000000"/>
                <w:sz w:val="26"/>
                <w:szCs w:val="26"/>
              </w:rPr>
            </w:pPr>
            <w:r w:rsidRPr="008C1C1D">
              <w:rPr>
                <w:color w:val="000000"/>
                <w:sz w:val="26"/>
                <w:szCs w:val="26"/>
              </w:rPr>
              <w:t>ВСЕГО часов (месяц/год)</w:t>
            </w:r>
          </w:p>
        </w:tc>
        <w:tc>
          <w:tcPr>
            <w:tcW w:w="898"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sz w:val="32"/>
                <w:szCs w:val="32"/>
              </w:rPr>
            </w:pPr>
            <w:r w:rsidRPr="008C1C1D">
              <w:rPr>
                <w:sz w:val="32"/>
                <w:szCs w:val="32"/>
              </w:rPr>
              <w:t>26</w:t>
            </w:r>
          </w:p>
        </w:tc>
        <w:tc>
          <w:tcPr>
            <w:tcW w:w="819"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sz w:val="32"/>
                <w:szCs w:val="32"/>
              </w:rPr>
            </w:pPr>
            <w:r w:rsidRPr="008C1C1D">
              <w:rPr>
                <w:sz w:val="32"/>
                <w:szCs w:val="32"/>
              </w:rPr>
              <w:t>26</w:t>
            </w:r>
          </w:p>
        </w:tc>
        <w:tc>
          <w:tcPr>
            <w:tcW w:w="834"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sz w:val="32"/>
                <w:szCs w:val="32"/>
              </w:rPr>
            </w:pPr>
            <w:r w:rsidRPr="008C1C1D">
              <w:rPr>
                <w:sz w:val="32"/>
                <w:szCs w:val="32"/>
              </w:rPr>
              <w:t>24</w:t>
            </w:r>
          </w:p>
        </w:tc>
        <w:tc>
          <w:tcPr>
            <w:tcW w:w="851"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sz w:val="32"/>
                <w:szCs w:val="32"/>
              </w:rPr>
            </w:pPr>
            <w:r w:rsidRPr="008C1C1D">
              <w:rPr>
                <w:sz w:val="32"/>
                <w:szCs w:val="32"/>
              </w:rPr>
              <w:t>26</w:t>
            </w:r>
          </w:p>
        </w:tc>
        <w:tc>
          <w:tcPr>
            <w:tcW w:w="733"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sz w:val="32"/>
                <w:szCs w:val="32"/>
              </w:rPr>
            </w:pPr>
            <w:r w:rsidRPr="008C1C1D">
              <w:rPr>
                <w:sz w:val="32"/>
                <w:szCs w:val="32"/>
              </w:rPr>
              <w:t>18</w:t>
            </w:r>
          </w:p>
        </w:tc>
        <w:tc>
          <w:tcPr>
            <w:tcW w:w="840"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sz w:val="32"/>
                <w:szCs w:val="32"/>
              </w:rPr>
            </w:pPr>
            <w:r w:rsidRPr="008C1C1D">
              <w:rPr>
                <w:sz w:val="32"/>
                <w:szCs w:val="32"/>
              </w:rPr>
              <w:t>24</w:t>
            </w:r>
          </w:p>
        </w:tc>
        <w:tc>
          <w:tcPr>
            <w:tcW w:w="579"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sz w:val="32"/>
                <w:szCs w:val="32"/>
              </w:rPr>
            </w:pPr>
            <w:r w:rsidRPr="008C1C1D">
              <w:rPr>
                <w:sz w:val="32"/>
                <w:szCs w:val="32"/>
              </w:rPr>
              <w:t>26</w:t>
            </w:r>
          </w:p>
        </w:tc>
        <w:tc>
          <w:tcPr>
            <w:tcW w:w="735"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sz w:val="32"/>
                <w:szCs w:val="32"/>
              </w:rPr>
            </w:pPr>
            <w:r w:rsidRPr="008C1C1D">
              <w:rPr>
                <w:sz w:val="32"/>
                <w:szCs w:val="32"/>
              </w:rPr>
              <w:t>26</w:t>
            </w:r>
          </w:p>
        </w:tc>
        <w:tc>
          <w:tcPr>
            <w:tcW w:w="536"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sz w:val="32"/>
                <w:szCs w:val="32"/>
              </w:rPr>
            </w:pPr>
            <w:r w:rsidRPr="008C1C1D">
              <w:rPr>
                <w:sz w:val="32"/>
                <w:szCs w:val="32"/>
              </w:rPr>
              <w:t>24</w:t>
            </w:r>
          </w:p>
        </w:tc>
        <w:tc>
          <w:tcPr>
            <w:tcW w:w="626"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sz w:val="32"/>
                <w:szCs w:val="32"/>
              </w:rPr>
            </w:pPr>
            <w:r w:rsidRPr="008C1C1D">
              <w:rPr>
                <w:sz w:val="32"/>
                <w:szCs w:val="32"/>
              </w:rPr>
              <w:t>26</w:t>
            </w:r>
          </w:p>
        </w:tc>
        <w:tc>
          <w:tcPr>
            <w:tcW w:w="770"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sz w:val="32"/>
                <w:szCs w:val="32"/>
              </w:rPr>
            </w:pPr>
            <w:r w:rsidRPr="008C1C1D">
              <w:rPr>
                <w:sz w:val="32"/>
                <w:szCs w:val="32"/>
              </w:rPr>
              <w:t>0</w:t>
            </w:r>
          </w:p>
        </w:tc>
        <w:tc>
          <w:tcPr>
            <w:tcW w:w="851"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sz w:val="32"/>
                <w:szCs w:val="32"/>
              </w:rPr>
            </w:pPr>
            <w:r w:rsidRPr="008C1C1D">
              <w:rPr>
                <w:sz w:val="32"/>
                <w:szCs w:val="32"/>
              </w:rPr>
              <w:t>14</w:t>
            </w:r>
          </w:p>
        </w:tc>
        <w:tc>
          <w:tcPr>
            <w:tcW w:w="1275"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b/>
                <w:bCs/>
                <w:color w:val="000000"/>
                <w:sz w:val="32"/>
                <w:szCs w:val="32"/>
              </w:rPr>
            </w:pPr>
            <w:r w:rsidRPr="008C1C1D">
              <w:rPr>
                <w:b/>
                <w:bCs/>
                <w:color w:val="000000"/>
                <w:sz w:val="32"/>
                <w:szCs w:val="32"/>
              </w:rPr>
              <w:t>260</w:t>
            </w:r>
          </w:p>
        </w:tc>
        <w:tc>
          <w:tcPr>
            <w:tcW w:w="1120"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b/>
                <w:bCs/>
                <w:color w:val="000000"/>
                <w:sz w:val="32"/>
                <w:szCs w:val="32"/>
              </w:rPr>
            </w:pPr>
            <w:r w:rsidRPr="008C1C1D">
              <w:rPr>
                <w:b/>
                <w:bCs/>
                <w:color w:val="000000"/>
                <w:sz w:val="32"/>
                <w:szCs w:val="32"/>
              </w:rPr>
              <w:t>100%</w:t>
            </w:r>
          </w:p>
        </w:tc>
      </w:tr>
      <w:tr w:rsidR="008C1C1D" w:rsidRPr="008C1C1D" w:rsidTr="008C1C1D">
        <w:trPr>
          <w:trHeight w:val="397"/>
        </w:trPr>
        <w:tc>
          <w:tcPr>
            <w:tcW w:w="2694" w:type="dxa"/>
            <w:tcBorders>
              <w:top w:val="nil"/>
              <w:left w:val="nil"/>
              <w:bottom w:val="nil"/>
              <w:right w:val="nil"/>
            </w:tcBorders>
            <w:shd w:val="clear" w:color="auto" w:fill="auto"/>
            <w:noWrap/>
            <w:vAlign w:val="bottom"/>
            <w:hideMark/>
          </w:tcPr>
          <w:p w:rsidR="008C1C1D" w:rsidRPr="008C1C1D" w:rsidRDefault="008C1C1D" w:rsidP="008C1C1D">
            <w:pPr>
              <w:jc w:val="center"/>
              <w:rPr>
                <w:b/>
                <w:bCs/>
                <w:color w:val="000000"/>
                <w:sz w:val="32"/>
                <w:szCs w:val="32"/>
              </w:rPr>
            </w:pPr>
          </w:p>
        </w:tc>
        <w:tc>
          <w:tcPr>
            <w:tcW w:w="898" w:type="dxa"/>
            <w:tcBorders>
              <w:top w:val="nil"/>
              <w:left w:val="nil"/>
              <w:bottom w:val="nil"/>
              <w:right w:val="nil"/>
            </w:tcBorders>
            <w:shd w:val="clear" w:color="000000" w:fill="FFFFFF"/>
            <w:noWrap/>
            <w:vAlign w:val="bottom"/>
            <w:hideMark/>
          </w:tcPr>
          <w:p w:rsidR="008C1C1D" w:rsidRPr="008C1C1D" w:rsidRDefault="008C1C1D" w:rsidP="008C1C1D">
            <w:pPr>
              <w:jc w:val="center"/>
              <w:rPr>
                <w:sz w:val="22"/>
                <w:szCs w:val="22"/>
              </w:rPr>
            </w:pPr>
            <w:r w:rsidRPr="008C1C1D">
              <w:rPr>
                <w:sz w:val="22"/>
                <w:szCs w:val="22"/>
              </w:rPr>
              <w:t> </w:t>
            </w:r>
          </w:p>
        </w:tc>
        <w:tc>
          <w:tcPr>
            <w:tcW w:w="819" w:type="dxa"/>
            <w:tcBorders>
              <w:top w:val="nil"/>
              <w:left w:val="nil"/>
              <w:bottom w:val="nil"/>
              <w:right w:val="nil"/>
            </w:tcBorders>
            <w:shd w:val="clear" w:color="000000" w:fill="FFFFFF"/>
            <w:noWrap/>
            <w:vAlign w:val="bottom"/>
            <w:hideMark/>
          </w:tcPr>
          <w:p w:rsidR="008C1C1D" w:rsidRPr="008C1C1D" w:rsidRDefault="008C1C1D" w:rsidP="008C1C1D">
            <w:pPr>
              <w:jc w:val="center"/>
              <w:rPr>
                <w:sz w:val="22"/>
                <w:szCs w:val="22"/>
              </w:rPr>
            </w:pPr>
            <w:r w:rsidRPr="008C1C1D">
              <w:rPr>
                <w:sz w:val="22"/>
                <w:szCs w:val="22"/>
              </w:rPr>
              <w:t> </w:t>
            </w:r>
          </w:p>
        </w:tc>
        <w:tc>
          <w:tcPr>
            <w:tcW w:w="834" w:type="dxa"/>
            <w:tcBorders>
              <w:top w:val="nil"/>
              <w:left w:val="nil"/>
              <w:bottom w:val="nil"/>
              <w:right w:val="nil"/>
            </w:tcBorders>
            <w:shd w:val="clear" w:color="auto" w:fill="auto"/>
            <w:noWrap/>
            <w:vAlign w:val="bottom"/>
            <w:hideMark/>
          </w:tcPr>
          <w:p w:rsidR="008C1C1D" w:rsidRPr="008C1C1D" w:rsidRDefault="008C1C1D" w:rsidP="008C1C1D">
            <w:pPr>
              <w:jc w:val="center"/>
              <w:rPr>
                <w:sz w:val="22"/>
                <w:szCs w:val="22"/>
              </w:rPr>
            </w:pPr>
          </w:p>
        </w:tc>
        <w:tc>
          <w:tcPr>
            <w:tcW w:w="851" w:type="dxa"/>
            <w:tcBorders>
              <w:top w:val="nil"/>
              <w:left w:val="nil"/>
              <w:bottom w:val="nil"/>
              <w:right w:val="nil"/>
            </w:tcBorders>
            <w:shd w:val="clear" w:color="auto" w:fill="auto"/>
            <w:noWrap/>
            <w:vAlign w:val="bottom"/>
            <w:hideMark/>
          </w:tcPr>
          <w:p w:rsidR="008C1C1D" w:rsidRPr="008C1C1D" w:rsidRDefault="008C1C1D" w:rsidP="008C1C1D">
            <w:pPr>
              <w:jc w:val="center"/>
            </w:pPr>
          </w:p>
        </w:tc>
        <w:tc>
          <w:tcPr>
            <w:tcW w:w="733" w:type="dxa"/>
            <w:tcBorders>
              <w:top w:val="nil"/>
              <w:left w:val="nil"/>
              <w:bottom w:val="nil"/>
              <w:right w:val="nil"/>
            </w:tcBorders>
            <w:shd w:val="clear" w:color="auto" w:fill="auto"/>
            <w:noWrap/>
            <w:vAlign w:val="bottom"/>
            <w:hideMark/>
          </w:tcPr>
          <w:p w:rsidR="008C1C1D" w:rsidRPr="008C1C1D" w:rsidRDefault="008C1C1D" w:rsidP="008C1C1D">
            <w:pPr>
              <w:jc w:val="center"/>
            </w:pPr>
          </w:p>
        </w:tc>
        <w:tc>
          <w:tcPr>
            <w:tcW w:w="840" w:type="dxa"/>
            <w:tcBorders>
              <w:top w:val="nil"/>
              <w:left w:val="nil"/>
              <w:bottom w:val="nil"/>
              <w:right w:val="nil"/>
            </w:tcBorders>
            <w:shd w:val="clear" w:color="auto" w:fill="auto"/>
            <w:noWrap/>
            <w:vAlign w:val="bottom"/>
            <w:hideMark/>
          </w:tcPr>
          <w:p w:rsidR="008C1C1D" w:rsidRPr="008C1C1D" w:rsidRDefault="008C1C1D" w:rsidP="008C1C1D">
            <w:pPr>
              <w:jc w:val="center"/>
            </w:pPr>
          </w:p>
        </w:tc>
        <w:tc>
          <w:tcPr>
            <w:tcW w:w="579" w:type="dxa"/>
            <w:tcBorders>
              <w:top w:val="nil"/>
              <w:left w:val="nil"/>
              <w:bottom w:val="nil"/>
              <w:right w:val="nil"/>
            </w:tcBorders>
            <w:shd w:val="clear" w:color="auto" w:fill="auto"/>
            <w:noWrap/>
            <w:vAlign w:val="bottom"/>
            <w:hideMark/>
          </w:tcPr>
          <w:p w:rsidR="008C1C1D" w:rsidRPr="008C1C1D" w:rsidRDefault="008C1C1D" w:rsidP="008C1C1D">
            <w:pPr>
              <w:jc w:val="center"/>
            </w:pPr>
          </w:p>
        </w:tc>
        <w:tc>
          <w:tcPr>
            <w:tcW w:w="735" w:type="dxa"/>
            <w:tcBorders>
              <w:top w:val="nil"/>
              <w:left w:val="nil"/>
              <w:bottom w:val="nil"/>
              <w:right w:val="nil"/>
            </w:tcBorders>
            <w:shd w:val="clear" w:color="auto" w:fill="auto"/>
            <w:noWrap/>
            <w:vAlign w:val="bottom"/>
            <w:hideMark/>
          </w:tcPr>
          <w:p w:rsidR="008C1C1D" w:rsidRPr="008C1C1D" w:rsidRDefault="008C1C1D" w:rsidP="008C1C1D">
            <w:pPr>
              <w:jc w:val="center"/>
            </w:pPr>
          </w:p>
        </w:tc>
        <w:tc>
          <w:tcPr>
            <w:tcW w:w="536" w:type="dxa"/>
            <w:tcBorders>
              <w:top w:val="nil"/>
              <w:left w:val="nil"/>
              <w:bottom w:val="nil"/>
              <w:right w:val="nil"/>
            </w:tcBorders>
            <w:shd w:val="clear" w:color="auto" w:fill="auto"/>
            <w:noWrap/>
            <w:vAlign w:val="bottom"/>
            <w:hideMark/>
          </w:tcPr>
          <w:p w:rsidR="008C1C1D" w:rsidRPr="008C1C1D" w:rsidRDefault="008C1C1D" w:rsidP="008C1C1D">
            <w:pPr>
              <w:jc w:val="center"/>
            </w:pPr>
          </w:p>
        </w:tc>
        <w:tc>
          <w:tcPr>
            <w:tcW w:w="626" w:type="dxa"/>
            <w:tcBorders>
              <w:top w:val="nil"/>
              <w:left w:val="nil"/>
              <w:bottom w:val="nil"/>
              <w:right w:val="nil"/>
            </w:tcBorders>
            <w:shd w:val="clear" w:color="auto" w:fill="auto"/>
            <w:noWrap/>
            <w:vAlign w:val="bottom"/>
            <w:hideMark/>
          </w:tcPr>
          <w:p w:rsidR="008C1C1D" w:rsidRPr="008C1C1D" w:rsidRDefault="008C1C1D" w:rsidP="008C1C1D">
            <w:pPr>
              <w:jc w:val="center"/>
            </w:pPr>
          </w:p>
        </w:tc>
        <w:tc>
          <w:tcPr>
            <w:tcW w:w="770" w:type="dxa"/>
            <w:tcBorders>
              <w:top w:val="nil"/>
              <w:left w:val="nil"/>
              <w:bottom w:val="nil"/>
              <w:right w:val="nil"/>
            </w:tcBorders>
            <w:shd w:val="clear" w:color="auto" w:fill="auto"/>
            <w:noWrap/>
            <w:vAlign w:val="bottom"/>
            <w:hideMark/>
          </w:tcPr>
          <w:p w:rsidR="008C1C1D" w:rsidRPr="008C1C1D" w:rsidRDefault="008C1C1D" w:rsidP="008C1C1D">
            <w:pPr>
              <w:jc w:val="center"/>
            </w:pPr>
          </w:p>
        </w:tc>
        <w:tc>
          <w:tcPr>
            <w:tcW w:w="851" w:type="dxa"/>
            <w:tcBorders>
              <w:top w:val="nil"/>
              <w:left w:val="nil"/>
              <w:bottom w:val="nil"/>
              <w:right w:val="nil"/>
            </w:tcBorders>
            <w:shd w:val="clear" w:color="auto" w:fill="auto"/>
            <w:noWrap/>
            <w:vAlign w:val="bottom"/>
            <w:hideMark/>
          </w:tcPr>
          <w:p w:rsidR="008C1C1D" w:rsidRPr="008C1C1D" w:rsidRDefault="008C1C1D" w:rsidP="008C1C1D">
            <w:pPr>
              <w:jc w:val="center"/>
            </w:pPr>
          </w:p>
        </w:tc>
        <w:tc>
          <w:tcPr>
            <w:tcW w:w="1275" w:type="dxa"/>
            <w:tcBorders>
              <w:top w:val="nil"/>
              <w:left w:val="nil"/>
              <w:bottom w:val="nil"/>
              <w:right w:val="nil"/>
            </w:tcBorders>
            <w:shd w:val="clear" w:color="auto" w:fill="auto"/>
            <w:noWrap/>
            <w:vAlign w:val="bottom"/>
            <w:hideMark/>
          </w:tcPr>
          <w:p w:rsidR="008C1C1D" w:rsidRPr="008C1C1D" w:rsidRDefault="008C1C1D" w:rsidP="008C1C1D">
            <w:pPr>
              <w:jc w:val="center"/>
            </w:pPr>
          </w:p>
        </w:tc>
        <w:tc>
          <w:tcPr>
            <w:tcW w:w="1120" w:type="dxa"/>
            <w:tcBorders>
              <w:top w:val="nil"/>
              <w:left w:val="nil"/>
              <w:bottom w:val="nil"/>
              <w:right w:val="nil"/>
            </w:tcBorders>
            <w:shd w:val="clear" w:color="auto" w:fill="auto"/>
            <w:noWrap/>
            <w:vAlign w:val="bottom"/>
            <w:hideMark/>
          </w:tcPr>
          <w:p w:rsidR="008C1C1D" w:rsidRPr="008C1C1D" w:rsidRDefault="008C1C1D" w:rsidP="008C1C1D"/>
        </w:tc>
      </w:tr>
      <w:tr w:rsidR="008C1C1D" w:rsidRPr="008C1C1D" w:rsidTr="008C1C1D">
        <w:trPr>
          <w:trHeight w:val="397"/>
        </w:trPr>
        <w:tc>
          <w:tcPr>
            <w:tcW w:w="2694" w:type="dxa"/>
            <w:tcBorders>
              <w:top w:val="nil"/>
              <w:left w:val="nil"/>
              <w:bottom w:val="nil"/>
              <w:right w:val="nil"/>
            </w:tcBorders>
            <w:shd w:val="clear" w:color="auto" w:fill="auto"/>
            <w:noWrap/>
            <w:vAlign w:val="bottom"/>
            <w:hideMark/>
          </w:tcPr>
          <w:p w:rsidR="008C1C1D" w:rsidRPr="008C1C1D" w:rsidRDefault="008C1C1D" w:rsidP="008C1C1D"/>
        </w:tc>
        <w:tc>
          <w:tcPr>
            <w:tcW w:w="898" w:type="dxa"/>
            <w:tcBorders>
              <w:top w:val="nil"/>
              <w:left w:val="nil"/>
              <w:bottom w:val="nil"/>
              <w:right w:val="nil"/>
            </w:tcBorders>
            <w:shd w:val="clear" w:color="000000" w:fill="FFFFFF"/>
            <w:noWrap/>
            <w:vAlign w:val="bottom"/>
            <w:hideMark/>
          </w:tcPr>
          <w:p w:rsidR="008C1C1D" w:rsidRPr="008C1C1D" w:rsidRDefault="008C1C1D" w:rsidP="008C1C1D">
            <w:pPr>
              <w:jc w:val="center"/>
              <w:rPr>
                <w:sz w:val="22"/>
                <w:szCs w:val="22"/>
              </w:rPr>
            </w:pPr>
            <w:r w:rsidRPr="008C1C1D">
              <w:rPr>
                <w:sz w:val="22"/>
                <w:szCs w:val="22"/>
              </w:rPr>
              <w:t> </w:t>
            </w:r>
          </w:p>
        </w:tc>
        <w:tc>
          <w:tcPr>
            <w:tcW w:w="819" w:type="dxa"/>
            <w:tcBorders>
              <w:top w:val="nil"/>
              <w:left w:val="nil"/>
              <w:bottom w:val="nil"/>
              <w:right w:val="nil"/>
            </w:tcBorders>
            <w:shd w:val="clear" w:color="000000" w:fill="FFFFFF"/>
            <w:noWrap/>
            <w:vAlign w:val="bottom"/>
            <w:hideMark/>
          </w:tcPr>
          <w:p w:rsidR="008C1C1D" w:rsidRPr="008C1C1D" w:rsidRDefault="008C1C1D" w:rsidP="008C1C1D">
            <w:pPr>
              <w:jc w:val="center"/>
              <w:rPr>
                <w:sz w:val="22"/>
                <w:szCs w:val="22"/>
              </w:rPr>
            </w:pPr>
            <w:r w:rsidRPr="008C1C1D">
              <w:rPr>
                <w:sz w:val="22"/>
                <w:szCs w:val="22"/>
              </w:rPr>
              <w:t> </w:t>
            </w:r>
          </w:p>
        </w:tc>
        <w:tc>
          <w:tcPr>
            <w:tcW w:w="834" w:type="dxa"/>
            <w:tcBorders>
              <w:top w:val="nil"/>
              <w:left w:val="nil"/>
              <w:bottom w:val="nil"/>
              <w:right w:val="nil"/>
            </w:tcBorders>
            <w:shd w:val="clear" w:color="auto" w:fill="auto"/>
            <w:noWrap/>
            <w:vAlign w:val="bottom"/>
            <w:hideMark/>
          </w:tcPr>
          <w:p w:rsidR="008C1C1D" w:rsidRPr="008C1C1D" w:rsidRDefault="008C1C1D" w:rsidP="008C1C1D">
            <w:pPr>
              <w:jc w:val="center"/>
              <w:rPr>
                <w:sz w:val="22"/>
                <w:szCs w:val="22"/>
              </w:rPr>
            </w:pPr>
          </w:p>
        </w:tc>
        <w:tc>
          <w:tcPr>
            <w:tcW w:w="851" w:type="dxa"/>
            <w:tcBorders>
              <w:top w:val="nil"/>
              <w:left w:val="nil"/>
              <w:bottom w:val="nil"/>
              <w:right w:val="nil"/>
            </w:tcBorders>
            <w:shd w:val="clear" w:color="auto" w:fill="auto"/>
            <w:noWrap/>
            <w:vAlign w:val="bottom"/>
            <w:hideMark/>
          </w:tcPr>
          <w:p w:rsidR="008C1C1D" w:rsidRPr="008C1C1D" w:rsidRDefault="008C1C1D" w:rsidP="008C1C1D">
            <w:pPr>
              <w:jc w:val="center"/>
            </w:pPr>
          </w:p>
        </w:tc>
        <w:tc>
          <w:tcPr>
            <w:tcW w:w="733" w:type="dxa"/>
            <w:tcBorders>
              <w:top w:val="nil"/>
              <w:left w:val="nil"/>
              <w:bottom w:val="nil"/>
              <w:right w:val="nil"/>
            </w:tcBorders>
            <w:shd w:val="clear" w:color="auto" w:fill="auto"/>
            <w:noWrap/>
            <w:vAlign w:val="bottom"/>
            <w:hideMark/>
          </w:tcPr>
          <w:p w:rsidR="008C1C1D" w:rsidRPr="008C1C1D" w:rsidRDefault="008C1C1D" w:rsidP="008C1C1D">
            <w:pPr>
              <w:jc w:val="center"/>
            </w:pPr>
          </w:p>
        </w:tc>
        <w:tc>
          <w:tcPr>
            <w:tcW w:w="840" w:type="dxa"/>
            <w:tcBorders>
              <w:top w:val="nil"/>
              <w:left w:val="nil"/>
              <w:bottom w:val="nil"/>
              <w:right w:val="nil"/>
            </w:tcBorders>
            <w:shd w:val="clear" w:color="auto" w:fill="auto"/>
            <w:noWrap/>
            <w:vAlign w:val="bottom"/>
            <w:hideMark/>
          </w:tcPr>
          <w:p w:rsidR="008C1C1D" w:rsidRPr="008C1C1D" w:rsidRDefault="008C1C1D" w:rsidP="008C1C1D">
            <w:pPr>
              <w:jc w:val="center"/>
            </w:pPr>
          </w:p>
        </w:tc>
        <w:tc>
          <w:tcPr>
            <w:tcW w:w="579" w:type="dxa"/>
            <w:tcBorders>
              <w:top w:val="nil"/>
              <w:left w:val="nil"/>
              <w:bottom w:val="nil"/>
              <w:right w:val="nil"/>
            </w:tcBorders>
            <w:shd w:val="clear" w:color="auto" w:fill="auto"/>
            <w:noWrap/>
            <w:vAlign w:val="bottom"/>
            <w:hideMark/>
          </w:tcPr>
          <w:p w:rsidR="008C1C1D" w:rsidRPr="008C1C1D" w:rsidRDefault="008C1C1D" w:rsidP="008C1C1D">
            <w:pPr>
              <w:jc w:val="center"/>
            </w:pPr>
          </w:p>
        </w:tc>
        <w:tc>
          <w:tcPr>
            <w:tcW w:w="735" w:type="dxa"/>
            <w:tcBorders>
              <w:top w:val="nil"/>
              <w:left w:val="nil"/>
              <w:bottom w:val="nil"/>
              <w:right w:val="nil"/>
            </w:tcBorders>
            <w:shd w:val="clear" w:color="auto" w:fill="auto"/>
            <w:noWrap/>
            <w:vAlign w:val="bottom"/>
            <w:hideMark/>
          </w:tcPr>
          <w:p w:rsidR="008C1C1D" w:rsidRPr="008C1C1D" w:rsidRDefault="008C1C1D" w:rsidP="008C1C1D">
            <w:pPr>
              <w:jc w:val="center"/>
            </w:pPr>
          </w:p>
        </w:tc>
        <w:tc>
          <w:tcPr>
            <w:tcW w:w="536" w:type="dxa"/>
            <w:tcBorders>
              <w:top w:val="nil"/>
              <w:left w:val="nil"/>
              <w:bottom w:val="nil"/>
              <w:right w:val="nil"/>
            </w:tcBorders>
            <w:shd w:val="clear" w:color="auto" w:fill="auto"/>
            <w:noWrap/>
            <w:vAlign w:val="bottom"/>
            <w:hideMark/>
          </w:tcPr>
          <w:p w:rsidR="008C1C1D" w:rsidRPr="008C1C1D" w:rsidRDefault="008C1C1D" w:rsidP="008C1C1D">
            <w:pPr>
              <w:jc w:val="center"/>
            </w:pPr>
          </w:p>
        </w:tc>
        <w:tc>
          <w:tcPr>
            <w:tcW w:w="626" w:type="dxa"/>
            <w:tcBorders>
              <w:top w:val="nil"/>
              <w:left w:val="nil"/>
              <w:bottom w:val="nil"/>
              <w:right w:val="nil"/>
            </w:tcBorders>
            <w:shd w:val="clear" w:color="auto" w:fill="auto"/>
            <w:noWrap/>
            <w:vAlign w:val="bottom"/>
            <w:hideMark/>
          </w:tcPr>
          <w:p w:rsidR="008C1C1D" w:rsidRPr="008C1C1D" w:rsidRDefault="008C1C1D" w:rsidP="008C1C1D">
            <w:pPr>
              <w:jc w:val="center"/>
            </w:pPr>
          </w:p>
        </w:tc>
        <w:tc>
          <w:tcPr>
            <w:tcW w:w="770" w:type="dxa"/>
            <w:tcBorders>
              <w:top w:val="nil"/>
              <w:left w:val="nil"/>
              <w:bottom w:val="nil"/>
              <w:right w:val="nil"/>
            </w:tcBorders>
            <w:shd w:val="clear" w:color="auto" w:fill="auto"/>
            <w:noWrap/>
            <w:vAlign w:val="bottom"/>
            <w:hideMark/>
          </w:tcPr>
          <w:p w:rsidR="008C1C1D" w:rsidRPr="008C1C1D" w:rsidRDefault="008C1C1D" w:rsidP="008C1C1D">
            <w:pPr>
              <w:jc w:val="center"/>
            </w:pPr>
          </w:p>
        </w:tc>
        <w:tc>
          <w:tcPr>
            <w:tcW w:w="851" w:type="dxa"/>
            <w:tcBorders>
              <w:top w:val="nil"/>
              <w:left w:val="nil"/>
              <w:bottom w:val="nil"/>
              <w:right w:val="nil"/>
            </w:tcBorders>
            <w:shd w:val="clear" w:color="auto" w:fill="auto"/>
            <w:noWrap/>
            <w:vAlign w:val="bottom"/>
            <w:hideMark/>
          </w:tcPr>
          <w:p w:rsidR="008C1C1D" w:rsidRPr="008C1C1D" w:rsidRDefault="008C1C1D" w:rsidP="008C1C1D">
            <w:pPr>
              <w:jc w:val="center"/>
            </w:pPr>
          </w:p>
        </w:tc>
        <w:tc>
          <w:tcPr>
            <w:tcW w:w="1275" w:type="dxa"/>
            <w:tcBorders>
              <w:top w:val="nil"/>
              <w:left w:val="nil"/>
              <w:bottom w:val="nil"/>
              <w:right w:val="nil"/>
            </w:tcBorders>
            <w:shd w:val="clear" w:color="auto" w:fill="auto"/>
            <w:noWrap/>
            <w:vAlign w:val="bottom"/>
            <w:hideMark/>
          </w:tcPr>
          <w:p w:rsidR="008C1C1D" w:rsidRPr="008C1C1D" w:rsidRDefault="008C1C1D" w:rsidP="008C1C1D">
            <w:pPr>
              <w:jc w:val="center"/>
            </w:pPr>
          </w:p>
        </w:tc>
        <w:tc>
          <w:tcPr>
            <w:tcW w:w="1120" w:type="dxa"/>
            <w:tcBorders>
              <w:top w:val="nil"/>
              <w:left w:val="nil"/>
              <w:bottom w:val="nil"/>
              <w:right w:val="nil"/>
            </w:tcBorders>
            <w:shd w:val="clear" w:color="auto" w:fill="auto"/>
            <w:noWrap/>
            <w:vAlign w:val="bottom"/>
            <w:hideMark/>
          </w:tcPr>
          <w:p w:rsidR="008C1C1D" w:rsidRPr="008C1C1D" w:rsidRDefault="008C1C1D" w:rsidP="008C1C1D"/>
        </w:tc>
      </w:tr>
      <w:tr w:rsidR="008C1C1D" w:rsidRPr="008C1C1D" w:rsidTr="008C1C1D">
        <w:trPr>
          <w:trHeight w:val="397"/>
        </w:trPr>
        <w:tc>
          <w:tcPr>
            <w:tcW w:w="2694" w:type="dxa"/>
            <w:tcBorders>
              <w:top w:val="nil"/>
              <w:left w:val="nil"/>
              <w:bottom w:val="nil"/>
              <w:right w:val="nil"/>
            </w:tcBorders>
            <w:shd w:val="clear" w:color="auto" w:fill="auto"/>
            <w:noWrap/>
            <w:vAlign w:val="bottom"/>
            <w:hideMark/>
          </w:tcPr>
          <w:p w:rsidR="008C1C1D" w:rsidRPr="008C1C1D" w:rsidRDefault="008C1C1D" w:rsidP="008C1C1D"/>
        </w:tc>
        <w:tc>
          <w:tcPr>
            <w:tcW w:w="898" w:type="dxa"/>
            <w:tcBorders>
              <w:top w:val="nil"/>
              <w:left w:val="nil"/>
              <w:bottom w:val="nil"/>
              <w:right w:val="nil"/>
            </w:tcBorders>
            <w:shd w:val="clear" w:color="000000" w:fill="FFFFFF"/>
            <w:noWrap/>
            <w:vAlign w:val="bottom"/>
            <w:hideMark/>
          </w:tcPr>
          <w:p w:rsidR="008C1C1D" w:rsidRPr="008C1C1D" w:rsidRDefault="008C1C1D" w:rsidP="008C1C1D">
            <w:pPr>
              <w:rPr>
                <w:sz w:val="22"/>
                <w:szCs w:val="22"/>
              </w:rPr>
            </w:pPr>
            <w:r w:rsidRPr="008C1C1D">
              <w:rPr>
                <w:sz w:val="22"/>
                <w:szCs w:val="22"/>
              </w:rPr>
              <w:t> </w:t>
            </w:r>
          </w:p>
        </w:tc>
        <w:tc>
          <w:tcPr>
            <w:tcW w:w="819" w:type="dxa"/>
            <w:tcBorders>
              <w:top w:val="nil"/>
              <w:left w:val="nil"/>
              <w:bottom w:val="nil"/>
              <w:right w:val="nil"/>
            </w:tcBorders>
            <w:shd w:val="clear" w:color="000000" w:fill="FFFFFF"/>
            <w:noWrap/>
            <w:vAlign w:val="bottom"/>
            <w:hideMark/>
          </w:tcPr>
          <w:p w:rsidR="008C1C1D" w:rsidRPr="008C1C1D" w:rsidRDefault="008C1C1D" w:rsidP="008C1C1D">
            <w:pPr>
              <w:rPr>
                <w:sz w:val="22"/>
                <w:szCs w:val="22"/>
              </w:rPr>
            </w:pPr>
            <w:r w:rsidRPr="008C1C1D">
              <w:rPr>
                <w:sz w:val="22"/>
                <w:szCs w:val="22"/>
              </w:rPr>
              <w:t> </w:t>
            </w:r>
          </w:p>
        </w:tc>
        <w:tc>
          <w:tcPr>
            <w:tcW w:w="834" w:type="dxa"/>
            <w:tcBorders>
              <w:top w:val="nil"/>
              <w:left w:val="nil"/>
              <w:bottom w:val="nil"/>
              <w:right w:val="nil"/>
            </w:tcBorders>
            <w:shd w:val="clear" w:color="auto" w:fill="auto"/>
            <w:noWrap/>
            <w:vAlign w:val="bottom"/>
            <w:hideMark/>
          </w:tcPr>
          <w:p w:rsidR="008C1C1D" w:rsidRPr="008C1C1D" w:rsidRDefault="008C1C1D" w:rsidP="008C1C1D">
            <w:pPr>
              <w:rPr>
                <w:sz w:val="22"/>
                <w:szCs w:val="22"/>
              </w:rPr>
            </w:pPr>
          </w:p>
        </w:tc>
        <w:tc>
          <w:tcPr>
            <w:tcW w:w="851" w:type="dxa"/>
            <w:tcBorders>
              <w:top w:val="nil"/>
              <w:left w:val="nil"/>
              <w:bottom w:val="nil"/>
              <w:right w:val="nil"/>
            </w:tcBorders>
            <w:shd w:val="clear" w:color="auto" w:fill="auto"/>
            <w:noWrap/>
            <w:vAlign w:val="bottom"/>
            <w:hideMark/>
          </w:tcPr>
          <w:p w:rsidR="008C1C1D" w:rsidRPr="008C1C1D" w:rsidRDefault="008C1C1D" w:rsidP="008C1C1D"/>
        </w:tc>
        <w:tc>
          <w:tcPr>
            <w:tcW w:w="733" w:type="dxa"/>
            <w:tcBorders>
              <w:top w:val="nil"/>
              <w:left w:val="nil"/>
              <w:bottom w:val="nil"/>
              <w:right w:val="nil"/>
            </w:tcBorders>
            <w:shd w:val="clear" w:color="auto" w:fill="auto"/>
            <w:noWrap/>
            <w:vAlign w:val="bottom"/>
            <w:hideMark/>
          </w:tcPr>
          <w:p w:rsidR="008C1C1D" w:rsidRPr="008C1C1D" w:rsidRDefault="008C1C1D" w:rsidP="008C1C1D"/>
        </w:tc>
        <w:tc>
          <w:tcPr>
            <w:tcW w:w="840" w:type="dxa"/>
            <w:tcBorders>
              <w:top w:val="nil"/>
              <w:left w:val="nil"/>
              <w:bottom w:val="nil"/>
              <w:right w:val="nil"/>
            </w:tcBorders>
            <w:shd w:val="clear" w:color="auto" w:fill="auto"/>
            <w:noWrap/>
            <w:vAlign w:val="bottom"/>
            <w:hideMark/>
          </w:tcPr>
          <w:p w:rsidR="008C1C1D" w:rsidRPr="008C1C1D" w:rsidRDefault="008C1C1D" w:rsidP="008C1C1D"/>
        </w:tc>
        <w:tc>
          <w:tcPr>
            <w:tcW w:w="579" w:type="dxa"/>
            <w:tcBorders>
              <w:top w:val="nil"/>
              <w:left w:val="nil"/>
              <w:bottom w:val="nil"/>
              <w:right w:val="nil"/>
            </w:tcBorders>
            <w:shd w:val="clear" w:color="auto" w:fill="auto"/>
            <w:noWrap/>
            <w:vAlign w:val="bottom"/>
            <w:hideMark/>
          </w:tcPr>
          <w:p w:rsidR="008C1C1D" w:rsidRPr="008C1C1D" w:rsidRDefault="008C1C1D" w:rsidP="008C1C1D"/>
        </w:tc>
        <w:tc>
          <w:tcPr>
            <w:tcW w:w="735" w:type="dxa"/>
            <w:tcBorders>
              <w:top w:val="nil"/>
              <w:left w:val="nil"/>
              <w:bottom w:val="nil"/>
              <w:right w:val="nil"/>
            </w:tcBorders>
            <w:shd w:val="clear" w:color="auto" w:fill="auto"/>
            <w:noWrap/>
            <w:vAlign w:val="bottom"/>
            <w:hideMark/>
          </w:tcPr>
          <w:p w:rsidR="008C1C1D" w:rsidRPr="008C1C1D" w:rsidRDefault="008C1C1D" w:rsidP="008C1C1D"/>
        </w:tc>
        <w:tc>
          <w:tcPr>
            <w:tcW w:w="536" w:type="dxa"/>
            <w:tcBorders>
              <w:top w:val="nil"/>
              <w:left w:val="nil"/>
              <w:bottom w:val="nil"/>
              <w:right w:val="nil"/>
            </w:tcBorders>
            <w:shd w:val="clear" w:color="auto" w:fill="auto"/>
            <w:noWrap/>
            <w:vAlign w:val="bottom"/>
            <w:hideMark/>
          </w:tcPr>
          <w:p w:rsidR="008C1C1D" w:rsidRPr="008C1C1D" w:rsidRDefault="008C1C1D" w:rsidP="008C1C1D"/>
        </w:tc>
        <w:tc>
          <w:tcPr>
            <w:tcW w:w="626" w:type="dxa"/>
            <w:tcBorders>
              <w:top w:val="nil"/>
              <w:left w:val="nil"/>
              <w:bottom w:val="nil"/>
              <w:right w:val="nil"/>
            </w:tcBorders>
            <w:shd w:val="clear" w:color="auto" w:fill="auto"/>
            <w:noWrap/>
            <w:vAlign w:val="bottom"/>
            <w:hideMark/>
          </w:tcPr>
          <w:p w:rsidR="008C1C1D" w:rsidRPr="008C1C1D" w:rsidRDefault="008C1C1D" w:rsidP="008C1C1D"/>
        </w:tc>
        <w:tc>
          <w:tcPr>
            <w:tcW w:w="770" w:type="dxa"/>
            <w:tcBorders>
              <w:top w:val="nil"/>
              <w:left w:val="nil"/>
              <w:bottom w:val="nil"/>
              <w:right w:val="nil"/>
            </w:tcBorders>
            <w:shd w:val="clear" w:color="auto" w:fill="auto"/>
            <w:noWrap/>
            <w:vAlign w:val="bottom"/>
            <w:hideMark/>
          </w:tcPr>
          <w:p w:rsidR="008C1C1D" w:rsidRPr="008C1C1D" w:rsidRDefault="008C1C1D" w:rsidP="008C1C1D"/>
        </w:tc>
        <w:tc>
          <w:tcPr>
            <w:tcW w:w="851" w:type="dxa"/>
            <w:tcBorders>
              <w:top w:val="nil"/>
              <w:left w:val="nil"/>
              <w:bottom w:val="nil"/>
              <w:right w:val="nil"/>
            </w:tcBorders>
            <w:shd w:val="clear" w:color="auto" w:fill="auto"/>
            <w:noWrap/>
            <w:vAlign w:val="bottom"/>
            <w:hideMark/>
          </w:tcPr>
          <w:p w:rsidR="008C1C1D" w:rsidRPr="008C1C1D" w:rsidRDefault="008C1C1D" w:rsidP="008C1C1D"/>
        </w:tc>
        <w:tc>
          <w:tcPr>
            <w:tcW w:w="1275" w:type="dxa"/>
            <w:tcBorders>
              <w:top w:val="nil"/>
              <w:left w:val="nil"/>
              <w:bottom w:val="nil"/>
              <w:right w:val="nil"/>
            </w:tcBorders>
            <w:shd w:val="clear" w:color="auto" w:fill="auto"/>
            <w:noWrap/>
            <w:vAlign w:val="bottom"/>
            <w:hideMark/>
          </w:tcPr>
          <w:p w:rsidR="008C1C1D" w:rsidRPr="008C1C1D" w:rsidRDefault="008C1C1D" w:rsidP="008C1C1D"/>
        </w:tc>
        <w:tc>
          <w:tcPr>
            <w:tcW w:w="1120" w:type="dxa"/>
            <w:tcBorders>
              <w:top w:val="nil"/>
              <w:left w:val="nil"/>
              <w:bottom w:val="nil"/>
              <w:right w:val="nil"/>
            </w:tcBorders>
            <w:shd w:val="clear" w:color="auto" w:fill="auto"/>
            <w:noWrap/>
            <w:vAlign w:val="bottom"/>
            <w:hideMark/>
          </w:tcPr>
          <w:p w:rsidR="008C1C1D" w:rsidRPr="008C1C1D" w:rsidRDefault="008C1C1D" w:rsidP="008C1C1D"/>
        </w:tc>
      </w:tr>
      <w:tr w:rsidR="008C1C1D" w:rsidRPr="008C1C1D" w:rsidTr="008C1C1D">
        <w:trPr>
          <w:trHeight w:val="397"/>
        </w:trPr>
        <w:tc>
          <w:tcPr>
            <w:tcW w:w="2694" w:type="dxa"/>
            <w:tcBorders>
              <w:top w:val="nil"/>
              <w:left w:val="nil"/>
              <w:bottom w:val="nil"/>
              <w:right w:val="nil"/>
            </w:tcBorders>
            <w:shd w:val="clear" w:color="auto" w:fill="auto"/>
            <w:noWrap/>
            <w:hideMark/>
          </w:tcPr>
          <w:p w:rsidR="008C1C1D" w:rsidRPr="008C1C1D" w:rsidRDefault="008C1C1D" w:rsidP="008C1C1D">
            <w:pPr>
              <w:rPr>
                <w:color w:val="000000"/>
                <w:sz w:val="22"/>
                <w:szCs w:val="22"/>
              </w:rPr>
            </w:pPr>
          </w:p>
        </w:tc>
        <w:tc>
          <w:tcPr>
            <w:tcW w:w="898" w:type="dxa"/>
            <w:tcBorders>
              <w:top w:val="nil"/>
              <w:left w:val="nil"/>
              <w:bottom w:val="nil"/>
              <w:right w:val="nil"/>
            </w:tcBorders>
            <w:shd w:val="clear" w:color="000000" w:fill="FFFFFF"/>
            <w:noWrap/>
            <w:vAlign w:val="bottom"/>
            <w:hideMark/>
          </w:tcPr>
          <w:p w:rsidR="008C1C1D" w:rsidRPr="008C1C1D" w:rsidRDefault="008C1C1D" w:rsidP="008C1C1D">
            <w:pPr>
              <w:rPr>
                <w:sz w:val="22"/>
                <w:szCs w:val="22"/>
              </w:rPr>
            </w:pPr>
            <w:r w:rsidRPr="008C1C1D">
              <w:rPr>
                <w:sz w:val="22"/>
                <w:szCs w:val="22"/>
              </w:rPr>
              <w:t> </w:t>
            </w:r>
          </w:p>
        </w:tc>
        <w:tc>
          <w:tcPr>
            <w:tcW w:w="819" w:type="dxa"/>
            <w:tcBorders>
              <w:top w:val="nil"/>
              <w:left w:val="nil"/>
              <w:bottom w:val="nil"/>
              <w:right w:val="nil"/>
            </w:tcBorders>
            <w:shd w:val="clear" w:color="000000" w:fill="FFFFFF"/>
            <w:noWrap/>
            <w:vAlign w:val="bottom"/>
            <w:hideMark/>
          </w:tcPr>
          <w:p w:rsidR="008C1C1D" w:rsidRPr="008C1C1D" w:rsidRDefault="008C1C1D" w:rsidP="008C1C1D">
            <w:pPr>
              <w:rPr>
                <w:sz w:val="22"/>
                <w:szCs w:val="22"/>
              </w:rPr>
            </w:pPr>
            <w:r w:rsidRPr="008C1C1D">
              <w:rPr>
                <w:sz w:val="22"/>
                <w:szCs w:val="22"/>
              </w:rPr>
              <w:t> </w:t>
            </w:r>
          </w:p>
        </w:tc>
        <w:tc>
          <w:tcPr>
            <w:tcW w:w="834" w:type="dxa"/>
            <w:tcBorders>
              <w:top w:val="nil"/>
              <w:left w:val="nil"/>
              <w:bottom w:val="nil"/>
              <w:right w:val="nil"/>
            </w:tcBorders>
            <w:shd w:val="clear" w:color="000000" w:fill="FFFFFF"/>
            <w:noWrap/>
            <w:vAlign w:val="bottom"/>
            <w:hideMark/>
          </w:tcPr>
          <w:p w:rsidR="008C1C1D" w:rsidRPr="008C1C1D" w:rsidRDefault="008C1C1D" w:rsidP="008C1C1D">
            <w:pPr>
              <w:rPr>
                <w:sz w:val="22"/>
                <w:szCs w:val="22"/>
              </w:rPr>
            </w:pPr>
            <w:r w:rsidRPr="008C1C1D">
              <w:rPr>
                <w:sz w:val="22"/>
                <w:szCs w:val="22"/>
              </w:rPr>
              <w:t> </w:t>
            </w:r>
          </w:p>
        </w:tc>
        <w:tc>
          <w:tcPr>
            <w:tcW w:w="851" w:type="dxa"/>
            <w:tcBorders>
              <w:top w:val="nil"/>
              <w:left w:val="nil"/>
              <w:bottom w:val="nil"/>
              <w:right w:val="nil"/>
            </w:tcBorders>
            <w:shd w:val="clear" w:color="000000" w:fill="FFFFFF"/>
            <w:noWrap/>
            <w:vAlign w:val="bottom"/>
            <w:hideMark/>
          </w:tcPr>
          <w:p w:rsidR="008C1C1D" w:rsidRPr="008C1C1D" w:rsidRDefault="008C1C1D" w:rsidP="008C1C1D">
            <w:pPr>
              <w:rPr>
                <w:sz w:val="22"/>
                <w:szCs w:val="22"/>
              </w:rPr>
            </w:pPr>
            <w:r w:rsidRPr="008C1C1D">
              <w:rPr>
                <w:sz w:val="22"/>
                <w:szCs w:val="22"/>
              </w:rPr>
              <w:t> </w:t>
            </w:r>
          </w:p>
        </w:tc>
        <w:tc>
          <w:tcPr>
            <w:tcW w:w="733" w:type="dxa"/>
            <w:tcBorders>
              <w:top w:val="nil"/>
              <w:left w:val="nil"/>
              <w:bottom w:val="nil"/>
              <w:right w:val="nil"/>
            </w:tcBorders>
            <w:shd w:val="clear" w:color="000000" w:fill="FFFFFF"/>
            <w:noWrap/>
            <w:vAlign w:val="bottom"/>
            <w:hideMark/>
          </w:tcPr>
          <w:p w:rsidR="008C1C1D" w:rsidRPr="008C1C1D" w:rsidRDefault="008C1C1D" w:rsidP="008C1C1D">
            <w:pPr>
              <w:rPr>
                <w:sz w:val="22"/>
                <w:szCs w:val="22"/>
              </w:rPr>
            </w:pPr>
            <w:r w:rsidRPr="008C1C1D">
              <w:rPr>
                <w:sz w:val="22"/>
                <w:szCs w:val="22"/>
              </w:rPr>
              <w:t> </w:t>
            </w:r>
          </w:p>
        </w:tc>
        <w:tc>
          <w:tcPr>
            <w:tcW w:w="840" w:type="dxa"/>
            <w:tcBorders>
              <w:top w:val="nil"/>
              <w:left w:val="nil"/>
              <w:bottom w:val="nil"/>
              <w:right w:val="nil"/>
            </w:tcBorders>
            <w:shd w:val="clear" w:color="000000" w:fill="FFFFFF"/>
            <w:noWrap/>
            <w:vAlign w:val="bottom"/>
            <w:hideMark/>
          </w:tcPr>
          <w:p w:rsidR="008C1C1D" w:rsidRPr="008C1C1D" w:rsidRDefault="008C1C1D" w:rsidP="008C1C1D">
            <w:pPr>
              <w:rPr>
                <w:sz w:val="22"/>
                <w:szCs w:val="22"/>
              </w:rPr>
            </w:pPr>
            <w:r w:rsidRPr="008C1C1D">
              <w:rPr>
                <w:sz w:val="22"/>
                <w:szCs w:val="22"/>
              </w:rPr>
              <w:t> </w:t>
            </w:r>
          </w:p>
        </w:tc>
        <w:tc>
          <w:tcPr>
            <w:tcW w:w="579" w:type="dxa"/>
            <w:tcBorders>
              <w:top w:val="nil"/>
              <w:left w:val="nil"/>
              <w:bottom w:val="nil"/>
              <w:right w:val="nil"/>
            </w:tcBorders>
            <w:shd w:val="clear" w:color="000000" w:fill="FFFFFF"/>
            <w:noWrap/>
            <w:vAlign w:val="bottom"/>
            <w:hideMark/>
          </w:tcPr>
          <w:p w:rsidR="008C1C1D" w:rsidRPr="008C1C1D" w:rsidRDefault="008C1C1D" w:rsidP="008C1C1D">
            <w:pPr>
              <w:rPr>
                <w:sz w:val="22"/>
                <w:szCs w:val="22"/>
              </w:rPr>
            </w:pPr>
            <w:r w:rsidRPr="008C1C1D">
              <w:rPr>
                <w:sz w:val="22"/>
                <w:szCs w:val="22"/>
              </w:rPr>
              <w:t> </w:t>
            </w:r>
          </w:p>
        </w:tc>
        <w:tc>
          <w:tcPr>
            <w:tcW w:w="735" w:type="dxa"/>
            <w:tcBorders>
              <w:top w:val="nil"/>
              <w:left w:val="nil"/>
              <w:bottom w:val="nil"/>
              <w:right w:val="nil"/>
            </w:tcBorders>
            <w:shd w:val="clear" w:color="000000" w:fill="FFFFFF"/>
            <w:noWrap/>
            <w:vAlign w:val="bottom"/>
            <w:hideMark/>
          </w:tcPr>
          <w:p w:rsidR="008C1C1D" w:rsidRPr="008C1C1D" w:rsidRDefault="008C1C1D" w:rsidP="008C1C1D">
            <w:pPr>
              <w:rPr>
                <w:sz w:val="22"/>
                <w:szCs w:val="22"/>
              </w:rPr>
            </w:pPr>
            <w:r w:rsidRPr="008C1C1D">
              <w:rPr>
                <w:sz w:val="22"/>
                <w:szCs w:val="22"/>
              </w:rPr>
              <w:t> </w:t>
            </w:r>
          </w:p>
        </w:tc>
        <w:tc>
          <w:tcPr>
            <w:tcW w:w="536" w:type="dxa"/>
            <w:tcBorders>
              <w:top w:val="nil"/>
              <w:left w:val="nil"/>
              <w:bottom w:val="nil"/>
              <w:right w:val="nil"/>
            </w:tcBorders>
            <w:shd w:val="clear" w:color="000000" w:fill="FFFFFF"/>
            <w:noWrap/>
            <w:vAlign w:val="bottom"/>
            <w:hideMark/>
          </w:tcPr>
          <w:p w:rsidR="008C1C1D" w:rsidRPr="008C1C1D" w:rsidRDefault="008C1C1D" w:rsidP="008C1C1D">
            <w:pPr>
              <w:rPr>
                <w:sz w:val="22"/>
                <w:szCs w:val="22"/>
              </w:rPr>
            </w:pPr>
            <w:r w:rsidRPr="008C1C1D">
              <w:rPr>
                <w:sz w:val="22"/>
                <w:szCs w:val="22"/>
              </w:rPr>
              <w:t> </w:t>
            </w:r>
          </w:p>
        </w:tc>
        <w:tc>
          <w:tcPr>
            <w:tcW w:w="626" w:type="dxa"/>
            <w:tcBorders>
              <w:top w:val="nil"/>
              <w:left w:val="nil"/>
              <w:bottom w:val="nil"/>
              <w:right w:val="nil"/>
            </w:tcBorders>
            <w:shd w:val="clear" w:color="000000" w:fill="FFFFFF"/>
            <w:noWrap/>
            <w:vAlign w:val="bottom"/>
            <w:hideMark/>
          </w:tcPr>
          <w:p w:rsidR="008C1C1D" w:rsidRPr="008C1C1D" w:rsidRDefault="008C1C1D" w:rsidP="008C1C1D">
            <w:pPr>
              <w:rPr>
                <w:sz w:val="22"/>
                <w:szCs w:val="22"/>
              </w:rPr>
            </w:pPr>
            <w:r w:rsidRPr="008C1C1D">
              <w:rPr>
                <w:sz w:val="22"/>
                <w:szCs w:val="22"/>
              </w:rPr>
              <w:t> </w:t>
            </w:r>
          </w:p>
        </w:tc>
        <w:tc>
          <w:tcPr>
            <w:tcW w:w="770" w:type="dxa"/>
            <w:tcBorders>
              <w:top w:val="nil"/>
              <w:left w:val="nil"/>
              <w:bottom w:val="nil"/>
              <w:right w:val="nil"/>
            </w:tcBorders>
            <w:shd w:val="clear" w:color="000000" w:fill="FFFFFF"/>
            <w:noWrap/>
            <w:vAlign w:val="bottom"/>
            <w:hideMark/>
          </w:tcPr>
          <w:p w:rsidR="008C1C1D" w:rsidRPr="008C1C1D" w:rsidRDefault="008C1C1D" w:rsidP="008C1C1D">
            <w:pPr>
              <w:rPr>
                <w:sz w:val="22"/>
                <w:szCs w:val="22"/>
              </w:rPr>
            </w:pPr>
            <w:r w:rsidRPr="008C1C1D">
              <w:rPr>
                <w:sz w:val="22"/>
                <w:szCs w:val="22"/>
              </w:rPr>
              <w:t> </w:t>
            </w:r>
          </w:p>
        </w:tc>
        <w:tc>
          <w:tcPr>
            <w:tcW w:w="851" w:type="dxa"/>
            <w:tcBorders>
              <w:top w:val="nil"/>
              <w:left w:val="nil"/>
              <w:bottom w:val="nil"/>
              <w:right w:val="nil"/>
            </w:tcBorders>
            <w:shd w:val="clear" w:color="000000" w:fill="FFFFFF"/>
            <w:noWrap/>
            <w:vAlign w:val="bottom"/>
            <w:hideMark/>
          </w:tcPr>
          <w:p w:rsidR="008C1C1D" w:rsidRPr="008C1C1D" w:rsidRDefault="008C1C1D" w:rsidP="008C1C1D">
            <w:pPr>
              <w:rPr>
                <w:sz w:val="22"/>
                <w:szCs w:val="22"/>
              </w:rPr>
            </w:pPr>
            <w:r w:rsidRPr="008C1C1D">
              <w:rPr>
                <w:sz w:val="22"/>
                <w:szCs w:val="22"/>
              </w:rPr>
              <w:t> </w:t>
            </w:r>
          </w:p>
        </w:tc>
        <w:tc>
          <w:tcPr>
            <w:tcW w:w="1275" w:type="dxa"/>
            <w:tcBorders>
              <w:top w:val="nil"/>
              <w:left w:val="nil"/>
              <w:bottom w:val="nil"/>
              <w:right w:val="nil"/>
            </w:tcBorders>
            <w:shd w:val="clear" w:color="auto" w:fill="auto"/>
            <w:noWrap/>
            <w:vAlign w:val="bottom"/>
            <w:hideMark/>
          </w:tcPr>
          <w:p w:rsidR="008C1C1D" w:rsidRPr="008C1C1D" w:rsidRDefault="008C1C1D" w:rsidP="008C1C1D">
            <w:pPr>
              <w:rPr>
                <w:sz w:val="22"/>
                <w:szCs w:val="22"/>
              </w:rPr>
            </w:pPr>
          </w:p>
        </w:tc>
        <w:tc>
          <w:tcPr>
            <w:tcW w:w="1120" w:type="dxa"/>
            <w:tcBorders>
              <w:top w:val="nil"/>
              <w:left w:val="nil"/>
              <w:bottom w:val="nil"/>
              <w:right w:val="nil"/>
            </w:tcBorders>
            <w:shd w:val="clear" w:color="auto" w:fill="auto"/>
            <w:noWrap/>
            <w:vAlign w:val="bottom"/>
            <w:hideMark/>
          </w:tcPr>
          <w:p w:rsidR="008C1C1D" w:rsidRPr="008C1C1D" w:rsidRDefault="008C1C1D" w:rsidP="008C1C1D"/>
        </w:tc>
      </w:tr>
      <w:tr w:rsidR="008C1C1D" w:rsidRPr="008C1C1D" w:rsidTr="008C1C1D">
        <w:trPr>
          <w:trHeight w:val="397"/>
        </w:trPr>
        <w:tc>
          <w:tcPr>
            <w:tcW w:w="14161" w:type="dxa"/>
            <w:gridSpan w:val="15"/>
            <w:tcBorders>
              <w:top w:val="nil"/>
              <w:left w:val="nil"/>
              <w:bottom w:val="nil"/>
              <w:right w:val="nil"/>
            </w:tcBorders>
            <w:shd w:val="clear" w:color="auto" w:fill="auto"/>
            <w:vAlign w:val="bottom"/>
            <w:hideMark/>
          </w:tcPr>
          <w:p w:rsidR="008C1C1D" w:rsidRPr="008C1C1D" w:rsidRDefault="008C1C1D" w:rsidP="008C1C1D">
            <w:pPr>
              <w:jc w:val="center"/>
              <w:rPr>
                <w:b/>
                <w:bCs/>
                <w:color w:val="000000"/>
                <w:sz w:val="22"/>
                <w:szCs w:val="22"/>
              </w:rPr>
            </w:pPr>
            <w:r w:rsidRPr="008C1C1D">
              <w:rPr>
                <w:b/>
                <w:bCs/>
                <w:color w:val="000000"/>
                <w:sz w:val="22"/>
                <w:szCs w:val="22"/>
              </w:rPr>
              <w:t>ГОДОВОЙ ПЛАН ТРЕНИРОВОЧНОЙ НАГРУЗКИ</w:t>
            </w:r>
            <w:r w:rsidRPr="008C1C1D">
              <w:rPr>
                <w:b/>
                <w:bCs/>
                <w:color w:val="000000"/>
                <w:sz w:val="22"/>
                <w:szCs w:val="22"/>
              </w:rPr>
              <w:br/>
              <w:t>на спортивно-оздоровительном этапе, группа № 2, недельная нагрузка 6 часов (академических)</w:t>
            </w:r>
            <w:r w:rsidRPr="008C1C1D">
              <w:rPr>
                <w:b/>
                <w:bCs/>
                <w:color w:val="000000"/>
                <w:sz w:val="22"/>
                <w:szCs w:val="22"/>
              </w:rPr>
              <w:br/>
              <w:t xml:space="preserve">отделение  "пауэрлифтинг" </w:t>
            </w:r>
          </w:p>
        </w:tc>
      </w:tr>
      <w:tr w:rsidR="008C1C1D" w:rsidRPr="008C1C1D" w:rsidTr="008C1C1D">
        <w:trPr>
          <w:trHeight w:val="397"/>
        </w:trPr>
        <w:tc>
          <w:tcPr>
            <w:tcW w:w="14161" w:type="dxa"/>
            <w:gridSpan w:val="15"/>
            <w:tcBorders>
              <w:top w:val="nil"/>
              <w:left w:val="nil"/>
              <w:bottom w:val="nil"/>
              <w:right w:val="nil"/>
            </w:tcBorders>
            <w:shd w:val="clear" w:color="auto" w:fill="auto"/>
            <w:vAlign w:val="bottom"/>
            <w:hideMark/>
          </w:tcPr>
          <w:p w:rsidR="008C1C1D" w:rsidRPr="008C1C1D" w:rsidRDefault="008C1C1D" w:rsidP="008C1C1D">
            <w:pPr>
              <w:jc w:val="center"/>
              <w:rPr>
                <w:b/>
                <w:bCs/>
                <w:color w:val="000000"/>
                <w:sz w:val="22"/>
                <w:szCs w:val="22"/>
              </w:rPr>
            </w:pPr>
          </w:p>
        </w:tc>
      </w:tr>
      <w:tr w:rsidR="008C1C1D" w:rsidRPr="008C1C1D" w:rsidTr="008C1C1D">
        <w:trPr>
          <w:trHeight w:val="397"/>
        </w:trPr>
        <w:tc>
          <w:tcPr>
            <w:tcW w:w="2694" w:type="dxa"/>
            <w:tcBorders>
              <w:top w:val="nil"/>
              <w:left w:val="nil"/>
              <w:bottom w:val="nil"/>
              <w:right w:val="nil"/>
            </w:tcBorders>
            <w:shd w:val="clear" w:color="auto" w:fill="auto"/>
            <w:noWrap/>
            <w:vAlign w:val="bottom"/>
            <w:hideMark/>
          </w:tcPr>
          <w:p w:rsidR="008C1C1D" w:rsidRPr="008C1C1D" w:rsidRDefault="008C1C1D" w:rsidP="008C1C1D">
            <w:pPr>
              <w:jc w:val="center"/>
            </w:pPr>
          </w:p>
        </w:tc>
        <w:tc>
          <w:tcPr>
            <w:tcW w:w="898" w:type="dxa"/>
            <w:tcBorders>
              <w:top w:val="nil"/>
              <w:left w:val="nil"/>
              <w:bottom w:val="nil"/>
              <w:right w:val="nil"/>
            </w:tcBorders>
            <w:shd w:val="clear" w:color="000000" w:fill="FFFFFF"/>
            <w:noWrap/>
            <w:vAlign w:val="bottom"/>
            <w:hideMark/>
          </w:tcPr>
          <w:p w:rsidR="008C1C1D" w:rsidRPr="008C1C1D" w:rsidRDefault="008C1C1D" w:rsidP="008C1C1D">
            <w:pPr>
              <w:rPr>
                <w:sz w:val="22"/>
                <w:szCs w:val="22"/>
              </w:rPr>
            </w:pPr>
            <w:r w:rsidRPr="008C1C1D">
              <w:rPr>
                <w:sz w:val="22"/>
                <w:szCs w:val="22"/>
              </w:rPr>
              <w:t> </w:t>
            </w:r>
          </w:p>
        </w:tc>
        <w:tc>
          <w:tcPr>
            <w:tcW w:w="819" w:type="dxa"/>
            <w:tcBorders>
              <w:top w:val="nil"/>
              <w:left w:val="nil"/>
              <w:bottom w:val="nil"/>
              <w:right w:val="nil"/>
            </w:tcBorders>
            <w:shd w:val="clear" w:color="000000" w:fill="FFFFFF"/>
            <w:noWrap/>
            <w:vAlign w:val="bottom"/>
            <w:hideMark/>
          </w:tcPr>
          <w:p w:rsidR="008C1C1D" w:rsidRPr="008C1C1D" w:rsidRDefault="008C1C1D" w:rsidP="008C1C1D">
            <w:pPr>
              <w:rPr>
                <w:sz w:val="22"/>
                <w:szCs w:val="22"/>
              </w:rPr>
            </w:pPr>
            <w:r w:rsidRPr="008C1C1D">
              <w:rPr>
                <w:sz w:val="22"/>
                <w:szCs w:val="22"/>
              </w:rPr>
              <w:t> </w:t>
            </w:r>
          </w:p>
        </w:tc>
        <w:tc>
          <w:tcPr>
            <w:tcW w:w="834" w:type="dxa"/>
            <w:tcBorders>
              <w:top w:val="nil"/>
              <w:left w:val="nil"/>
              <w:bottom w:val="nil"/>
              <w:right w:val="nil"/>
            </w:tcBorders>
            <w:shd w:val="clear" w:color="auto" w:fill="auto"/>
            <w:noWrap/>
            <w:vAlign w:val="bottom"/>
            <w:hideMark/>
          </w:tcPr>
          <w:p w:rsidR="008C1C1D" w:rsidRPr="008C1C1D" w:rsidRDefault="008C1C1D" w:rsidP="008C1C1D">
            <w:pPr>
              <w:rPr>
                <w:sz w:val="22"/>
                <w:szCs w:val="22"/>
              </w:rPr>
            </w:pPr>
          </w:p>
        </w:tc>
        <w:tc>
          <w:tcPr>
            <w:tcW w:w="851" w:type="dxa"/>
            <w:tcBorders>
              <w:top w:val="nil"/>
              <w:left w:val="nil"/>
              <w:bottom w:val="nil"/>
              <w:right w:val="nil"/>
            </w:tcBorders>
            <w:shd w:val="clear" w:color="auto" w:fill="auto"/>
            <w:noWrap/>
            <w:vAlign w:val="bottom"/>
            <w:hideMark/>
          </w:tcPr>
          <w:p w:rsidR="008C1C1D" w:rsidRPr="008C1C1D" w:rsidRDefault="008C1C1D" w:rsidP="008C1C1D"/>
        </w:tc>
        <w:tc>
          <w:tcPr>
            <w:tcW w:w="733" w:type="dxa"/>
            <w:tcBorders>
              <w:top w:val="nil"/>
              <w:left w:val="nil"/>
              <w:bottom w:val="nil"/>
              <w:right w:val="nil"/>
            </w:tcBorders>
            <w:shd w:val="clear" w:color="auto" w:fill="auto"/>
            <w:noWrap/>
            <w:vAlign w:val="bottom"/>
            <w:hideMark/>
          </w:tcPr>
          <w:p w:rsidR="008C1C1D" w:rsidRPr="008C1C1D" w:rsidRDefault="008C1C1D" w:rsidP="008C1C1D"/>
        </w:tc>
        <w:tc>
          <w:tcPr>
            <w:tcW w:w="840" w:type="dxa"/>
            <w:tcBorders>
              <w:top w:val="nil"/>
              <w:left w:val="nil"/>
              <w:bottom w:val="nil"/>
              <w:right w:val="nil"/>
            </w:tcBorders>
            <w:shd w:val="clear" w:color="auto" w:fill="auto"/>
            <w:noWrap/>
            <w:vAlign w:val="bottom"/>
            <w:hideMark/>
          </w:tcPr>
          <w:p w:rsidR="008C1C1D" w:rsidRPr="008C1C1D" w:rsidRDefault="008C1C1D" w:rsidP="008C1C1D"/>
        </w:tc>
        <w:tc>
          <w:tcPr>
            <w:tcW w:w="579" w:type="dxa"/>
            <w:tcBorders>
              <w:top w:val="nil"/>
              <w:left w:val="nil"/>
              <w:bottom w:val="nil"/>
              <w:right w:val="nil"/>
            </w:tcBorders>
            <w:shd w:val="clear" w:color="auto" w:fill="auto"/>
            <w:noWrap/>
            <w:vAlign w:val="bottom"/>
            <w:hideMark/>
          </w:tcPr>
          <w:p w:rsidR="008C1C1D" w:rsidRPr="008C1C1D" w:rsidRDefault="008C1C1D" w:rsidP="008C1C1D"/>
        </w:tc>
        <w:tc>
          <w:tcPr>
            <w:tcW w:w="735" w:type="dxa"/>
            <w:tcBorders>
              <w:top w:val="nil"/>
              <w:left w:val="nil"/>
              <w:bottom w:val="nil"/>
              <w:right w:val="nil"/>
            </w:tcBorders>
            <w:shd w:val="clear" w:color="auto" w:fill="auto"/>
            <w:noWrap/>
            <w:vAlign w:val="bottom"/>
            <w:hideMark/>
          </w:tcPr>
          <w:p w:rsidR="008C1C1D" w:rsidRPr="008C1C1D" w:rsidRDefault="008C1C1D" w:rsidP="008C1C1D"/>
        </w:tc>
        <w:tc>
          <w:tcPr>
            <w:tcW w:w="536" w:type="dxa"/>
            <w:tcBorders>
              <w:top w:val="nil"/>
              <w:left w:val="nil"/>
              <w:bottom w:val="nil"/>
              <w:right w:val="nil"/>
            </w:tcBorders>
            <w:shd w:val="clear" w:color="auto" w:fill="auto"/>
            <w:noWrap/>
            <w:vAlign w:val="bottom"/>
            <w:hideMark/>
          </w:tcPr>
          <w:p w:rsidR="008C1C1D" w:rsidRPr="008C1C1D" w:rsidRDefault="008C1C1D" w:rsidP="008C1C1D"/>
        </w:tc>
        <w:tc>
          <w:tcPr>
            <w:tcW w:w="626" w:type="dxa"/>
            <w:tcBorders>
              <w:top w:val="nil"/>
              <w:left w:val="nil"/>
              <w:bottom w:val="nil"/>
              <w:right w:val="nil"/>
            </w:tcBorders>
            <w:shd w:val="clear" w:color="auto" w:fill="auto"/>
            <w:noWrap/>
            <w:vAlign w:val="bottom"/>
            <w:hideMark/>
          </w:tcPr>
          <w:p w:rsidR="008C1C1D" w:rsidRPr="008C1C1D" w:rsidRDefault="008C1C1D" w:rsidP="008C1C1D"/>
        </w:tc>
        <w:tc>
          <w:tcPr>
            <w:tcW w:w="770" w:type="dxa"/>
            <w:tcBorders>
              <w:top w:val="nil"/>
              <w:left w:val="nil"/>
              <w:bottom w:val="nil"/>
              <w:right w:val="nil"/>
            </w:tcBorders>
            <w:shd w:val="clear" w:color="auto" w:fill="auto"/>
            <w:noWrap/>
            <w:vAlign w:val="bottom"/>
            <w:hideMark/>
          </w:tcPr>
          <w:p w:rsidR="008C1C1D" w:rsidRPr="008C1C1D" w:rsidRDefault="008C1C1D" w:rsidP="008C1C1D"/>
        </w:tc>
        <w:tc>
          <w:tcPr>
            <w:tcW w:w="851" w:type="dxa"/>
            <w:tcBorders>
              <w:top w:val="nil"/>
              <w:left w:val="nil"/>
              <w:bottom w:val="nil"/>
              <w:right w:val="nil"/>
            </w:tcBorders>
            <w:shd w:val="clear" w:color="auto" w:fill="auto"/>
            <w:noWrap/>
            <w:vAlign w:val="bottom"/>
            <w:hideMark/>
          </w:tcPr>
          <w:p w:rsidR="008C1C1D" w:rsidRPr="008C1C1D" w:rsidRDefault="008C1C1D" w:rsidP="008C1C1D"/>
        </w:tc>
        <w:tc>
          <w:tcPr>
            <w:tcW w:w="1275" w:type="dxa"/>
            <w:tcBorders>
              <w:top w:val="nil"/>
              <w:left w:val="nil"/>
              <w:bottom w:val="nil"/>
              <w:right w:val="nil"/>
            </w:tcBorders>
            <w:shd w:val="clear" w:color="auto" w:fill="auto"/>
            <w:noWrap/>
            <w:vAlign w:val="bottom"/>
            <w:hideMark/>
          </w:tcPr>
          <w:p w:rsidR="008C1C1D" w:rsidRPr="008C1C1D" w:rsidRDefault="008C1C1D" w:rsidP="008C1C1D"/>
        </w:tc>
        <w:tc>
          <w:tcPr>
            <w:tcW w:w="1120" w:type="dxa"/>
            <w:tcBorders>
              <w:top w:val="nil"/>
              <w:left w:val="nil"/>
              <w:bottom w:val="nil"/>
              <w:right w:val="nil"/>
            </w:tcBorders>
            <w:shd w:val="clear" w:color="auto" w:fill="auto"/>
            <w:noWrap/>
            <w:vAlign w:val="bottom"/>
            <w:hideMark/>
          </w:tcPr>
          <w:p w:rsidR="008C1C1D" w:rsidRPr="008C1C1D" w:rsidRDefault="008C1C1D" w:rsidP="008C1C1D"/>
        </w:tc>
      </w:tr>
      <w:tr w:rsidR="008C1C1D" w:rsidRPr="008C1C1D" w:rsidTr="008C1C1D">
        <w:trPr>
          <w:trHeight w:val="397"/>
        </w:trPr>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26"/>
                <w:szCs w:val="26"/>
              </w:rPr>
            </w:pPr>
            <w:r w:rsidRPr="008C1C1D">
              <w:rPr>
                <w:color w:val="000000"/>
                <w:sz w:val="26"/>
                <w:szCs w:val="26"/>
              </w:rPr>
              <w:t>Раздел подготовки</w:t>
            </w:r>
          </w:p>
        </w:tc>
        <w:tc>
          <w:tcPr>
            <w:tcW w:w="9072" w:type="dxa"/>
            <w:gridSpan w:val="12"/>
            <w:tcBorders>
              <w:top w:val="single" w:sz="8" w:space="0" w:color="auto"/>
              <w:left w:val="nil"/>
              <w:bottom w:val="nil"/>
              <w:right w:val="single" w:sz="8" w:space="0" w:color="000000"/>
            </w:tcBorders>
            <w:shd w:val="clear" w:color="auto" w:fill="auto"/>
            <w:vAlign w:val="center"/>
            <w:hideMark/>
          </w:tcPr>
          <w:p w:rsidR="008C1C1D" w:rsidRPr="008C1C1D" w:rsidRDefault="008C1C1D" w:rsidP="008C1C1D">
            <w:pPr>
              <w:jc w:val="center"/>
              <w:rPr>
                <w:b/>
                <w:bCs/>
                <w:color w:val="000000"/>
                <w:sz w:val="26"/>
                <w:szCs w:val="26"/>
              </w:rPr>
            </w:pPr>
            <w:r w:rsidRPr="008C1C1D">
              <w:rPr>
                <w:b/>
                <w:bCs/>
                <w:color w:val="000000"/>
                <w:sz w:val="26"/>
                <w:szCs w:val="26"/>
              </w:rPr>
              <w:t>Количество часов по месяцам</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b/>
                <w:bCs/>
                <w:color w:val="000000"/>
                <w:sz w:val="26"/>
                <w:szCs w:val="26"/>
              </w:rPr>
            </w:pPr>
            <w:r w:rsidRPr="008C1C1D">
              <w:rPr>
                <w:b/>
                <w:bCs/>
                <w:color w:val="000000"/>
                <w:sz w:val="26"/>
                <w:szCs w:val="26"/>
              </w:rPr>
              <w:t>Всего часов</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b/>
                <w:bCs/>
                <w:color w:val="000000"/>
                <w:sz w:val="26"/>
                <w:szCs w:val="26"/>
              </w:rPr>
            </w:pPr>
            <w:r w:rsidRPr="008C1C1D">
              <w:rPr>
                <w:b/>
                <w:bCs/>
                <w:color w:val="000000"/>
                <w:sz w:val="26"/>
                <w:szCs w:val="26"/>
              </w:rPr>
              <w:t>%</w:t>
            </w:r>
          </w:p>
        </w:tc>
      </w:tr>
      <w:tr w:rsidR="008C1C1D" w:rsidRPr="008C1C1D" w:rsidTr="008C1C1D">
        <w:trPr>
          <w:trHeight w:val="397"/>
        </w:trPr>
        <w:tc>
          <w:tcPr>
            <w:tcW w:w="2694"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26"/>
                <w:szCs w:val="26"/>
              </w:rPr>
            </w:pPr>
          </w:p>
        </w:tc>
        <w:tc>
          <w:tcPr>
            <w:tcW w:w="898" w:type="dxa"/>
            <w:tcBorders>
              <w:top w:val="single" w:sz="4" w:space="0" w:color="auto"/>
              <w:left w:val="nil"/>
              <w:bottom w:val="single" w:sz="8" w:space="0" w:color="auto"/>
              <w:right w:val="single" w:sz="8" w:space="0" w:color="auto"/>
            </w:tcBorders>
            <w:shd w:val="clear" w:color="000000" w:fill="FFFFFF"/>
            <w:vAlign w:val="center"/>
            <w:hideMark/>
          </w:tcPr>
          <w:p w:rsidR="008C1C1D" w:rsidRPr="008C1C1D" w:rsidRDefault="008C1C1D" w:rsidP="008C1C1D">
            <w:pPr>
              <w:jc w:val="center"/>
              <w:rPr>
                <w:sz w:val="18"/>
                <w:szCs w:val="18"/>
              </w:rPr>
            </w:pPr>
            <w:r w:rsidRPr="008C1C1D">
              <w:rPr>
                <w:sz w:val="18"/>
                <w:szCs w:val="18"/>
              </w:rPr>
              <w:t>сентябрь</w:t>
            </w:r>
          </w:p>
        </w:tc>
        <w:tc>
          <w:tcPr>
            <w:tcW w:w="819" w:type="dxa"/>
            <w:tcBorders>
              <w:top w:val="single" w:sz="4" w:space="0" w:color="auto"/>
              <w:left w:val="nil"/>
              <w:bottom w:val="single" w:sz="8" w:space="0" w:color="auto"/>
              <w:right w:val="single" w:sz="8" w:space="0" w:color="auto"/>
            </w:tcBorders>
            <w:shd w:val="clear" w:color="000000" w:fill="FFFFFF"/>
            <w:vAlign w:val="center"/>
            <w:hideMark/>
          </w:tcPr>
          <w:p w:rsidR="008C1C1D" w:rsidRPr="008C1C1D" w:rsidRDefault="008C1C1D" w:rsidP="008C1C1D">
            <w:pPr>
              <w:jc w:val="center"/>
              <w:rPr>
                <w:sz w:val="18"/>
                <w:szCs w:val="18"/>
              </w:rPr>
            </w:pPr>
            <w:r w:rsidRPr="008C1C1D">
              <w:rPr>
                <w:sz w:val="18"/>
                <w:szCs w:val="18"/>
              </w:rPr>
              <w:t xml:space="preserve">октябрь </w:t>
            </w:r>
          </w:p>
        </w:tc>
        <w:tc>
          <w:tcPr>
            <w:tcW w:w="834" w:type="dxa"/>
            <w:tcBorders>
              <w:top w:val="single" w:sz="4" w:space="0" w:color="auto"/>
              <w:left w:val="nil"/>
              <w:bottom w:val="single" w:sz="8" w:space="0" w:color="auto"/>
              <w:right w:val="single" w:sz="8" w:space="0" w:color="auto"/>
            </w:tcBorders>
            <w:shd w:val="clear" w:color="auto" w:fill="auto"/>
            <w:vAlign w:val="center"/>
            <w:hideMark/>
          </w:tcPr>
          <w:p w:rsidR="008C1C1D" w:rsidRPr="008C1C1D" w:rsidRDefault="008C1C1D" w:rsidP="008C1C1D">
            <w:pPr>
              <w:jc w:val="center"/>
              <w:rPr>
                <w:color w:val="000000"/>
                <w:sz w:val="18"/>
                <w:szCs w:val="18"/>
              </w:rPr>
            </w:pPr>
            <w:r w:rsidRPr="008C1C1D">
              <w:rPr>
                <w:color w:val="000000"/>
                <w:sz w:val="18"/>
                <w:szCs w:val="18"/>
              </w:rPr>
              <w:t>ноябрь</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8C1C1D" w:rsidRPr="008C1C1D" w:rsidRDefault="008C1C1D" w:rsidP="008C1C1D">
            <w:pPr>
              <w:jc w:val="center"/>
              <w:rPr>
                <w:color w:val="000000"/>
                <w:sz w:val="18"/>
                <w:szCs w:val="18"/>
              </w:rPr>
            </w:pPr>
            <w:r w:rsidRPr="008C1C1D">
              <w:rPr>
                <w:color w:val="000000"/>
                <w:sz w:val="18"/>
                <w:szCs w:val="18"/>
              </w:rPr>
              <w:t>декабрь</w:t>
            </w:r>
          </w:p>
        </w:tc>
        <w:tc>
          <w:tcPr>
            <w:tcW w:w="733" w:type="dxa"/>
            <w:tcBorders>
              <w:top w:val="single" w:sz="4" w:space="0" w:color="auto"/>
              <w:left w:val="nil"/>
              <w:bottom w:val="single" w:sz="8" w:space="0" w:color="auto"/>
              <w:right w:val="single" w:sz="8" w:space="0" w:color="auto"/>
            </w:tcBorders>
            <w:shd w:val="clear" w:color="auto" w:fill="auto"/>
            <w:vAlign w:val="center"/>
            <w:hideMark/>
          </w:tcPr>
          <w:p w:rsidR="008C1C1D" w:rsidRPr="008C1C1D" w:rsidRDefault="008C1C1D" w:rsidP="008C1C1D">
            <w:pPr>
              <w:jc w:val="center"/>
              <w:rPr>
                <w:color w:val="000000"/>
                <w:sz w:val="18"/>
                <w:szCs w:val="18"/>
              </w:rPr>
            </w:pPr>
            <w:r w:rsidRPr="008C1C1D">
              <w:rPr>
                <w:color w:val="000000"/>
                <w:sz w:val="18"/>
                <w:szCs w:val="18"/>
              </w:rPr>
              <w:t>январь</w:t>
            </w:r>
          </w:p>
        </w:tc>
        <w:tc>
          <w:tcPr>
            <w:tcW w:w="840" w:type="dxa"/>
            <w:tcBorders>
              <w:top w:val="single" w:sz="4" w:space="0" w:color="auto"/>
              <w:left w:val="nil"/>
              <w:bottom w:val="single" w:sz="8" w:space="0" w:color="auto"/>
              <w:right w:val="single" w:sz="8" w:space="0" w:color="auto"/>
            </w:tcBorders>
            <w:shd w:val="clear" w:color="auto" w:fill="auto"/>
            <w:vAlign w:val="center"/>
            <w:hideMark/>
          </w:tcPr>
          <w:p w:rsidR="008C1C1D" w:rsidRPr="008C1C1D" w:rsidRDefault="008C1C1D" w:rsidP="008C1C1D">
            <w:pPr>
              <w:jc w:val="center"/>
              <w:rPr>
                <w:color w:val="000000"/>
                <w:sz w:val="18"/>
                <w:szCs w:val="18"/>
              </w:rPr>
            </w:pPr>
            <w:r w:rsidRPr="008C1C1D">
              <w:rPr>
                <w:color w:val="000000"/>
                <w:sz w:val="18"/>
                <w:szCs w:val="18"/>
              </w:rPr>
              <w:t>февраль</w:t>
            </w:r>
          </w:p>
        </w:tc>
        <w:tc>
          <w:tcPr>
            <w:tcW w:w="579" w:type="dxa"/>
            <w:tcBorders>
              <w:top w:val="single" w:sz="4" w:space="0" w:color="auto"/>
              <w:left w:val="nil"/>
              <w:bottom w:val="single" w:sz="8" w:space="0" w:color="auto"/>
              <w:right w:val="single" w:sz="8" w:space="0" w:color="auto"/>
            </w:tcBorders>
            <w:shd w:val="clear" w:color="auto" w:fill="auto"/>
            <w:vAlign w:val="center"/>
            <w:hideMark/>
          </w:tcPr>
          <w:p w:rsidR="008C1C1D" w:rsidRPr="008C1C1D" w:rsidRDefault="008C1C1D" w:rsidP="008C1C1D">
            <w:pPr>
              <w:jc w:val="center"/>
              <w:rPr>
                <w:color w:val="000000"/>
                <w:sz w:val="18"/>
                <w:szCs w:val="18"/>
              </w:rPr>
            </w:pPr>
            <w:r w:rsidRPr="008C1C1D">
              <w:rPr>
                <w:color w:val="000000"/>
                <w:sz w:val="18"/>
                <w:szCs w:val="18"/>
              </w:rPr>
              <w:t>март</w:t>
            </w:r>
          </w:p>
        </w:tc>
        <w:tc>
          <w:tcPr>
            <w:tcW w:w="735" w:type="dxa"/>
            <w:tcBorders>
              <w:top w:val="single" w:sz="4" w:space="0" w:color="auto"/>
              <w:left w:val="nil"/>
              <w:bottom w:val="single" w:sz="8" w:space="0" w:color="auto"/>
              <w:right w:val="single" w:sz="8" w:space="0" w:color="auto"/>
            </w:tcBorders>
            <w:shd w:val="clear" w:color="auto" w:fill="auto"/>
            <w:vAlign w:val="center"/>
            <w:hideMark/>
          </w:tcPr>
          <w:p w:rsidR="008C1C1D" w:rsidRPr="008C1C1D" w:rsidRDefault="008C1C1D" w:rsidP="008C1C1D">
            <w:pPr>
              <w:jc w:val="center"/>
              <w:rPr>
                <w:color w:val="000000"/>
                <w:sz w:val="18"/>
                <w:szCs w:val="18"/>
              </w:rPr>
            </w:pPr>
            <w:r w:rsidRPr="008C1C1D">
              <w:rPr>
                <w:color w:val="000000"/>
                <w:sz w:val="18"/>
                <w:szCs w:val="18"/>
              </w:rPr>
              <w:t>апрель</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8C1C1D" w:rsidRPr="008C1C1D" w:rsidRDefault="008C1C1D" w:rsidP="008C1C1D">
            <w:pPr>
              <w:jc w:val="center"/>
              <w:rPr>
                <w:color w:val="000000"/>
                <w:sz w:val="18"/>
                <w:szCs w:val="18"/>
              </w:rPr>
            </w:pPr>
            <w:r w:rsidRPr="008C1C1D">
              <w:rPr>
                <w:color w:val="000000"/>
                <w:sz w:val="18"/>
                <w:szCs w:val="18"/>
              </w:rPr>
              <w:t>май</w:t>
            </w:r>
          </w:p>
        </w:tc>
        <w:tc>
          <w:tcPr>
            <w:tcW w:w="626" w:type="dxa"/>
            <w:tcBorders>
              <w:top w:val="single" w:sz="4" w:space="0" w:color="auto"/>
              <w:left w:val="nil"/>
              <w:bottom w:val="single" w:sz="8" w:space="0" w:color="auto"/>
              <w:right w:val="single" w:sz="8" w:space="0" w:color="auto"/>
            </w:tcBorders>
            <w:shd w:val="clear" w:color="auto" w:fill="auto"/>
            <w:vAlign w:val="center"/>
            <w:hideMark/>
          </w:tcPr>
          <w:p w:rsidR="008C1C1D" w:rsidRPr="008C1C1D" w:rsidRDefault="008C1C1D" w:rsidP="008C1C1D">
            <w:pPr>
              <w:jc w:val="center"/>
              <w:rPr>
                <w:color w:val="000000"/>
                <w:sz w:val="18"/>
                <w:szCs w:val="18"/>
              </w:rPr>
            </w:pPr>
            <w:r w:rsidRPr="008C1C1D">
              <w:rPr>
                <w:color w:val="000000"/>
                <w:sz w:val="18"/>
                <w:szCs w:val="18"/>
              </w:rPr>
              <w:t>июнь</w:t>
            </w:r>
          </w:p>
        </w:tc>
        <w:tc>
          <w:tcPr>
            <w:tcW w:w="770" w:type="dxa"/>
            <w:tcBorders>
              <w:top w:val="single" w:sz="4" w:space="0" w:color="auto"/>
              <w:left w:val="nil"/>
              <w:bottom w:val="single" w:sz="8" w:space="0" w:color="auto"/>
              <w:right w:val="single" w:sz="8" w:space="0" w:color="auto"/>
            </w:tcBorders>
            <w:shd w:val="clear" w:color="auto" w:fill="auto"/>
            <w:vAlign w:val="center"/>
            <w:hideMark/>
          </w:tcPr>
          <w:p w:rsidR="008C1C1D" w:rsidRPr="008C1C1D" w:rsidRDefault="008C1C1D" w:rsidP="008C1C1D">
            <w:pPr>
              <w:jc w:val="center"/>
              <w:rPr>
                <w:color w:val="000000"/>
                <w:sz w:val="18"/>
                <w:szCs w:val="18"/>
              </w:rPr>
            </w:pPr>
            <w:r w:rsidRPr="008C1C1D">
              <w:rPr>
                <w:color w:val="000000"/>
                <w:sz w:val="18"/>
                <w:szCs w:val="18"/>
              </w:rPr>
              <w:t>июль</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8C1C1D" w:rsidRPr="008C1C1D" w:rsidRDefault="008C1C1D" w:rsidP="008C1C1D">
            <w:pPr>
              <w:jc w:val="center"/>
              <w:rPr>
                <w:color w:val="000000"/>
                <w:sz w:val="18"/>
                <w:szCs w:val="18"/>
              </w:rPr>
            </w:pPr>
            <w:r w:rsidRPr="008C1C1D">
              <w:rPr>
                <w:color w:val="000000"/>
                <w:sz w:val="18"/>
                <w:szCs w:val="18"/>
              </w:rPr>
              <w:t>август</w:t>
            </w: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b/>
                <w:bCs/>
                <w:color w:val="000000"/>
                <w:sz w:val="26"/>
                <w:szCs w:val="26"/>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b/>
                <w:bCs/>
                <w:color w:val="000000"/>
                <w:sz w:val="26"/>
                <w:szCs w:val="26"/>
              </w:rPr>
            </w:pPr>
          </w:p>
        </w:tc>
      </w:tr>
      <w:tr w:rsidR="008C1C1D" w:rsidRPr="008C1C1D" w:rsidTr="008C1C1D">
        <w:trPr>
          <w:trHeight w:val="397"/>
        </w:trPr>
        <w:tc>
          <w:tcPr>
            <w:tcW w:w="2694"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rPr>
                <w:color w:val="000000"/>
                <w:sz w:val="24"/>
                <w:szCs w:val="24"/>
              </w:rPr>
            </w:pPr>
            <w:r w:rsidRPr="008C1C1D">
              <w:rPr>
                <w:color w:val="000000"/>
                <w:sz w:val="24"/>
                <w:szCs w:val="24"/>
              </w:rPr>
              <w:t>Общая физическая подготовка</w:t>
            </w:r>
          </w:p>
        </w:tc>
        <w:tc>
          <w:tcPr>
            <w:tcW w:w="89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10</w:t>
            </w:r>
          </w:p>
        </w:tc>
        <w:tc>
          <w:tcPr>
            <w:tcW w:w="8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12</w:t>
            </w:r>
          </w:p>
        </w:tc>
        <w:tc>
          <w:tcPr>
            <w:tcW w:w="8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13</w:t>
            </w:r>
          </w:p>
        </w:tc>
        <w:tc>
          <w:tcPr>
            <w:tcW w:w="733"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6</w:t>
            </w:r>
          </w:p>
        </w:tc>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10</w:t>
            </w:r>
          </w:p>
        </w:tc>
        <w:tc>
          <w:tcPr>
            <w:tcW w:w="579"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14</w:t>
            </w:r>
          </w:p>
        </w:tc>
        <w:tc>
          <w:tcPr>
            <w:tcW w:w="735"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13</w:t>
            </w:r>
          </w:p>
        </w:tc>
        <w:tc>
          <w:tcPr>
            <w:tcW w:w="536"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9</w:t>
            </w:r>
          </w:p>
        </w:tc>
        <w:tc>
          <w:tcPr>
            <w:tcW w:w="626"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26</w:t>
            </w:r>
          </w:p>
        </w:tc>
        <w:tc>
          <w:tcPr>
            <w:tcW w:w="770"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10</w:t>
            </w:r>
          </w:p>
        </w:tc>
        <w:tc>
          <w:tcPr>
            <w:tcW w:w="1275" w:type="dxa"/>
            <w:vMerge w:val="restart"/>
            <w:tcBorders>
              <w:top w:val="nil"/>
              <w:left w:val="single" w:sz="8" w:space="0" w:color="auto"/>
              <w:bottom w:val="single" w:sz="8" w:space="0" w:color="000000"/>
              <w:right w:val="single" w:sz="8" w:space="0" w:color="auto"/>
            </w:tcBorders>
            <w:shd w:val="clear" w:color="000000" w:fill="FF99FF"/>
            <w:vAlign w:val="center"/>
            <w:hideMark/>
          </w:tcPr>
          <w:p w:rsidR="008C1C1D" w:rsidRPr="008C1C1D" w:rsidRDefault="008C1C1D" w:rsidP="008C1C1D">
            <w:pPr>
              <w:jc w:val="center"/>
              <w:rPr>
                <w:b/>
                <w:bCs/>
                <w:color w:val="000000"/>
                <w:sz w:val="32"/>
                <w:szCs w:val="32"/>
              </w:rPr>
            </w:pPr>
            <w:r w:rsidRPr="008C1C1D">
              <w:rPr>
                <w:b/>
                <w:bCs/>
                <w:color w:val="000000"/>
                <w:sz w:val="32"/>
                <w:szCs w:val="32"/>
              </w:rPr>
              <w:t>132</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b/>
                <w:color w:val="000000"/>
                <w:sz w:val="32"/>
                <w:szCs w:val="32"/>
              </w:rPr>
            </w:pPr>
            <w:r w:rsidRPr="008C1C1D">
              <w:rPr>
                <w:b/>
                <w:color w:val="000000"/>
                <w:sz w:val="32"/>
                <w:szCs w:val="32"/>
              </w:rPr>
              <w:t>52</w:t>
            </w:r>
          </w:p>
        </w:tc>
      </w:tr>
      <w:tr w:rsidR="008C1C1D" w:rsidRPr="008C1C1D" w:rsidTr="008C1C1D">
        <w:trPr>
          <w:trHeight w:val="397"/>
        </w:trPr>
        <w:tc>
          <w:tcPr>
            <w:tcW w:w="2694"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24"/>
                <w:szCs w:val="24"/>
              </w:rPr>
            </w:pPr>
          </w:p>
        </w:tc>
        <w:tc>
          <w:tcPr>
            <w:tcW w:w="898"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819"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834"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33"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40"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579"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35"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536"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626"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70"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1275"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b/>
                <w:bCs/>
                <w:color w:val="000000"/>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r>
      <w:tr w:rsidR="008C1C1D" w:rsidRPr="008C1C1D" w:rsidTr="008C1C1D">
        <w:trPr>
          <w:trHeight w:val="397"/>
        </w:trPr>
        <w:tc>
          <w:tcPr>
            <w:tcW w:w="2694" w:type="dxa"/>
            <w:tcBorders>
              <w:top w:val="nil"/>
              <w:left w:val="single" w:sz="8" w:space="0" w:color="auto"/>
              <w:bottom w:val="nil"/>
              <w:right w:val="single" w:sz="8" w:space="0" w:color="auto"/>
            </w:tcBorders>
            <w:shd w:val="clear" w:color="auto" w:fill="auto"/>
            <w:vAlign w:val="center"/>
            <w:hideMark/>
          </w:tcPr>
          <w:p w:rsidR="008C1C1D" w:rsidRPr="008C1C1D" w:rsidRDefault="008C1C1D" w:rsidP="008C1C1D">
            <w:pPr>
              <w:rPr>
                <w:color w:val="000000"/>
                <w:sz w:val="24"/>
                <w:szCs w:val="24"/>
              </w:rPr>
            </w:pPr>
            <w:r w:rsidRPr="008C1C1D">
              <w:rPr>
                <w:color w:val="000000"/>
                <w:sz w:val="24"/>
                <w:szCs w:val="24"/>
              </w:rPr>
              <w:t>Выполнение нормативов ГТО</w:t>
            </w:r>
          </w:p>
        </w:tc>
        <w:tc>
          <w:tcPr>
            <w:tcW w:w="898" w:type="dxa"/>
            <w:tcBorders>
              <w:top w:val="nil"/>
              <w:left w:val="nil"/>
              <w:bottom w:val="nil"/>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1</w:t>
            </w:r>
          </w:p>
        </w:tc>
        <w:tc>
          <w:tcPr>
            <w:tcW w:w="819" w:type="dxa"/>
            <w:tcBorders>
              <w:top w:val="nil"/>
              <w:left w:val="nil"/>
              <w:bottom w:val="nil"/>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 </w:t>
            </w:r>
          </w:p>
        </w:tc>
        <w:tc>
          <w:tcPr>
            <w:tcW w:w="834" w:type="dxa"/>
            <w:tcBorders>
              <w:top w:val="nil"/>
              <w:left w:val="nil"/>
              <w:bottom w:val="nil"/>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851" w:type="dxa"/>
            <w:tcBorders>
              <w:top w:val="nil"/>
              <w:left w:val="nil"/>
              <w:bottom w:val="nil"/>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733" w:type="dxa"/>
            <w:tcBorders>
              <w:top w:val="nil"/>
              <w:left w:val="nil"/>
              <w:bottom w:val="nil"/>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840" w:type="dxa"/>
            <w:tcBorders>
              <w:top w:val="nil"/>
              <w:left w:val="nil"/>
              <w:bottom w:val="nil"/>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579" w:type="dxa"/>
            <w:tcBorders>
              <w:top w:val="nil"/>
              <w:left w:val="nil"/>
              <w:bottom w:val="nil"/>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735" w:type="dxa"/>
            <w:tcBorders>
              <w:top w:val="nil"/>
              <w:left w:val="nil"/>
              <w:bottom w:val="nil"/>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2</w:t>
            </w:r>
          </w:p>
        </w:tc>
        <w:tc>
          <w:tcPr>
            <w:tcW w:w="536" w:type="dxa"/>
            <w:tcBorders>
              <w:top w:val="nil"/>
              <w:left w:val="nil"/>
              <w:bottom w:val="nil"/>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626" w:type="dxa"/>
            <w:tcBorders>
              <w:top w:val="nil"/>
              <w:left w:val="nil"/>
              <w:bottom w:val="nil"/>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770" w:type="dxa"/>
            <w:tcBorders>
              <w:top w:val="nil"/>
              <w:left w:val="nil"/>
              <w:bottom w:val="nil"/>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851" w:type="dxa"/>
            <w:tcBorders>
              <w:top w:val="nil"/>
              <w:left w:val="nil"/>
              <w:bottom w:val="nil"/>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1275" w:type="dxa"/>
            <w:tcBorders>
              <w:top w:val="nil"/>
              <w:left w:val="nil"/>
              <w:bottom w:val="nil"/>
              <w:right w:val="single" w:sz="8" w:space="0" w:color="auto"/>
            </w:tcBorders>
            <w:shd w:val="clear" w:color="000000" w:fill="FF99FF"/>
            <w:vAlign w:val="center"/>
            <w:hideMark/>
          </w:tcPr>
          <w:p w:rsidR="008C1C1D" w:rsidRPr="008C1C1D" w:rsidRDefault="008C1C1D" w:rsidP="008C1C1D">
            <w:pPr>
              <w:jc w:val="center"/>
              <w:rPr>
                <w:b/>
                <w:bCs/>
                <w:color w:val="000000"/>
                <w:sz w:val="32"/>
                <w:szCs w:val="32"/>
              </w:rPr>
            </w:pPr>
            <w:r w:rsidRPr="008C1C1D">
              <w:rPr>
                <w:b/>
                <w:bCs/>
                <w:color w:val="000000"/>
                <w:sz w:val="32"/>
                <w:szCs w:val="32"/>
              </w:rPr>
              <w:t>3</w:t>
            </w:r>
          </w:p>
        </w:tc>
        <w:tc>
          <w:tcPr>
            <w:tcW w:w="1120" w:type="dxa"/>
            <w:tcBorders>
              <w:top w:val="nil"/>
              <w:left w:val="nil"/>
              <w:bottom w:val="nil"/>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r>
      <w:tr w:rsidR="008C1C1D" w:rsidRPr="008C1C1D" w:rsidTr="008C1C1D">
        <w:trPr>
          <w:trHeight w:val="397"/>
        </w:trPr>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rPr>
                <w:color w:val="000000"/>
                <w:sz w:val="24"/>
                <w:szCs w:val="24"/>
              </w:rPr>
            </w:pPr>
            <w:r w:rsidRPr="008C1C1D">
              <w:rPr>
                <w:color w:val="000000"/>
                <w:sz w:val="24"/>
                <w:szCs w:val="24"/>
              </w:rPr>
              <w:t>Специальная физическая подготовка</w:t>
            </w:r>
          </w:p>
        </w:tc>
        <w:tc>
          <w:tcPr>
            <w:tcW w:w="89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7</w:t>
            </w:r>
          </w:p>
        </w:tc>
        <w:tc>
          <w:tcPr>
            <w:tcW w:w="8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8</w:t>
            </w:r>
          </w:p>
        </w:tc>
        <w:tc>
          <w:tcPr>
            <w:tcW w:w="83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7</w:t>
            </w: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7</w:t>
            </w:r>
          </w:p>
        </w:tc>
        <w:tc>
          <w:tcPr>
            <w:tcW w:w="73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6</w:t>
            </w:r>
          </w:p>
        </w:tc>
        <w:tc>
          <w:tcPr>
            <w:tcW w:w="8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7</w:t>
            </w:r>
          </w:p>
        </w:tc>
        <w:tc>
          <w:tcPr>
            <w:tcW w:w="57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7</w:t>
            </w:r>
          </w:p>
        </w:tc>
        <w:tc>
          <w:tcPr>
            <w:tcW w:w="73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8</w:t>
            </w:r>
          </w:p>
        </w:tc>
        <w:tc>
          <w:tcPr>
            <w:tcW w:w="53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8</w:t>
            </w:r>
          </w:p>
        </w:tc>
        <w:tc>
          <w:tcPr>
            <w:tcW w:w="6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7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1275" w:type="dxa"/>
            <w:vMerge w:val="restart"/>
            <w:tcBorders>
              <w:top w:val="single" w:sz="8" w:space="0" w:color="auto"/>
              <w:left w:val="single" w:sz="8" w:space="0" w:color="auto"/>
              <w:bottom w:val="single" w:sz="8" w:space="0" w:color="000000"/>
              <w:right w:val="single" w:sz="8" w:space="0" w:color="auto"/>
            </w:tcBorders>
            <w:shd w:val="clear" w:color="000000" w:fill="FF99FF"/>
            <w:vAlign w:val="center"/>
            <w:hideMark/>
          </w:tcPr>
          <w:p w:rsidR="008C1C1D" w:rsidRPr="008C1C1D" w:rsidRDefault="008C1C1D" w:rsidP="008C1C1D">
            <w:pPr>
              <w:jc w:val="center"/>
              <w:rPr>
                <w:b/>
                <w:bCs/>
                <w:color w:val="000000"/>
                <w:sz w:val="32"/>
                <w:szCs w:val="32"/>
              </w:rPr>
            </w:pPr>
            <w:r w:rsidRPr="008C1C1D">
              <w:rPr>
                <w:b/>
                <w:bCs/>
                <w:color w:val="000000"/>
                <w:sz w:val="32"/>
                <w:szCs w:val="32"/>
              </w:rPr>
              <w:t>65</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25</w:t>
            </w:r>
          </w:p>
        </w:tc>
      </w:tr>
      <w:tr w:rsidR="008C1C1D" w:rsidRPr="008C1C1D" w:rsidTr="008C1C1D">
        <w:trPr>
          <w:trHeight w:val="397"/>
        </w:trPr>
        <w:tc>
          <w:tcPr>
            <w:tcW w:w="2694"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24"/>
                <w:szCs w:val="24"/>
              </w:rPr>
            </w:pPr>
          </w:p>
        </w:tc>
        <w:tc>
          <w:tcPr>
            <w:tcW w:w="898"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819"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834"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733"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840"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579"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735"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536"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626"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70"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b/>
                <w:bCs/>
                <w:color w:val="000000"/>
                <w:sz w:val="32"/>
                <w:szCs w:val="32"/>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r>
      <w:tr w:rsidR="008C1C1D" w:rsidRPr="008C1C1D" w:rsidTr="008C1C1D">
        <w:trPr>
          <w:trHeight w:val="397"/>
        </w:trPr>
        <w:tc>
          <w:tcPr>
            <w:tcW w:w="2694"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24"/>
                <w:szCs w:val="24"/>
              </w:rPr>
            </w:pPr>
            <w:r w:rsidRPr="008C1C1D">
              <w:rPr>
                <w:color w:val="000000"/>
                <w:sz w:val="24"/>
                <w:szCs w:val="24"/>
              </w:rPr>
              <w:t>Технико-тактическая подготовка</w:t>
            </w:r>
          </w:p>
        </w:tc>
        <w:tc>
          <w:tcPr>
            <w:tcW w:w="89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3</w:t>
            </w:r>
          </w:p>
        </w:tc>
        <w:tc>
          <w:tcPr>
            <w:tcW w:w="8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3</w:t>
            </w:r>
          </w:p>
        </w:tc>
        <w:tc>
          <w:tcPr>
            <w:tcW w:w="8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3</w:t>
            </w:r>
          </w:p>
        </w:tc>
        <w:tc>
          <w:tcPr>
            <w:tcW w:w="733"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1</w:t>
            </w:r>
          </w:p>
        </w:tc>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579"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735"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536"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626"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770"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1275" w:type="dxa"/>
            <w:vMerge w:val="restart"/>
            <w:tcBorders>
              <w:top w:val="nil"/>
              <w:left w:val="single" w:sz="8" w:space="0" w:color="auto"/>
              <w:bottom w:val="single" w:sz="8" w:space="0" w:color="000000"/>
              <w:right w:val="single" w:sz="8" w:space="0" w:color="auto"/>
            </w:tcBorders>
            <w:shd w:val="clear" w:color="000000" w:fill="FF99FF"/>
            <w:vAlign w:val="center"/>
            <w:hideMark/>
          </w:tcPr>
          <w:p w:rsidR="008C1C1D" w:rsidRPr="008C1C1D" w:rsidRDefault="008C1C1D" w:rsidP="008C1C1D">
            <w:pPr>
              <w:jc w:val="center"/>
              <w:rPr>
                <w:b/>
                <w:bCs/>
                <w:color w:val="000000"/>
                <w:sz w:val="32"/>
                <w:szCs w:val="32"/>
              </w:rPr>
            </w:pPr>
            <w:r w:rsidRPr="008C1C1D">
              <w:rPr>
                <w:b/>
                <w:bCs/>
                <w:color w:val="000000"/>
                <w:sz w:val="32"/>
                <w:szCs w:val="32"/>
              </w:rPr>
              <w:t>13</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5</w:t>
            </w:r>
          </w:p>
        </w:tc>
      </w:tr>
      <w:tr w:rsidR="008C1C1D" w:rsidRPr="008C1C1D" w:rsidTr="008C1C1D">
        <w:trPr>
          <w:trHeight w:val="397"/>
        </w:trPr>
        <w:tc>
          <w:tcPr>
            <w:tcW w:w="2694"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24"/>
                <w:szCs w:val="24"/>
              </w:rPr>
            </w:pPr>
          </w:p>
        </w:tc>
        <w:tc>
          <w:tcPr>
            <w:tcW w:w="898"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819"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834"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33"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40"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579"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35"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536"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626"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70"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1275"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b/>
                <w:bCs/>
                <w:color w:val="000000"/>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r>
      <w:tr w:rsidR="008C1C1D" w:rsidRPr="008C1C1D" w:rsidTr="008C1C1D">
        <w:trPr>
          <w:trHeight w:val="397"/>
        </w:trPr>
        <w:tc>
          <w:tcPr>
            <w:tcW w:w="2694"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rPr>
                <w:color w:val="000000"/>
                <w:sz w:val="24"/>
                <w:szCs w:val="24"/>
              </w:rPr>
            </w:pPr>
            <w:r w:rsidRPr="008C1C1D">
              <w:rPr>
                <w:color w:val="000000"/>
                <w:sz w:val="24"/>
                <w:szCs w:val="24"/>
              </w:rPr>
              <w:t>Теоретическая подготовка</w:t>
            </w:r>
          </w:p>
        </w:tc>
        <w:tc>
          <w:tcPr>
            <w:tcW w:w="89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5</w:t>
            </w:r>
          </w:p>
        </w:tc>
        <w:tc>
          <w:tcPr>
            <w:tcW w:w="8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5</w:t>
            </w:r>
          </w:p>
        </w:tc>
        <w:tc>
          <w:tcPr>
            <w:tcW w:w="8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5</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5</w:t>
            </w:r>
          </w:p>
        </w:tc>
        <w:tc>
          <w:tcPr>
            <w:tcW w:w="733"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5</w:t>
            </w:r>
          </w:p>
        </w:tc>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5</w:t>
            </w:r>
          </w:p>
        </w:tc>
        <w:tc>
          <w:tcPr>
            <w:tcW w:w="579"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5</w:t>
            </w:r>
          </w:p>
        </w:tc>
        <w:tc>
          <w:tcPr>
            <w:tcW w:w="735"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5</w:t>
            </w:r>
          </w:p>
        </w:tc>
        <w:tc>
          <w:tcPr>
            <w:tcW w:w="536"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4</w:t>
            </w:r>
          </w:p>
        </w:tc>
        <w:tc>
          <w:tcPr>
            <w:tcW w:w="626"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770"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1275" w:type="dxa"/>
            <w:vMerge w:val="restart"/>
            <w:tcBorders>
              <w:top w:val="nil"/>
              <w:left w:val="single" w:sz="8" w:space="0" w:color="auto"/>
              <w:bottom w:val="single" w:sz="8" w:space="0" w:color="000000"/>
              <w:right w:val="single" w:sz="8" w:space="0" w:color="auto"/>
            </w:tcBorders>
            <w:shd w:val="clear" w:color="000000" w:fill="FF99FF"/>
            <w:vAlign w:val="center"/>
            <w:hideMark/>
          </w:tcPr>
          <w:p w:rsidR="008C1C1D" w:rsidRPr="008C1C1D" w:rsidRDefault="008C1C1D" w:rsidP="008C1C1D">
            <w:pPr>
              <w:jc w:val="center"/>
              <w:rPr>
                <w:b/>
                <w:bCs/>
                <w:color w:val="000000"/>
                <w:sz w:val="32"/>
                <w:szCs w:val="32"/>
              </w:rPr>
            </w:pPr>
            <w:r w:rsidRPr="008C1C1D">
              <w:rPr>
                <w:b/>
                <w:bCs/>
                <w:color w:val="000000"/>
                <w:sz w:val="32"/>
                <w:szCs w:val="32"/>
              </w:rPr>
              <w:t>44</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17</w:t>
            </w:r>
          </w:p>
        </w:tc>
      </w:tr>
      <w:tr w:rsidR="008C1C1D" w:rsidRPr="008C1C1D" w:rsidTr="008C1C1D">
        <w:trPr>
          <w:trHeight w:val="397"/>
        </w:trPr>
        <w:tc>
          <w:tcPr>
            <w:tcW w:w="2694"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24"/>
                <w:szCs w:val="24"/>
              </w:rPr>
            </w:pPr>
          </w:p>
        </w:tc>
        <w:tc>
          <w:tcPr>
            <w:tcW w:w="898"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819"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834"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33"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40"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579"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35"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536"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626"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70"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1275"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b/>
                <w:bCs/>
                <w:color w:val="000000"/>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r>
      <w:tr w:rsidR="008C1C1D" w:rsidRPr="008C1C1D" w:rsidTr="008C1C1D">
        <w:trPr>
          <w:trHeight w:val="397"/>
        </w:trPr>
        <w:tc>
          <w:tcPr>
            <w:tcW w:w="2694"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rPr>
                <w:color w:val="000000"/>
                <w:sz w:val="24"/>
                <w:szCs w:val="24"/>
              </w:rPr>
            </w:pPr>
            <w:r w:rsidRPr="008C1C1D">
              <w:rPr>
                <w:color w:val="000000"/>
                <w:sz w:val="24"/>
                <w:szCs w:val="24"/>
              </w:rPr>
              <w:t>Участие в соревнованиях, инструкторская и судейская практика</w:t>
            </w:r>
          </w:p>
        </w:tc>
        <w:tc>
          <w:tcPr>
            <w:tcW w:w="89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 </w:t>
            </w:r>
          </w:p>
        </w:tc>
        <w:tc>
          <w:tcPr>
            <w:tcW w:w="8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sz w:val="32"/>
                <w:szCs w:val="32"/>
              </w:rPr>
            </w:pPr>
            <w:r w:rsidRPr="008C1C1D">
              <w:rPr>
                <w:sz w:val="32"/>
                <w:szCs w:val="32"/>
              </w:rPr>
              <w:t> </w:t>
            </w:r>
          </w:p>
        </w:tc>
        <w:tc>
          <w:tcPr>
            <w:tcW w:w="8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73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8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57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7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53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3</w:t>
            </w:r>
          </w:p>
        </w:tc>
        <w:tc>
          <w:tcPr>
            <w:tcW w:w="62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77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C1C1D" w:rsidRPr="008C1C1D" w:rsidRDefault="008C1C1D" w:rsidP="008C1C1D">
            <w:pPr>
              <w:jc w:val="center"/>
              <w:rPr>
                <w:color w:val="000000"/>
                <w:sz w:val="32"/>
                <w:szCs w:val="32"/>
              </w:rPr>
            </w:pPr>
            <w:r w:rsidRPr="008C1C1D">
              <w:rPr>
                <w:color w:val="000000"/>
                <w:sz w:val="32"/>
                <w:szCs w:val="32"/>
              </w:rPr>
              <w:t> </w:t>
            </w:r>
          </w:p>
        </w:tc>
        <w:tc>
          <w:tcPr>
            <w:tcW w:w="1275" w:type="dxa"/>
            <w:vMerge w:val="restart"/>
            <w:tcBorders>
              <w:top w:val="nil"/>
              <w:left w:val="single" w:sz="8" w:space="0" w:color="auto"/>
              <w:bottom w:val="single" w:sz="8" w:space="0" w:color="000000"/>
              <w:right w:val="single" w:sz="8" w:space="0" w:color="auto"/>
            </w:tcBorders>
            <w:shd w:val="clear" w:color="000000" w:fill="FF99FF"/>
            <w:vAlign w:val="center"/>
            <w:hideMark/>
          </w:tcPr>
          <w:p w:rsidR="008C1C1D" w:rsidRPr="008C1C1D" w:rsidRDefault="008C1C1D" w:rsidP="008C1C1D">
            <w:pPr>
              <w:jc w:val="center"/>
              <w:rPr>
                <w:b/>
                <w:bCs/>
                <w:color w:val="000000"/>
                <w:sz w:val="32"/>
                <w:szCs w:val="32"/>
              </w:rPr>
            </w:pPr>
            <w:r w:rsidRPr="008C1C1D">
              <w:rPr>
                <w:b/>
                <w:bCs/>
                <w:color w:val="000000"/>
                <w:sz w:val="32"/>
                <w:szCs w:val="32"/>
              </w:rPr>
              <w:t>3</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8C1C1D" w:rsidRPr="008C1C1D" w:rsidRDefault="008C1C1D" w:rsidP="008C1C1D">
            <w:pPr>
              <w:jc w:val="center"/>
              <w:rPr>
                <w:color w:val="000000"/>
                <w:sz w:val="32"/>
                <w:szCs w:val="32"/>
              </w:rPr>
            </w:pPr>
            <w:r w:rsidRPr="008C1C1D">
              <w:rPr>
                <w:color w:val="000000"/>
                <w:sz w:val="32"/>
                <w:szCs w:val="32"/>
              </w:rPr>
              <w:t>1</w:t>
            </w:r>
          </w:p>
        </w:tc>
      </w:tr>
      <w:tr w:rsidR="008C1C1D" w:rsidRPr="008C1C1D" w:rsidTr="008C1C1D">
        <w:trPr>
          <w:trHeight w:val="397"/>
        </w:trPr>
        <w:tc>
          <w:tcPr>
            <w:tcW w:w="2694"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24"/>
                <w:szCs w:val="24"/>
              </w:rPr>
            </w:pPr>
          </w:p>
        </w:tc>
        <w:tc>
          <w:tcPr>
            <w:tcW w:w="898"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819"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sz w:val="32"/>
                <w:szCs w:val="32"/>
              </w:rPr>
            </w:pPr>
          </w:p>
        </w:tc>
        <w:tc>
          <w:tcPr>
            <w:tcW w:w="834"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33"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40"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579"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35"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536"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626"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770"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c>
          <w:tcPr>
            <w:tcW w:w="1275"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b/>
                <w:bCs/>
                <w:color w:val="000000"/>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rsidR="008C1C1D" w:rsidRPr="008C1C1D" w:rsidRDefault="008C1C1D" w:rsidP="008C1C1D">
            <w:pPr>
              <w:rPr>
                <w:color w:val="000000"/>
                <w:sz w:val="32"/>
                <w:szCs w:val="32"/>
              </w:rPr>
            </w:pPr>
          </w:p>
        </w:tc>
      </w:tr>
      <w:tr w:rsidR="008C1C1D" w:rsidRPr="008C1C1D" w:rsidTr="008C1C1D">
        <w:trPr>
          <w:trHeight w:val="397"/>
        </w:trPr>
        <w:tc>
          <w:tcPr>
            <w:tcW w:w="2694" w:type="dxa"/>
            <w:tcBorders>
              <w:top w:val="nil"/>
              <w:left w:val="single" w:sz="8" w:space="0" w:color="auto"/>
              <w:bottom w:val="single" w:sz="8" w:space="0" w:color="auto"/>
              <w:right w:val="single" w:sz="8" w:space="0" w:color="auto"/>
            </w:tcBorders>
            <w:shd w:val="clear" w:color="000000" w:fill="FF99FF"/>
            <w:vAlign w:val="center"/>
            <w:hideMark/>
          </w:tcPr>
          <w:p w:rsidR="008C1C1D" w:rsidRPr="008C1C1D" w:rsidRDefault="008C1C1D" w:rsidP="008C1C1D">
            <w:pPr>
              <w:jc w:val="both"/>
              <w:rPr>
                <w:color w:val="000000"/>
                <w:sz w:val="26"/>
                <w:szCs w:val="26"/>
              </w:rPr>
            </w:pPr>
            <w:r w:rsidRPr="008C1C1D">
              <w:rPr>
                <w:color w:val="000000"/>
                <w:sz w:val="26"/>
                <w:szCs w:val="26"/>
              </w:rPr>
              <w:t>ВСЕГО часов (месяц/год)</w:t>
            </w:r>
          </w:p>
        </w:tc>
        <w:tc>
          <w:tcPr>
            <w:tcW w:w="898"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sz w:val="32"/>
                <w:szCs w:val="32"/>
              </w:rPr>
            </w:pPr>
            <w:r w:rsidRPr="008C1C1D">
              <w:rPr>
                <w:sz w:val="32"/>
                <w:szCs w:val="32"/>
              </w:rPr>
              <w:t>26</w:t>
            </w:r>
          </w:p>
        </w:tc>
        <w:tc>
          <w:tcPr>
            <w:tcW w:w="819"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sz w:val="32"/>
                <w:szCs w:val="32"/>
              </w:rPr>
            </w:pPr>
            <w:r w:rsidRPr="008C1C1D">
              <w:rPr>
                <w:sz w:val="32"/>
                <w:szCs w:val="32"/>
              </w:rPr>
              <w:t>28</w:t>
            </w:r>
          </w:p>
        </w:tc>
        <w:tc>
          <w:tcPr>
            <w:tcW w:w="834"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sz w:val="32"/>
                <w:szCs w:val="32"/>
              </w:rPr>
            </w:pPr>
            <w:r w:rsidRPr="008C1C1D">
              <w:rPr>
                <w:sz w:val="32"/>
                <w:szCs w:val="32"/>
              </w:rPr>
              <w:t>24</w:t>
            </w:r>
          </w:p>
        </w:tc>
        <w:tc>
          <w:tcPr>
            <w:tcW w:w="851"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sz w:val="32"/>
                <w:szCs w:val="32"/>
              </w:rPr>
            </w:pPr>
            <w:r w:rsidRPr="008C1C1D">
              <w:rPr>
                <w:sz w:val="32"/>
                <w:szCs w:val="32"/>
              </w:rPr>
              <w:t>28</w:t>
            </w:r>
          </w:p>
        </w:tc>
        <w:tc>
          <w:tcPr>
            <w:tcW w:w="733"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sz w:val="32"/>
                <w:szCs w:val="32"/>
              </w:rPr>
            </w:pPr>
            <w:r w:rsidRPr="008C1C1D">
              <w:rPr>
                <w:sz w:val="32"/>
                <w:szCs w:val="32"/>
              </w:rPr>
              <w:t>18</w:t>
            </w:r>
          </w:p>
        </w:tc>
        <w:tc>
          <w:tcPr>
            <w:tcW w:w="840"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sz w:val="32"/>
                <w:szCs w:val="32"/>
              </w:rPr>
            </w:pPr>
            <w:r w:rsidRPr="008C1C1D">
              <w:rPr>
                <w:sz w:val="32"/>
                <w:szCs w:val="32"/>
              </w:rPr>
              <w:t>22</w:t>
            </w:r>
          </w:p>
        </w:tc>
        <w:tc>
          <w:tcPr>
            <w:tcW w:w="579"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sz w:val="32"/>
                <w:szCs w:val="32"/>
              </w:rPr>
            </w:pPr>
            <w:r w:rsidRPr="008C1C1D">
              <w:rPr>
                <w:sz w:val="32"/>
                <w:szCs w:val="32"/>
              </w:rPr>
              <w:t>26</w:t>
            </w:r>
          </w:p>
        </w:tc>
        <w:tc>
          <w:tcPr>
            <w:tcW w:w="735"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sz w:val="32"/>
                <w:szCs w:val="32"/>
              </w:rPr>
            </w:pPr>
            <w:r w:rsidRPr="008C1C1D">
              <w:rPr>
                <w:sz w:val="32"/>
                <w:szCs w:val="32"/>
              </w:rPr>
              <w:t>28</w:t>
            </w:r>
          </w:p>
        </w:tc>
        <w:tc>
          <w:tcPr>
            <w:tcW w:w="536"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sz w:val="32"/>
                <w:szCs w:val="32"/>
              </w:rPr>
            </w:pPr>
            <w:r w:rsidRPr="008C1C1D">
              <w:rPr>
                <w:sz w:val="32"/>
                <w:szCs w:val="32"/>
              </w:rPr>
              <w:t>24</w:t>
            </w:r>
          </w:p>
        </w:tc>
        <w:tc>
          <w:tcPr>
            <w:tcW w:w="626"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sz w:val="32"/>
                <w:szCs w:val="32"/>
              </w:rPr>
            </w:pPr>
            <w:r w:rsidRPr="008C1C1D">
              <w:rPr>
                <w:sz w:val="32"/>
                <w:szCs w:val="32"/>
              </w:rPr>
              <w:t>26</w:t>
            </w:r>
          </w:p>
        </w:tc>
        <w:tc>
          <w:tcPr>
            <w:tcW w:w="770"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sz w:val="32"/>
                <w:szCs w:val="32"/>
              </w:rPr>
            </w:pPr>
            <w:r w:rsidRPr="008C1C1D">
              <w:rPr>
                <w:sz w:val="32"/>
                <w:szCs w:val="32"/>
              </w:rPr>
              <w:t>0</w:t>
            </w:r>
          </w:p>
        </w:tc>
        <w:tc>
          <w:tcPr>
            <w:tcW w:w="851"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sz w:val="32"/>
                <w:szCs w:val="32"/>
              </w:rPr>
            </w:pPr>
            <w:r w:rsidRPr="008C1C1D">
              <w:rPr>
                <w:sz w:val="32"/>
                <w:szCs w:val="32"/>
              </w:rPr>
              <w:t>10</w:t>
            </w:r>
          </w:p>
        </w:tc>
        <w:tc>
          <w:tcPr>
            <w:tcW w:w="1275"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b/>
                <w:bCs/>
                <w:color w:val="000000"/>
                <w:sz w:val="32"/>
                <w:szCs w:val="32"/>
              </w:rPr>
            </w:pPr>
            <w:r w:rsidRPr="008C1C1D">
              <w:rPr>
                <w:b/>
                <w:bCs/>
                <w:color w:val="000000"/>
                <w:sz w:val="32"/>
                <w:szCs w:val="32"/>
              </w:rPr>
              <w:t>260</w:t>
            </w:r>
          </w:p>
        </w:tc>
        <w:tc>
          <w:tcPr>
            <w:tcW w:w="1120" w:type="dxa"/>
            <w:tcBorders>
              <w:top w:val="nil"/>
              <w:left w:val="nil"/>
              <w:bottom w:val="single" w:sz="8" w:space="0" w:color="auto"/>
              <w:right w:val="single" w:sz="8" w:space="0" w:color="auto"/>
            </w:tcBorders>
            <w:shd w:val="clear" w:color="000000" w:fill="FF99FF"/>
            <w:vAlign w:val="center"/>
            <w:hideMark/>
          </w:tcPr>
          <w:p w:rsidR="008C1C1D" w:rsidRPr="008C1C1D" w:rsidRDefault="008C1C1D" w:rsidP="008C1C1D">
            <w:pPr>
              <w:jc w:val="center"/>
              <w:rPr>
                <w:b/>
                <w:bCs/>
                <w:color w:val="000000"/>
                <w:sz w:val="32"/>
                <w:szCs w:val="32"/>
              </w:rPr>
            </w:pPr>
            <w:r w:rsidRPr="008C1C1D">
              <w:rPr>
                <w:b/>
                <w:bCs/>
                <w:color w:val="000000"/>
                <w:sz w:val="32"/>
                <w:szCs w:val="32"/>
              </w:rPr>
              <w:t>100%</w:t>
            </w:r>
          </w:p>
        </w:tc>
      </w:tr>
    </w:tbl>
    <w:p w:rsidR="00C9095E" w:rsidRDefault="00C9095E" w:rsidP="00C9095E">
      <w:pPr>
        <w:shd w:val="clear" w:color="auto" w:fill="FFFFFF"/>
        <w:contextualSpacing/>
        <w:jc w:val="center"/>
        <w:rPr>
          <w:b/>
          <w:color w:val="FF0000"/>
          <w:sz w:val="26"/>
          <w:szCs w:val="26"/>
        </w:rPr>
      </w:pPr>
    </w:p>
    <w:p w:rsidR="00C9095E" w:rsidRDefault="00C9095E" w:rsidP="009915B2">
      <w:pPr>
        <w:shd w:val="clear" w:color="auto" w:fill="FFFFFF"/>
        <w:ind w:left="284" w:hanging="284"/>
        <w:jc w:val="both"/>
        <w:rPr>
          <w:color w:val="000000"/>
          <w:sz w:val="24"/>
          <w:szCs w:val="24"/>
        </w:rPr>
        <w:sectPr w:rsidR="00C9095E" w:rsidSect="00C9095E">
          <w:pgSz w:w="16838" w:h="11906" w:orient="landscape"/>
          <w:pgMar w:top="1134" w:right="1134" w:bottom="851" w:left="1134" w:header="709" w:footer="709" w:gutter="0"/>
          <w:pgNumType w:start="1"/>
          <w:cols w:space="708"/>
          <w:titlePg/>
          <w:docGrid w:linePitch="360"/>
        </w:sectPr>
      </w:pPr>
    </w:p>
    <w:p w:rsidR="0018589F" w:rsidRDefault="0018589F" w:rsidP="009915B2">
      <w:pPr>
        <w:shd w:val="clear" w:color="auto" w:fill="FFFFFF"/>
        <w:ind w:left="284" w:hanging="284"/>
        <w:jc w:val="both"/>
        <w:rPr>
          <w:color w:val="000000"/>
          <w:sz w:val="24"/>
          <w:szCs w:val="24"/>
        </w:rPr>
      </w:pPr>
    </w:p>
    <w:p w:rsidR="0018589F" w:rsidRDefault="0018589F" w:rsidP="009915B2">
      <w:pPr>
        <w:shd w:val="clear" w:color="auto" w:fill="FFFFFF"/>
        <w:ind w:left="284" w:hanging="284"/>
        <w:jc w:val="both"/>
        <w:rPr>
          <w:color w:val="000000"/>
          <w:sz w:val="24"/>
          <w:szCs w:val="24"/>
        </w:rPr>
      </w:pPr>
    </w:p>
    <w:p w:rsidR="0018589F" w:rsidRDefault="0018589F" w:rsidP="009915B2">
      <w:pPr>
        <w:shd w:val="clear" w:color="auto" w:fill="FFFFFF"/>
        <w:ind w:left="284" w:hanging="284"/>
        <w:jc w:val="both"/>
        <w:rPr>
          <w:color w:val="000000"/>
          <w:sz w:val="24"/>
          <w:szCs w:val="24"/>
        </w:rPr>
      </w:pPr>
    </w:p>
    <w:p w:rsidR="0018589F" w:rsidRDefault="0018589F" w:rsidP="009915B2">
      <w:pPr>
        <w:shd w:val="clear" w:color="auto" w:fill="FFFFFF"/>
        <w:ind w:left="284" w:hanging="284"/>
        <w:jc w:val="both"/>
        <w:rPr>
          <w:color w:val="000000"/>
          <w:sz w:val="24"/>
          <w:szCs w:val="24"/>
        </w:rPr>
      </w:pPr>
    </w:p>
    <w:p w:rsidR="0018589F" w:rsidRPr="00367F63" w:rsidRDefault="0018589F" w:rsidP="00054759">
      <w:pPr>
        <w:shd w:val="clear" w:color="auto" w:fill="FFFFFF"/>
        <w:contextualSpacing/>
        <w:jc w:val="center"/>
        <w:rPr>
          <w:color w:val="000000"/>
          <w:sz w:val="24"/>
          <w:szCs w:val="24"/>
        </w:rPr>
      </w:pPr>
    </w:p>
    <w:sectPr w:rsidR="0018589F" w:rsidRPr="00367F63" w:rsidSect="0018589F">
      <w:pgSz w:w="16838" w:h="11906" w:orient="landscape"/>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A04" w:rsidRDefault="00522A04" w:rsidP="009F32CE">
      <w:r>
        <w:separator/>
      </w:r>
    </w:p>
  </w:endnote>
  <w:endnote w:type="continuationSeparator" w:id="0">
    <w:p w:rsidR="00522A04" w:rsidRDefault="00522A04" w:rsidP="009F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232065"/>
      <w:docPartObj>
        <w:docPartGallery w:val="Page Numbers (Bottom of Page)"/>
        <w:docPartUnique/>
      </w:docPartObj>
    </w:sdtPr>
    <w:sdtEndPr/>
    <w:sdtContent>
      <w:p w:rsidR="00522A04" w:rsidRDefault="00522A04">
        <w:pPr>
          <w:pStyle w:val="ac"/>
          <w:jc w:val="right"/>
        </w:pPr>
        <w:r>
          <w:ptab w:relativeTo="margin" w:alignment="center" w:leader="none"/>
        </w:r>
      </w:p>
      <w:p w:rsidR="00522A04" w:rsidRDefault="00522A04">
        <w:pPr>
          <w:pStyle w:val="ac"/>
          <w:jc w:val="right"/>
        </w:pPr>
        <w:r>
          <w:fldChar w:fldCharType="begin"/>
        </w:r>
        <w:r>
          <w:instrText>PAGE   \* MERGEFORMAT</w:instrText>
        </w:r>
        <w:r>
          <w:fldChar w:fldCharType="separate"/>
        </w:r>
        <w:r w:rsidR="007031D2">
          <w:rPr>
            <w:noProof/>
          </w:rPr>
          <w:t>2</w:t>
        </w:r>
        <w:r>
          <w:fldChar w:fldCharType="end"/>
        </w:r>
      </w:p>
    </w:sdtContent>
  </w:sdt>
  <w:p w:rsidR="00522A04" w:rsidRDefault="00522A0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949095"/>
      <w:docPartObj>
        <w:docPartGallery w:val="Page Numbers (Bottom of Page)"/>
        <w:docPartUnique/>
      </w:docPartObj>
    </w:sdtPr>
    <w:sdtEndPr/>
    <w:sdtContent>
      <w:p w:rsidR="003A6F81" w:rsidRDefault="003A6F81">
        <w:pPr>
          <w:pStyle w:val="ac"/>
          <w:jc w:val="center"/>
        </w:pPr>
        <w:r>
          <w:fldChar w:fldCharType="begin"/>
        </w:r>
        <w:r>
          <w:instrText>PAGE   \* MERGEFORMAT</w:instrText>
        </w:r>
        <w:r>
          <w:fldChar w:fldCharType="separate"/>
        </w:r>
        <w:r w:rsidR="007031D2">
          <w:rPr>
            <w:noProof/>
          </w:rPr>
          <w:t>1</w:t>
        </w:r>
        <w:r>
          <w:fldChar w:fldCharType="end"/>
        </w:r>
      </w:p>
    </w:sdtContent>
  </w:sdt>
  <w:p w:rsidR="003A6F81" w:rsidRDefault="003A6F8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A04" w:rsidRDefault="00522A04" w:rsidP="009F32CE">
      <w:r>
        <w:separator/>
      </w:r>
    </w:p>
  </w:footnote>
  <w:footnote w:type="continuationSeparator" w:id="0">
    <w:p w:rsidR="00522A04" w:rsidRDefault="00522A04" w:rsidP="009F32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6BEEE82"/>
    <w:lvl w:ilvl="0">
      <w:numFmt w:val="bullet"/>
      <w:lvlText w:val="*"/>
      <w:lvlJc w:val="left"/>
      <w:pPr>
        <w:ind w:left="0" w:firstLine="0"/>
      </w:pPr>
    </w:lvl>
  </w:abstractNum>
  <w:abstractNum w:abstractNumId="1" w15:restartNumberingAfterBreak="0">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76991"/>
    <w:multiLevelType w:val="multilevel"/>
    <w:tmpl w:val="E328284A"/>
    <w:lvl w:ilvl="0">
      <w:start w:val="1"/>
      <w:numFmt w:val="decimal"/>
      <w:lvlText w:val="%1."/>
      <w:legacy w:legacy="1" w:legacySpace="0" w:legacyIndent="302"/>
      <w:lvlJc w:val="left"/>
      <w:rPr>
        <w:rFonts w:ascii="Times New Roman" w:hAnsi="Times New Roman" w:cs="Times New Roman" w:hint="default"/>
      </w:rPr>
    </w:lvl>
    <w:lvl w:ilvl="1">
      <w:start w:val="2"/>
      <w:numFmt w:val="decimal"/>
      <w:isLgl/>
      <w:lvlText w:val="%1.%2."/>
      <w:lvlJc w:val="left"/>
      <w:pPr>
        <w:ind w:left="580" w:hanging="540"/>
      </w:pPr>
      <w:rPr>
        <w:rFonts w:hint="default"/>
      </w:rPr>
    </w:lvl>
    <w:lvl w:ilvl="2">
      <w:start w:val="4"/>
      <w:numFmt w:val="decimal"/>
      <w:isLgl/>
      <w:lvlText w:val="%1.%2.%3."/>
      <w:lvlJc w:val="left"/>
      <w:pPr>
        <w:ind w:left="760" w:hanging="720"/>
      </w:pPr>
      <w:rPr>
        <w:rFonts w:hint="default"/>
      </w:rPr>
    </w:lvl>
    <w:lvl w:ilvl="3">
      <w:start w:val="1"/>
      <w:numFmt w:val="decimal"/>
      <w:isLgl/>
      <w:lvlText w:val="%1.%2.%3.%4."/>
      <w:lvlJc w:val="left"/>
      <w:pPr>
        <w:ind w:left="760" w:hanging="720"/>
      </w:pPr>
      <w:rPr>
        <w:rFonts w:hint="default"/>
      </w:rPr>
    </w:lvl>
    <w:lvl w:ilvl="4">
      <w:start w:val="1"/>
      <w:numFmt w:val="decimal"/>
      <w:isLgl/>
      <w:lvlText w:val="%1.%2.%3.%4.%5."/>
      <w:lvlJc w:val="left"/>
      <w:pPr>
        <w:ind w:left="1120" w:hanging="1080"/>
      </w:pPr>
      <w:rPr>
        <w:rFonts w:hint="default"/>
      </w:rPr>
    </w:lvl>
    <w:lvl w:ilvl="5">
      <w:start w:val="1"/>
      <w:numFmt w:val="decimal"/>
      <w:isLgl/>
      <w:lvlText w:val="%1.%2.%3.%4.%5.%6."/>
      <w:lvlJc w:val="left"/>
      <w:pPr>
        <w:ind w:left="1120" w:hanging="1080"/>
      </w:pPr>
      <w:rPr>
        <w:rFonts w:hint="default"/>
      </w:rPr>
    </w:lvl>
    <w:lvl w:ilvl="6">
      <w:start w:val="1"/>
      <w:numFmt w:val="decimal"/>
      <w:isLgl/>
      <w:lvlText w:val="%1.%2.%3.%4.%5.%6.%7."/>
      <w:lvlJc w:val="left"/>
      <w:pPr>
        <w:ind w:left="1480" w:hanging="1440"/>
      </w:pPr>
      <w:rPr>
        <w:rFonts w:hint="default"/>
      </w:rPr>
    </w:lvl>
    <w:lvl w:ilvl="7">
      <w:start w:val="1"/>
      <w:numFmt w:val="decimal"/>
      <w:isLgl/>
      <w:lvlText w:val="%1.%2.%3.%4.%5.%6.%7.%8."/>
      <w:lvlJc w:val="left"/>
      <w:pPr>
        <w:ind w:left="1480" w:hanging="1440"/>
      </w:pPr>
      <w:rPr>
        <w:rFonts w:hint="default"/>
      </w:rPr>
    </w:lvl>
    <w:lvl w:ilvl="8">
      <w:start w:val="1"/>
      <w:numFmt w:val="decimal"/>
      <w:isLgl/>
      <w:lvlText w:val="%1.%2.%3.%4.%5.%6.%7.%8.%9."/>
      <w:lvlJc w:val="left"/>
      <w:pPr>
        <w:ind w:left="1840" w:hanging="1800"/>
      </w:pPr>
      <w:rPr>
        <w:rFonts w:hint="default"/>
      </w:rPr>
    </w:lvl>
  </w:abstractNum>
  <w:abstractNum w:abstractNumId="3" w15:restartNumberingAfterBreak="0">
    <w:nsid w:val="048B7F9C"/>
    <w:multiLevelType w:val="hybridMultilevel"/>
    <w:tmpl w:val="B126AE78"/>
    <w:lvl w:ilvl="0" w:tplc="860AC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67120"/>
    <w:multiLevelType w:val="multilevel"/>
    <w:tmpl w:val="4A286818"/>
    <w:lvl w:ilvl="0">
      <w:start w:val="4"/>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BFD133B"/>
    <w:multiLevelType w:val="hybridMultilevel"/>
    <w:tmpl w:val="D67003DC"/>
    <w:lvl w:ilvl="0" w:tplc="762872D0">
      <w:start w:val="1"/>
      <w:numFmt w:val="decimal"/>
      <w:lvlText w:val="%1."/>
      <w:lvlJc w:val="left"/>
      <w:pPr>
        <w:ind w:left="360" w:hanging="360"/>
      </w:pPr>
      <w:rPr>
        <w:rFonts w:hint="default"/>
        <w:lang w:val="en-U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DE9634E"/>
    <w:multiLevelType w:val="singleLevel"/>
    <w:tmpl w:val="E0C0D01E"/>
    <w:lvl w:ilvl="0">
      <w:numFmt w:val="bullet"/>
      <w:lvlText w:val="-"/>
      <w:lvlJc w:val="left"/>
      <w:pPr>
        <w:tabs>
          <w:tab w:val="num" w:pos="360"/>
        </w:tabs>
        <w:ind w:left="360" w:hanging="360"/>
      </w:pPr>
      <w:rPr>
        <w:rFonts w:ascii="Times New Roman" w:hAnsi="Times New Roman" w:cs="Times New Roman" w:hint="default"/>
      </w:rPr>
    </w:lvl>
  </w:abstractNum>
  <w:abstractNum w:abstractNumId="7" w15:restartNumberingAfterBreak="0">
    <w:nsid w:val="15545D91"/>
    <w:multiLevelType w:val="hybridMultilevel"/>
    <w:tmpl w:val="948E8C6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D1B34"/>
    <w:multiLevelType w:val="multilevel"/>
    <w:tmpl w:val="968C0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B6C8F"/>
    <w:multiLevelType w:val="hybridMultilevel"/>
    <w:tmpl w:val="38AA4946"/>
    <w:lvl w:ilvl="0" w:tplc="83DE4DEA">
      <w:start w:val="3"/>
      <w:numFmt w:val="upperRoman"/>
      <w:lvlText w:val="%1."/>
      <w:lvlJc w:val="left"/>
      <w:pPr>
        <w:ind w:left="4265" w:hanging="720"/>
      </w:pPr>
      <w:rPr>
        <w:rFonts w:hint="default"/>
        <w:i w:val="0"/>
      </w:rPr>
    </w:lvl>
    <w:lvl w:ilvl="1" w:tplc="04190019">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0" w15:restartNumberingAfterBreak="0">
    <w:nsid w:val="1DD664AB"/>
    <w:multiLevelType w:val="hybridMultilevel"/>
    <w:tmpl w:val="87EABEFA"/>
    <w:lvl w:ilvl="0" w:tplc="860AC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E20775"/>
    <w:multiLevelType w:val="hybridMultilevel"/>
    <w:tmpl w:val="749E7214"/>
    <w:lvl w:ilvl="0" w:tplc="647205E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A379CA"/>
    <w:multiLevelType w:val="multilevel"/>
    <w:tmpl w:val="FD74F13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428" w:hanging="720"/>
      </w:pPr>
      <w:rPr>
        <w:rFonts w:eastAsia="Times New Roman" w:hint="default"/>
        <w:color w:val="000000"/>
      </w:rPr>
    </w:lvl>
    <w:lvl w:ilvl="4">
      <w:start w:val="1"/>
      <w:numFmt w:val="decimal"/>
      <w:isLgl/>
      <w:lvlText w:val="%1.%2.%3.%4.%5."/>
      <w:lvlJc w:val="left"/>
      <w:pPr>
        <w:ind w:left="1788" w:hanging="1080"/>
      </w:pPr>
      <w:rPr>
        <w:rFonts w:eastAsia="Times New Roman" w:hint="default"/>
        <w:color w:val="000000"/>
      </w:rPr>
    </w:lvl>
    <w:lvl w:ilvl="5">
      <w:start w:val="1"/>
      <w:numFmt w:val="decimal"/>
      <w:isLgl/>
      <w:lvlText w:val="%1.%2.%3.%4.%5.%6."/>
      <w:lvlJc w:val="left"/>
      <w:pPr>
        <w:ind w:left="1788" w:hanging="1080"/>
      </w:pPr>
      <w:rPr>
        <w:rFonts w:eastAsia="Times New Roman" w:hint="default"/>
        <w:color w:val="000000"/>
      </w:rPr>
    </w:lvl>
    <w:lvl w:ilvl="6">
      <w:start w:val="1"/>
      <w:numFmt w:val="decimal"/>
      <w:isLgl/>
      <w:lvlText w:val="%1.%2.%3.%4.%5.%6.%7."/>
      <w:lvlJc w:val="left"/>
      <w:pPr>
        <w:ind w:left="2148" w:hanging="1440"/>
      </w:pPr>
      <w:rPr>
        <w:rFonts w:eastAsia="Times New Roman" w:hint="default"/>
        <w:color w:val="000000"/>
      </w:rPr>
    </w:lvl>
    <w:lvl w:ilvl="7">
      <w:start w:val="1"/>
      <w:numFmt w:val="decimal"/>
      <w:isLgl/>
      <w:lvlText w:val="%1.%2.%3.%4.%5.%6.%7.%8."/>
      <w:lvlJc w:val="left"/>
      <w:pPr>
        <w:ind w:left="2148" w:hanging="1440"/>
      </w:pPr>
      <w:rPr>
        <w:rFonts w:eastAsia="Times New Roman" w:hint="default"/>
        <w:color w:val="000000"/>
      </w:rPr>
    </w:lvl>
    <w:lvl w:ilvl="8">
      <w:start w:val="1"/>
      <w:numFmt w:val="decimal"/>
      <w:isLgl/>
      <w:lvlText w:val="%1.%2.%3.%4.%5.%6.%7.%8.%9."/>
      <w:lvlJc w:val="left"/>
      <w:pPr>
        <w:ind w:left="2508" w:hanging="1800"/>
      </w:pPr>
      <w:rPr>
        <w:rFonts w:eastAsia="Times New Roman" w:hint="default"/>
        <w:color w:val="000000"/>
      </w:rPr>
    </w:lvl>
  </w:abstractNum>
  <w:abstractNum w:abstractNumId="13" w15:restartNumberingAfterBreak="0">
    <w:nsid w:val="2C7830F5"/>
    <w:multiLevelType w:val="hybridMultilevel"/>
    <w:tmpl w:val="B914A978"/>
    <w:lvl w:ilvl="0" w:tplc="860AC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B1799"/>
    <w:multiLevelType w:val="multilevel"/>
    <w:tmpl w:val="CEB20422"/>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2D8E6523"/>
    <w:multiLevelType w:val="hybridMultilevel"/>
    <w:tmpl w:val="9D1E132C"/>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9D2CED"/>
    <w:multiLevelType w:val="multilevel"/>
    <w:tmpl w:val="C41889B0"/>
    <w:lvl w:ilvl="0">
      <w:start w:val="1"/>
      <w:numFmt w:val="decimal"/>
      <w:lvlText w:val="%1."/>
      <w:lvlJc w:val="left"/>
      <w:pPr>
        <w:ind w:left="1068" w:hanging="360"/>
      </w:pPr>
      <w:rPr>
        <w:rFonts w:hint="default"/>
      </w:rPr>
    </w:lvl>
    <w:lvl w:ilvl="1">
      <w:start w:val="4"/>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15:restartNumberingAfterBreak="0">
    <w:nsid w:val="338E19D8"/>
    <w:multiLevelType w:val="hybridMultilevel"/>
    <w:tmpl w:val="9A0C287A"/>
    <w:lvl w:ilvl="0" w:tplc="3424D2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8F505D"/>
    <w:multiLevelType w:val="hybridMultilevel"/>
    <w:tmpl w:val="397E1A2E"/>
    <w:lvl w:ilvl="0" w:tplc="BE60D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7753150"/>
    <w:multiLevelType w:val="hybridMultilevel"/>
    <w:tmpl w:val="E752EA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C52CAC"/>
    <w:multiLevelType w:val="multilevel"/>
    <w:tmpl w:val="E5EC1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2575EF"/>
    <w:multiLevelType w:val="multilevel"/>
    <w:tmpl w:val="5238A26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15:restartNumberingAfterBreak="0">
    <w:nsid w:val="3A1B5A1C"/>
    <w:multiLevelType w:val="singleLevel"/>
    <w:tmpl w:val="5C3AB946"/>
    <w:lvl w:ilvl="0">
      <w:start w:val="2"/>
      <w:numFmt w:val="decimal"/>
      <w:lvlText w:val="%1."/>
      <w:legacy w:legacy="1" w:legacySpace="0" w:legacyIndent="279"/>
      <w:lvlJc w:val="left"/>
      <w:rPr>
        <w:rFonts w:ascii="Times New Roman" w:hAnsi="Times New Roman" w:cs="Times New Roman" w:hint="default"/>
      </w:rPr>
    </w:lvl>
  </w:abstractNum>
  <w:abstractNum w:abstractNumId="23" w15:restartNumberingAfterBreak="0">
    <w:nsid w:val="3B8F2DBD"/>
    <w:multiLevelType w:val="multilevel"/>
    <w:tmpl w:val="B2F4D0B4"/>
    <w:lvl w:ilvl="0">
      <w:start w:val="3"/>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3CDA46BD"/>
    <w:multiLevelType w:val="hybridMultilevel"/>
    <w:tmpl w:val="766A28D8"/>
    <w:lvl w:ilvl="0" w:tplc="E454131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2D1051C"/>
    <w:multiLevelType w:val="multilevel"/>
    <w:tmpl w:val="4F0CEE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9A1643"/>
    <w:multiLevelType w:val="hybridMultilevel"/>
    <w:tmpl w:val="9F56118E"/>
    <w:lvl w:ilvl="0" w:tplc="515E17F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AD4787"/>
    <w:multiLevelType w:val="hybridMultilevel"/>
    <w:tmpl w:val="9A762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F77C10"/>
    <w:multiLevelType w:val="hybridMultilevel"/>
    <w:tmpl w:val="9CDE65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DE17929"/>
    <w:multiLevelType w:val="hybridMultilevel"/>
    <w:tmpl w:val="0F860E58"/>
    <w:lvl w:ilvl="0" w:tplc="860ACDD6">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30" w15:restartNumberingAfterBreak="0">
    <w:nsid w:val="4EDD48A1"/>
    <w:multiLevelType w:val="multilevel"/>
    <w:tmpl w:val="14DEEE6C"/>
    <w:lvl w:ilvl="0">
      <w:start w:val="1"/>
      <w:numFmt w:val="bullet"/>
      <w:lvlText w:val=""/>
      <w:lvlJc w:val="left"/>
      <w:rPr>
        <w:rFonts w:ascii="Symbol" w:hAnsi="Symbol" w:hint="default"/>
        <w:b w:val="0"/>
        <w:bCs w:val="0"/>
        <w:i w:val="0"/>
        <w:iCs w:val="0"/>
        <w:smallCaps w:val="0"/>
        <w:strike w:val="0"/>
        <w:color w:val="000000"/>
        <w:spacing w:val="4"/>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D677DF"/>
    <w:multiLevelType w:val="hybridMultilevel"/>
    <w:tmpl w:val="C9EAD38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3AD5F29"/>
    <w:multiLevelType w:val="multilevel"/>
    <w:tmpl w:val="EB48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C60C3E"/>
    <w:multiLevelType w:val="hybridMultilevel"/>
    <w:tmpl w:val="4B4E808A"/>
    <w:lvl w:ilvl="0" w:tplc="FFFFFFFF">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55630687"/>
    <w:multiLevelType w:val="hybridMultilevel"/>
    <w:tmpl w:val="6E3C7D8A"/>
    <w:lvl w:ilvl="0" w:tplc="860AC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5D33489"/>
    <w:multiLevelType w:val="multilevel"/>
    <w:tmpl w:val="69CAD2F2"/>
    <w:lvl w:ilvl="0">
      <w:start w:val="3"/>
      <w:numFmt w:val="decimal"/>
      <w:lvlText w:val="%1."/>
      <w:lvlJc w:val="left"/>
      <w:pPr>
        <w:ind w:left="360" w:hanging="360"/>
      </w:pPr>
      <w:rPr>
        <w:rFonts w:hint="default"/>
      </w:rPr>
    </w:lvl>
    <w:lvl w:ilvl="1">
      <w:start w:val="4"/>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6" w15:restartNumberingAfterBreak="0">
    <w:nsid w:val="57812B23"/>
    <w:multiLevelType w:val="hybridMultilevel"/>
    <w:tmpl w:val="BEE01282"/>
    <w:lvl w:ilvl="0" w:tplc="CC545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D8B6AA4"/>
    <w:multiLevelType w:val="hybridMultilevel"/>
    <w:tmpl w:val="087E244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8" w15:restartNumberingAfterBreak="0">
    <w:nsid w:val="61FF3FE2"/>
    <w:multiLevelType w:val="hybridMultilevel"/>
    <w:tmpl w:val="A65A3822"/>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24701FA"/>
    <w:multiLevelType w:val="hybridMultilevel"/>
    <w:tmpl w:val="EA3ED714"/>
    <w:lvl w:ilvl="0" w:tplc="860AC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BF71A5"/>
    <w:multiLevelType w:val="multilevel"/>
    <w:tmpl w:val="2E2CC09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1C7399"/>
    <w:multiLevelType w:val="hybridMultilevel"/>
    <w:tmpl w:val="59DA8242"/>
    <w:lvl w:ilvl="0" w:tplc="98489650">
      <w:start w:val="1"/>
      <w:numFmt w:val="decimal"/>
      <w:lvlText w:val="%1."/>
      <w:lvlJc w:val="left"/>
      <w:pPr>
        <w:ind w:left="1914" w:hanging="360"/>
      </w:pPr>
      <w:rPr>
        <w:rFonts w:hint="default"/>
      </w:rPr>
    </w:lvl>
    <w:lvl w:ilvl="1" w:tplc="04190019" w:tentative="1">
      <w:start w:val="1"/>
      <w:numFmt w:val="lowerLetter"/>
      <w:lvlText w:val="%2."/>
      <w:lvlJc w:val="left"/>
      <w:pPr>
        <w:ind w:left="2285" w:hanging="360"/>
      </w:pPr>
    </w:lvl>
    <w:lvl w:ilvl="2" w:tplc="0419001B" w:tentative="1">
      <w:start w:val="1"/>
      <w:numFmt w:val="lowerRoman"/>
      <w:lvlText w:val="%3."/>
      <w:lvlJc w:val="right"/>
      <w:pPr>
        <w:ind w:left="3005" w:hanging="180"/>
      </w:pPr>
    </w:lvl>
    <w:lvl w:ilvl="3" w:tplc="0419000F" w:tentative="1">
      <w:start w:val="1"/>
      <w:numFmt w:val="decimal"/>
      <w:lvlText w:val="%4."/>
      <w:lvlJc w:val="left"/>
      <w:pPr>
        <w:ind w:left="3725" w:hanging="360"/>
      </w:pPr>
    </w:lvl>
    <w:lvl w:ilvl="4" w:tplc="04190019" w:tentative="1">
      <w:start w:val="1"/>
      <w:numFmt w:val="lowerLetter"/>
      <w:lvlText w:val="%5."/>
      <w:lvlJc w:val="left"/>
      <w:pPr>
        <w:ind w:left="4445" w:hanging="360"/>
      </w:pPr>
    </w:lvl>
    <w:lvl w:ilvl="5" w:tplc="0419001B" w:tentative="1">
      <w:start w:val="1"/>
      <w:numFmt w:val="lowerRoman"/>
      <w:lvlText w:val="%6."/>
      <w:lvlJc w:val="right"/>
      <w:pPr>
        <w:ind w:left="5165" w:hanging="180"/>
      </w:pPr>
    </w:lvl>
    <w:lvl w:ilvl="6" w:tplc="0419000F" w:tentative="1">
      <w:start w:val="1"/>
      <w:numFmt w:val="decimal"/>
      <w:lvlText w:val="%7."/>
      <w:lvlJc w:val="left"/>
      <w:pPr>
        <w:ind w:left="5885" w:hanging="360"/>
      </w:pPr>
    </w:lvl>
    <w:lvl w:ilvl="7" w:tplc="04190019" w:tentative="1">
      <w:start w:val="1"/>
      <w:numFmt w:val="lowerLetter"/>
      <w:lvlText w:val="%8."/>
      <w:lvlJc w:val="left"/>
      <w:pPr>
        <w:ind w:left="6605" w:hanging="360"/>
      </w:pPr>
    </w:lvl>
    <w:lvl w:ilvl="8" w:tplc="0419001B" w:tentative="1">
      <w:start w:val="1"/>
      <w:numFmt w:val="lowerRoman"/>
      <w:lvlText w:val="%9."/>
      <w:lvlJc w:val="right"/>
      <w:pPr>
        <w:ind w:left="7325" w:hanging="180"/>
      </w:pPr>
    </w:lvl>
  </w:abstractNum>
  <w:abstractNum w:abstractNumId="42" w15:restartNumberingAfterBreak="0">
    <w:nsid w:val="684A365F"/>
    <w:multiLevelType w:val="hybridMultilevel"/>
    <w:tmpl w:val="1ABCE326"/>
    <w:lvl w:ilvl="0" w:tplc="860ACDD6">
      <w:start w:val="1"/>
      <w:numFmt w:val="bullet"/>
      <w:lvlText w:val=""/>
      <w:lvlJc w:val="left"/>
      <w:pPr>
        <w:ind w:left="644"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3" w15:restartNumberingAfterBreak="0">
    <w:nsid w:val="6B9864E1"/>
    <w:multiLevelType w:val="multilevel"/>
    <w:tmpl w:val="C2861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FD102D"/>
    <w:multiLevelType w:val="multilevel"/>
    <w:tmpl w:val="684C844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4265"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ED6C25"/>
    <w:multiLevelType w:val="hybridMultilevel"/>
    <w:tmpl w:val="08E0D882"/>
    <w:lvl w:ilvl="0" w:tplc="860AC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44"/>
  </w:num>
  <w:num w:numId="3">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4">
    <w:abstractNumId w:val="25"/>
  </w:num>
  <w:num w:numId="5">
    <w:abstractNumId w:val="31"/>
  </w:num>
  <w:num w:numId="6">
    <w:abstractNumId w:val="9"/>
  </w:num>
  <w:num w:numId="7">
    <w:abstractNumId w:val="19"/>
  </w:num>
  <w:num w:numId="8">
    <w:abstractNumId w:val="15"/>
  </w:num>
  <w:num w:numId="9">
    <w:abstractNumId w:val="6"/>
  </w:num>
  <w:num w:numId="10">
    <w:abstractNumId w:val="22"/>
  </w:num>
  <w:num w:numId="11">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12">
    <w:abstractNumId w:val="2"/>
  </w:num>
  <w:num w:numId="13">
    <w:abstractNumId w:val="13"/>
  </w:num>
  <w:num w:numId="14">
    <w:abstractNumId w:val="39"/>
  </w:num>
  <w:num w:numId="15">
    <w:abstractNumId w:val="34"/>
  </w:num>
  <w:num w:numId="16">
    <w:abstractNumId w:val="10"/>
  </w:num>
  <w:num w:numId="17">
    <w:abstractNumId w:val="3"/>
  </w:num>
  <w:num w:numId="18">
    <w:abstractNumId w:val="29"/>
  </w:num>
  <w:num w:numId="19">
    <w:abstractNumId w:val="45"/>
  </w:num>
  <w:num w:numId="20">
    <w:abstractNumId w:val="24"/>
  </w:num>
  <w:num w:numId="21">
    <w:abstractNumId w:val="27"/>
  </w:num>
  <w:num w:numId="22">
    <w:abstractNumId w:val="5"/>
  </w:num>
  <w:num w:numId="23">
    <w:abstractNumId w:val="42"/>
  </w:num>
  <w:num w:numId="24">
    <w:abstractNumId w:val="8"/>
  </w:num>
  <w:num w:numId="25">
    <w:abstractNumId w:val="32"/>
  </w:num>
  <w:num w:numId="26">
    <w:abstractNumId w:val="28"/>
  </w:num>
  <w:num w:numId="27">
    <w:abstractNumId w:val="18"/>
  </w:num>
  <w:num w:numId="28">
    <w:abstractNumId w:val="1"/>
  </w:num>
  <w:num w:numId="29">
    <w:abstractNumId w:val="30"/>
  </w:num>
  <w:num w:numId="30">
    <w:abstractNumId w:val="43"/>
  </w:num>
  <w:num w:numId="31">
    <w:abstractNumId w:val="20"/>
  </w:num>
  <w:num w:numId="32">
    <w:abstractNumId w:val="36"/>
  </w:num>
  <w:num w:numId="33">
    <w:abstractNumId w:val="38"/>
  </w:num>
  <w:num w:numId="34">
    <w:abstractNumId w:val="16"/>
  </w:num>
  <w:num w:numId="35">
    <w:abstractNumId w:val="23"/>
  </w:num>
  <w:num w:numId="36">
    <w:abstractNumId w:val="35"/>
  </w:num>
  <w:num w:numId="37">
    <w:abstractNumId w:val="4"/>
  </w:num>
  <w:num w:numId="38">
    <w:abstractNumId w:val="12"/>
  </w:num>
  <w:num w:numId="39">
    <w:abstractNumId w:val="40"/>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37"/>
  </w:num>
  <w:num w:numId="43">
    <w:abstractNumId w:val="33"/>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11"/>
  </w:num>
  <w:num w:numId="47">
    <w:abstractNumId w:val="41"/>
  </w:num>
  <w:num w:numId="48">
    <w:abstractNumId w:val="17"/>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9"/>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A50FA0"/>
    <w:rsid w:val="00001346"/>
    <w:rsid w:val="00002214"/>
    <w:rsid w:val="00003A1E"/>
    <w:rsid w:val="00005E37"/>
    <w:rsid w:val="0000746A"/>
    <w:rsid w:val="00014DF6"/>
    <w:rsid w:val="0002453E"/>
    <w:rsid w:val="00031932"/>
    <w:rsid w:val="00034028"/>
    <w:rsid w:val="00036B0F"/>
    <w:rsid w:val="00041662"/>
    <w:rsid w:val="000428B4"/>
    <w:rsid w:val="00045249"/>
    <w:rsid w:val="00052672"/>
    <w:rsid w:val="00054759"/>
    <w:rsid w:val="000560C1"/>
    <w:rsid w:val="00057C7E"/>
    <w:rsid w:val="00060C28"/>
    <w:rsid w:val="00062889"/>
    <w:rsid w:val="000633FC"/>
    <w:rsid w:val="00064AE6"/>
    <w:rsid w:val="00066E3A"/>
    <w:rsid w:val="000704E7"/>
    <w:rsid w:val="00072AAF"/>
    <w:rsid w:val="00077D67"/>
    <w:rsid w:val="00081F34"/>
    <w:rsid w:val="00084DDC"/>
    <w:rsid w:val="000857E7"/>
    <w:rsid w:val="00090237"/>
    <w:rsid w:val="00090A00"/>
    <w:rsid w:val="00092DBA"/>
    <w:rsid w:val="00093077"/>
    <w:rsid w:val="00094583"/>
    <w:rsid w:val="0009566E"/>
    <w:rsid w:val="00096BC0"/>
    <w:rsid w:val="000A57D8"/>
    <w:rsid w:val="000A671E"/>
    <w:rsid w:val="000A75CB"/>
    <w:rsid w:val="000A7A0A"/>
    <w:rsid w:val="000B2136"/>
    <w:rsid w:val="000B4744"/>
    <w:rsid w:val="000B515B"/>
    <w:rsid w:val="000B764C"/>
    <w:rsid w:val="000C44C6"/>
    <w:rsid w:val="000D0240"/>
    <w:rsid w:val="000D0E8C"/>
    <w:rsid w:val="000D174F"/>
    <w:rsid w:val="000D1C7E"/>
    <w:rsid w:val="000D3BE9"/>
    <w:rsid w:val="000D5D4D"/>
    <w:rsid w:val="000D7AA7"/>
    <w:rsid w:val="000E0E39"/>
    <w:rsid w:val="000E11C0"/>
    <w:rsid w:val="000E5E70"/>
    <w:rsid w:val="000E61B4"/>
    <w:rsid w:val="000E704D"/>
    <w:rsid w:val="000F2DD6"/>
    <w:rsid w:val="000F4C7F"/>
    <w:rsid w:val="000F57A0"/>
    <w:rsid w:val="00101C5C"/>
    <w:rsid w:val="001020F2"/>
    <w:rsid w:val="001143F1"/>
    <w:rsid w:val="00117725"/>
    <w:rsid w:val="00123B33"/>
    <w:rsid w:val="00124395"/>
    <w:rsid w:val="00124FF0"/>
    <w:rsid w:val="00126ACF"/>
    <w:rsid w:val="00127643"/>
    <w:rsid w:val="001317D9"/>
    <w:rsid w:val="00131931"/>
    <w:rsid w:val="00134295"/>
    <w:rsid w:val="001349D8"/>
    <w:rsid w:val="00136D92"/>
    <w:rsid w:val="00145A61"/>
    <w:rsid w:val="00146581"/>
    <w:rsid w:val="0014746C"/>
    <w:rsid w:val="00150F7D"/>
    <w:rsid w:val="00153BC7"/>
    <w:rsid w:val="00154DF9"/>
    <w:rsid w:val="00163474"/>
    <w:rsid w:val="00177669"/>
    <w:rsid w:val="00177D12"/>
    <w:rsid w:val="0018589F"/>
    <w:rsid w:val="001872C2"/>
    <w:rsid w:val="001906A3"/>
    <w:rsid w:val="00196103"/>
    <w:rsid w:val="001A0946"/>
    <w:rsid w:val="001A3429"/>
    <w:rsid w:val="001A6A84"/>
    <w:rsid w:val="001A6ADF"/>
    <w:rsid w:val="001A6DBA"/>
    <w:rsid w:val="001A7E29"/>
    <w:rsid w:val="001B1A7D"/>
    <w:rsid w:val="001B4781"/>
    <w:rsid w:val="001B5C8C"/>
    <w:rsid w:val="001C2F46"/>
    <w:rsid w:val="001C48BE"/>
    <w:rsid w:val="001C57D6"/>
    <w:rsid w:val="001E0650"/>
    <w:rsid w:val="001E0B61"/>
    <w:rsid w:val="001E33DC"/>
    <w:rsid w:val="001E7C10"/>
    <w:rsid w:val="001F2CDD"/>
    <w:rsid w:val="001F3A95"/>
    <w:rsid w:val="001F541D"/>
    <w:rsid w:val="001F6ACC"/>
    <w:rsid w:val="00200A2B"/>
    <w:rsid w:val="00201F48"/>
    <w:rsid w:val="002067EE"/>
    <w:rsid w:val="00207F27"/>
    <w:rsid w:val="0021107A"/>
    <w:rsid w:val="00211616"/>
    <w:rsid w:val="00211929"/>
    <w:rsid w:val="00211EE8"/>
    <w:rsid w:val="00213540"/>
    <w:rsid w:val="00213A5B"/>
    <w:rsid w:val="002149CD"/>
    <w:rsid w:val="0021524B"/>
    <w:rsid w:val="002176CE"/>
    <w:rsid w:val="00226A4A"/>
    <w:rsid w:val="0023120C"/>
    <w:rsid w:val="0023344E"/>
    <w:rsid w:val="0023379E"/>
    <w:rsid w:val="00235A44"/>
    <w:rsid w:val="002371F5"/>
    <w:rsid w:val="00241055"/>
    <w:rsid w:val="00242399"/>
    <w:rsid w:val="002427C5"/>
    <w:rsid w:val="00242C31"/>
    <w:rsid w:val="00242C55"/>
    <w:rsid w:val="002437D0"/>
    <w:rsid w:val="002450AA"/>
    <w:rsid w:val="00245A9A"/>
    <w:rsid w:val="002476CA"/>
    <w:rsid w:val="00251DE8"/>
    <w:rsid w:val="002541A6"/>
    <w:rsid w:val="00254AA4"/>
    <w:rsid w:val="0025674A"/>
    <w:rsid w:val="00257BFD"/>
    <w:rsid w:val="0026393C"/>
    <w:rsid w:val="0026757F"/>
    <w:rsid w:val="00271D97"/>
    <w:rsid w:val="00273385"/>
    <w:rsid w:val="00274C62"/>
    <w:rsid w:val="0027749E"/>
    <w:rsid w:val="00277581"/>
    <w:rsid w:val="00277CF5"/>
    <w:rsid w:val="0028059D"/>
    <w:rsid w:val="0028469E"/>
    <w:rsid w:val="002942FA"/>
    <w:rsid w:val="00296D1D"/>
    <w:rsid w:val="002A2360"/>
    <w:rsid w:val="002A34B5"/>
    <w:rsid w:val="002A61DB"/>
    <w:rsid w:val="002A7883"/>
    <w:rsid w:val="002B6AC8"/>
    <w:rsid w:val="002C2A16"/>
    <w:rsid w:val="002C362D"/>
    <w:rsid w:val="002D1525"/>
    <w:rsid w:val="002D38B6"/>
    <w:rsid w:val="002E0FAE"/>
    <w:rsid w:val="002E340E"/>
    <w:rsid w:val="002F2725"/>
    <w:rsid w:val="002F60C7"/>
    <w:rsid w:val="002F74C2"/>
    <w:rsid w:val="00300F42"/>
    <w:rsid w:val="00301A9C"/>
    <w:rsid w:val="00303960"/>
    <w:rsid w:val="003049F7"/>
    <w:rsid w:val="00306931"/>
    <w:rsid w:val="00315739"/>
    <w:rsid w:val="00315765"/>
    <w:rsid w:val="00317F07"/>
    <w:rsid w:val="0032262D"/>
    <w:rsid w:val="00327EA3"/>
    <w:rsid w:val="003330FB"/>
    <w:rsid w:val="00344FB6"/>
    <w:rsid w:val="003451C3"/>
    <w:rsid w:val="00345AC2"/>
    <w:rsid w:val="00352269"/>
    <w:rsid w:val="00356B99"/>
    <w:rsid w:val="00357BBF"/>
    <w:rsid w:val="00357E5B"/>
    <w:rsid w:val="0036266E"/>
    <w:rsid w:val="003642CF"/>
    <w:rsid w:val="003651BB"/>
    <w:rsid w:val="00366965"/>
    <w:rsid w:val="00367F63"/>
    <w:rsid w:val="00372A02"/>
    <w:rsid w:val="00377155"/>
    <w:rsid w:val="003776C8"/>
    <w:rsid w:val="003800EC"/>
    <w:rsid w:val="003811A8"/>
    <w:rsid w:val="00384571"/>
    <w:rsid w:val="00384C5A"/>
    <w:rsid w:val="00387DB9"/>
    <w:rsid w:val="00390834"/>
    <w:rsid w:val="00394A8E"/>
    <w:rsid w:val="003A1951"/>
    <w:rsid w:val="003A6AB0"/>
    <w:rsid w:val="003A6F81"/>
    <w:rsid w:val="003B1CC6"/>
    <w:rsid w:val="003B2B8A"/>
    <w:rsid w:val="003B7484"/>
    <w:rsid w:val="003C4B65"/>
    <w:rsid w:val="003C7318"/>
    <w:rsid w:val="003C7B10"/>
    <w:rsid w:val="003D2F47"/>
    <w:rsid w:val="003E0BC3"/>
    <w:rsid w:val="003E3106"/>
    <w:rsid w:val="003E4A9C"/>
    <w:rsid w:val="003E6B29"/>
    <w:rsid w:val="003F27C0"/>
    <w:rsid w:val="003F4B84"/>
    <w:rsid w:val="003F4D16"/>
    <w:rsid w:val="003F6BE5"/>
    <w:rsid w:val="003F6F2A"/>
    <w:rsid w:val="0041094B"/>
    <w:rsid w:val="004121EB"/>
    <w:rsid w:val="00414FAA"/>
    <w:rsid w:val="004168D1"/>
    <w:rsid w:val="0041749A"/>
    <w:rsid w:val="00422D09"/>
    <w:rsid w:val="004268D4"/>
    <w:rsid w:val="0042720F"/>
    <w:rsid w:val="00430570"/>
    <w:rsid w:val="0043089A"/>
    <w:rsid w:val="004317EF"/>
    <w:rsid w:val="00435730"/>
    <w:rsid w:val="0043669D"/>
    <w:rsid w:val="00436FB7"/>
    <w:rsid w:val="00440144"/>
    <w:rsid w:val="0044772D"/>
    <w:rsid w:val="00450B63"/>
    <w:rsid w:val="004517DF"/>
    <w:rsid w:val="004568B9"/>
    <w:rsid w:val="00464D65"/>
    <w:rsid w:val="00470D37"/>
    <w:rsid w:val="00471D54"/>
    <w:rsid w:val="00472B47"/>
    <w:rsid w:val="00476E08"/>
    <w:rsid w:val="004828DA"/>
    <w:rsid w:val="00485712"/>
    <w:rsid w:val="00490337"/>
    <w:rsid w:val="0049077E"/>
    <w:rsid w:val="00493262"/>
    <w:rsid w:val="00496A0D"/>
    <w:rsid w:val="004972E7"/>
    <w:rsid w:val="004A3F56"/>
    <w:rsid w:val="004A4C1E"/>
    <w:rsid w:val="004C1B86"/>
    <w:rsid w:val="004C7B5F"/>
    <w:rsid w:val="004D5BF9"/>
    <w:rsid w:val="004D704B"/>
    <w:rsid w:val="004E1CE6"/>
    <w:rsid w:val="004E1FD9"/>
    <w:rsid w:val="004E4009"/>
    <w:rsid w:val="004F0B51"/>
    <w:rsid w:val="00500369"/>
    <w:rsid w:val="00500D8E"/>
    <w:rsid w:val="00504237"/>
    <w:rsid w:val="00505649"/>
    <w:rsid w:val="005110CF"/>
    <w:rsid w:val="00512966"/>
    <w:rsid w:val="00513F84"/>
    <w:rsid w:val="00514C4D"/>
    <w:rsid w:val="005162B1"/>
    <w:rsid w:val="00517385"/>
    <w:rsid w:val="0051797C"/>
    <w:rsid w:val="00522A04"/>
    <w:rsid w:val="00525359"/>
    <w:rsid w:val="00527F5D"/>
    <w:rsid w:val="00530A8E"/>
    <w:rsid w:val="00530CA9"/>
    <w:rsid w:val="005313B3"/>
    <w:rsid w:val="00533B11"/>
    <w:rsid w:val="00534249"/>
    <w:rsid w:val="005371A6"/>
    <w:rsid w:val="0054212B"/>
    <w:rsid w:val="005423B8"/>
    <w:rsid w:val="00546294"/>
    <w:rsid w:val="0054645B"/>
    <w:rsid w:val="005476DC"/>
    <w:rsid w:val="00552789"/>
    <w:rsid w:val="005534D9"/>
    <w:rsid w:val="005540CD"/>
    <w:rsid w:val="00555BA5"/>
    <w:rsid w:val="0056133D"/>
    <w:rsid w:val="00561675"/>
    <w:rsid w:val="00566B32"/>
    <w:rsid w:val="00571E22"/>
    <w:rsid w:val="0057223F"/>
    <w:rsid w:val="005722E4"/>
    <w:rsid w:val="005725F8"/>
    <w:rsid w:val="00574FA9"/>
    <w:rsid w:val="00581D49"/>
    <w:rsid w:val="00584F55"/>
    <w:rsid w:val="0059325A"/>
    <w:rsid w:val="00593780"/>
    <w:rsid w:val="005A0E09"/>
    <w:rsid w:val="005A1290"/>
    <w:rsid w:val="005A5D4C"/>
    <w:rsid w:val="005A5D51"/>
    <w:rsid w:val="005B09D3"/>
    <w:rsid w:val="005B5274"/>
    <w:rsid w:val="005B7B3C"/>
    <w:rsid w:val="005C16B0"/>
    <w:rsid w:val="005C2E2C"/>
    <w:rsid w:val="005C33FB"/>
    <w:rsid w:val="005C6758"/>
    <w:rsid w:val="005C7BAB"/>
    <w:rsid w:val="005D0D1F"/>
    <w:rsid w:val="005D1913"/>
    <w:rsid w:val="005D4110"/>
    <w:rsid w:val="005D644E"/>
    <w:rsid w:val="005D6993"/>
    <w:rsid w:val="005E7841"/>
    <w:rsid w:val="005E7D38"/>
    <w:rsid w:val="005F0055"/>
    <w:rsid w:val="005F2670"/>
    <w:rsid w:val="00603B05"/>
    <w:rsid w:val="00604FA1"/>
    <w:rsid w:val="006050F6"/>
    <w:rsid w:val="00605809"/>
    <w:rsid w:val="00606147"/>
    <w:rsid w:val="00617F21"/>
    <w:rsid w:val="0063612B"/>
    <w:rsid w:val="00637985"/>
    <w:rsid w:val="0064388C"/>
    <w:rsid w:val="006440FD"/>
    <w:rsid w:val="00646CD4"/>
    <w:rsid w:val="00647427"/>
    <w:rsid w:val="00647869"/>
    <w:rsid w:val="006512F7"/>
    <w:rsid w:val="00660BC6"/>
    <w:rsid w:val="00661B50"/>
    <w:rsid w:val="006622A3"/>
    <w:rsid w:val="00663254"/>
    <w:rsid w:val="00666599"/>
    <w:rsid w:val="0066716C"/>
    <w:rsid w:val="006733F0"/>
    <w:rsid w:val="00676651"/>
    <w:rsid w:val="0068256E"/>
    <w:rsid w:val="0068430E"/>
    <w:rsid w:val="0068549D"/>
    <w:rsid w:val="0068582A"/>
    <w:rsid w:val="00685F57"/>
    <w:rsid w:val="00692519"/>
    <w:rsid w:val="00697A93"/>
    <w:rsid w:val="006A0110"/>
    <w:rsid w:val="006A0168"/>
    <w:rsid w:val="006A1148"/>
    <w:rsid w:val="006A282E"/>
    <w:rsid w:val="006A41CB"/>
    <w:rsid w:val="006A4DB1"/>
    <w:rsid w:val="006B499A"/>
    <w:rsid w:val="006B4E3E"/>
    <w:rsid w:val="006C2746"/>
    <w:rsid w:val="006C4324"/>
    <w:rsid w:val="006C55FF"/>
    <w:rsid w:val="006C58D9"/>
    <w:rsid w:val="006C6548"/>
    <w:rsid w:val="006C67B1"/>
    <w:rsid w:val="006D381C"/>
    <w:rsid w:val="006F1D72"/>
    <w:rsid w:val="006F6AFF"/>
    <w:rsid w:val="006F77DB"/>
    <w:rsid w:val="00700A77"/>
    <w:rsid w:val="00701687"/>
    <w:rsid w:val="007016A0"/>
    <w:rsid w:val="007016A3"/>
    <w:rsid w:val="007031D2"/>
    <w:rsid w:val="00705E0B"/>
    <w:rsid w:val="00713F54"/>
    <w:rsid w:val="00716EED"/>
    <w:rsid w:val="00720255"/>
    <w:rsid w:val="007203EF"/>
    <w:rsid w:val="00720819"/>
    <w:rsid w:val="00722FBF"/>
    <w:rsid w:val="00731D8D"/>
    <w:rsid w:val="00733B80"/>
    <w:rsid w:val="00741C48"/>
    <w:rsid w:val="00742A10"/>
    <w:rsid w:val="00744BEE"/>
    <w:rsid w:val="0075317E"/>
    <w:rsid w:val="0075641A"/>
    <w:rsid w:val="007569B8"/>
    <w:rsid w:val="00761119"/>
    <w:rsid w:val="00762F4B"/>
    <w:rsid w:val="00765857"/>
    <w:rsid w:val="00766695"/>
    <w:rsid w:val="007675A7"/>
    <w:rsid w:val="0077104B"/>
    <w:rsid w:val="0077282F"/>
    <w:rsid w:val="007737F9"/>
    <w:rsid w:val="00773BB8"/>
    <w:rsid w:val="00774A30"/>
    <w:rsid w:val="00776248"/>
    <w:rsid w:val="00781BB8"/>
    <w:rsid w:val="00784D53"/>
    <w:rsid w:val="00786C4E"/>
    <w:rsid w:val="00791BA6"/>
    <w:rsid w:val="00792A6D"/>
    <w:rsid w:val="007952AC"/>
    <w:rsid w:val="007A1603"/>
    <w:rsid w:val="007A1CFF"/>
    <w:rsid w:val="007A2962"/>
    <w:rsid w:val="007A56E2"/>
    <w:rsid w:val="007A7468"/>
    <w:rsid w:val="007B02E4"/>
    <w:rsid w:val="007B0FBA"/>
    <w:rsid w:val="007B59F7"/>
    <w:rsid w:val="007B6987"/>
    <w:rsid w:val="007C1135"/>
    <w:rsid w:val="007C1654"/>
    <w:rsid w:val="007C2FA5"/>
    <w:rsid w:val="007C30B0"/>
    <w:rsid w:val="007C3785"/>
    <w:rsid w:val="007C523D"/>
    <w:rsid w:val="007C5BF3"/>
    <w:rsid w:val="007D0558"/>
    <w:rsid w:val="007D0AC4"/>
    <w:rsid w:val="007D1F01"/>
    <w:rsid w:val="007D2E5A"/>
    <w:rsid w:val="007D4B5F"/>
    <w:rsid w:val="007D5421"/>
    <w:rsid w:val="007D7FA8"/>
    <w:rsid w:val="007E37CB"/>
    <w:rsid w:val="007E3CF0"/>
    <w:rsid w:val="007E52E3"/>
    <w:rsid w:val="007E5586"/>
    <w:rsid w:val="007F087E"/>
    <w:rsid w:val="007F0954"/>
    <w:rsid w:val="007F2289"/>
    <w:rsid w:val="007F3806"/>
    <w:rsid w:val="007F757C"/>
    <w:rsid w:val="00801941"/>
    <w:rsid w:val="00802A2D"/>
    <w:rsid w:val="00807152"/>
    <w:rsid w:val="008113B1"/>
    <w:rsid w:val="008145C8"/>
    <w:rsid w:val="00821D37"/>
    <w:rsid w:val="00822230"/>
    <w:rsid w:val="008244A0"/>
    <w:rsid w:val="00827917"/>
    <w:rsid w:val="00831402"/>
    <w:rsid w:val="008322CB"/>
    <w:rsid w:val="00835045"/>
    <w:rsid w:val="0084137D"/>
    <w:rsid w:val="00846942"/>
    <w:rsid w:val="008505F7"/>
    <w:rsid w:val="0085499B"/>
    <w:rsid w:val="0085531E"/>
    <w:rsid w:val="00863F66"/>
    <w:rsid w:val="0086719F"/>
    <w:rsid w:val="008721A1"/>
    <w:rsid w:val="0087446F"/>
    <w:rsid w:val="00876EEC"/>
    <w:rsid w:val="0087785B"/>
    <w:rsid w:val="0087798F"/>
    <w:rsid w:val="00877E08"/>
    <w:rsid w:val="008828AF"/>
    <w:rsid w:val="00887FE6"/>
    <w:rsid w:val="00890D2E"/>
    <w:rsid w:val="008A14F7"/>
    <w:rsid w:val="008A73F7"/>
    <w:rsid w:val="008B1823"/>
    <w:rsid w:val="008B5DD0"/>
    <w:rsid w:val="008B6868"/>
    <w:rsid w:val="008B6DC3"/>
    <w:rsid w:val="008B7836"/>
    <w:rsid w:val="008B7999"/>
    <w:rsid w:val="008C0EEC"/>
    <w:rsid w:val="008C1C1D"/>
    <w:rsid w:val="008C31BD"/>
    <w:rsid w:val="008C37CD"/>
    <w:rsid w:val="008C6F55"/>
    <w:rsid w:val="008D11F9"/>
    <w:rsid w:val="008D1E5D"/>
    <w:rsid w:val="008D2FAB"/>
    <w:rsid w:val="008D5B2C"/>
    <w:rsid w:val="008D5CCB"/>
    <w:rsid w:val="008E1C30"/>
    <w:rsid w:val="008E2683"/>
    <w:rsid w:val="008E58BA"/>
    <w:rsid w:val="008E5F22"/>
    <w:rsid w:val="008E6F4C"/>
    <w:rsid w:val="008E7176"/>
    <w:rsid w:val="008E76AD"/>
    <w:rsid w:val="008F3725"/>
    <w:rsid w:val="008F5712"/>
    <w:rsid w:val="008F5BA4"/>
    <w:rsid w:val="008F6B6F"/>
    <w:rsid w:val="008F7562"/>
    <w:rsid w:val="009040E5"/>
    <w:rsid w:val="0091144D"/>
    <w:rsid w:val="00911CD6"/>
    <w:rsid w:val="0091329B"/>
    <w:rsid w:val="00916717"/>
    <w:rsid w:val="0091758A"/>
    <w:rsid w:val="00917C8D"/>
    <w:rsid w:val="00920B26"/>
    <w:rsid w:val="009248A5"/>
    <w:rsid w:val="009252DB"/>
    <w:rsid w:val="00931A8D"/>
    <w:rsid w:val="00934192"/>
    <w:rsid w:val="00936AC4"/>
    <w:rsid w:val="0094040E"/>
    <w:rsid w:val="00943B89"/>
    <w:rsid w:val="00945BFB"/>
    <w:rsid w:val="00950FC4"/>
    <w:rsid w:val="00951E07"/>
    <w:rsid w:val="009539B9"/>
    <w:rsid w:val="00956678"/>
    <w:rsid w:val="00965FD0"/>
    <w:rsid w:val="009665FF"/>
    <w:rsid w:val="009679BB"/>
    <w:rsid w:val="009679F3"/>
    <w:rsid w:val="00971506"/>
    <w:rsid w:val="00975087"/>
    <w:rsid w:val="00977E49"/>
    <w:rsid w:val="00981722"/>
    <w:rsid w:val="00986ABE"/>
    <w:rsid w:val="009915B2"/>
    <w:rsid w:val="009A221D"/>
    <w:rsid w:val="009A2484"/>
    <w:rsid w:val="009A31BD"/>
    <w:rsid w:val="009A3318"/>
    <w:rsid w:val="009A4997"/>
    <w:rsid w:val="009A5640"/>
    <w:rsid w:val="009A5E70"/>
    <w:rsid w:val="009B48E3"/>
    <w:rsid w:val="009B4FE9"/>
    <w:rsid w:val="009B60C9"/>
    <w:rsid w:val="009B778F"/>
    <w:rsid w:val="009C49DE"/>
    <w:rsid w:val="009D1E34"/>
    <w:rsid w:val="009E095E"/>
    <w:rsid w:val="009E0C88"/>
    <w:rsid w:val="009E2057"/>
    <w:rsid w:val="009E36F0"/>
    <w:rsid w:val="009F15E1"/>
    <w:rsid w:val="009F32CE"/>
    <w:rsid w:val="009F4B2F"/>
    <w:rsid w:val="00A10AFB"/>
    <w:rsid w:val="00A12883"/>
    <w:rsid w:val="00A13C40"/>
    <w:rsid w:val="00A15C38"/>
    <w:rsid w:val="00A15CEE"/>
    <w:rsid w:val="00A177E7"/>
    <w:rsid w:val="00A23C78"/>
    <w:rsid w:val="00A24A8A"/>
    <w:rsid w:val="00A25ADF"/>
    <w:rsid w:val="00A26FB7"/>
    <w:rsid w:val="00A27D70"/>
    <w:rsid w:val="00A300C6"/>
    <w:rsid w:val="00A358FC"/>
    <w:rsid w:val="00A37207"/>
    <w:rsid w:val="00A4016C"/>
    <w:rsid w:val="00A43EA8"/>
    <w:rsid w:val="00A44CCC"/>
    <w:rsid w:val="00A44DFD"/>
    <w:rsid w:val="00A46507"/>
    <w:rsid w:val="00A46A38"/>
    <w:rsid w:val="00A50FA0"/>
    <w:rsid w:val="00A51632"/>
    <w:rsid w:val="00A531DA"/>
    <w:rsid w:val="00A54B9A"/>
    <w:rsid w:val="00A552D8"/>
    <w:rsid w:val="00A63D12"/>
    <w:rsid w:val="00A662CB"/>
    <w:rsid w:val="00A6642F"/>
    <w:rsid w:val="00A71500"/>
    <w:rsid w:val="00A716D3"/>
    <w:rsid w:val="00A77040"/>
    <w:rsid w:val="00A823F3"/>
    <w:rsid w:val="00A8383E"/>
    <w:rsid w:val="00A83A0D"/>
    <w:rsid w:val="00A83A94"/>
    <w:rsid w:val="00A91D3D"/>
    <w:rsid w:val="00A9242C"/>
    <w:rsid w:val="00AA1B94"/>
    <w:rsid w:val="00AA1C8A"/>
    <w:rsid w:val="00AA2898"/>
    <w:rsid w:val="00AA506E"/>
    <w:rsid w:val="00AA5EDB"/>
    <w:rsid w:val="00AA7168"/>
    <w:rsid w:val="00AA73F8"/>
    <w:rsid w:val="00AA7E1C"/>
    <w:rsid w:val="00AB5660"/>
    <w:rsid w:val="00AB5E58"/>
    <w:rsid w:val="00AB7D03"/>
    <w:rsid w:val="00AC066B"/>
    <w:rsid w:val="00AC1537"/>
    <w:rsid w:val="00AC27D5"/>
    <w:rsid w:val="00AC2B11"/>
    <w:rsid w:val="00AC757A"/>
    <w:rsid w:val="00AD340E"/>
    <w:rsid w:val="00AD539F"/>
    <w:rsid w:val="00AE185A"/>
    <w:rsid w:val="00AE3771"/>
    <w:rsid w:val="00AE5FCE"/>
    <w:rsid w:val="00AE7572"/>
    <w:rsid w:val="00B0376D"/>
    <w:rsid w:val="00B063A9"/>
    <w:rsid w:val="00B10861"/>
    <w:rsid w:val="00B1389B"/>
    <w:rsid w:val="00B14AF7"/>
    <w:rsid w:val="00B15E4D"/>
    <w:rsid w:val="00B20AF0"/>
    <w:rsid w:val="00B22650"/>
    <w:rsid w:val="00B23626"/>
    <w:rsid w:val="00B30313"/>
    <w:rsid w:val="00B30B3D"/>
    <w:rsid w:val="00B32466"/>
    <w:rsid w:val="00B33795"/>
    <w:rsid w:val="00B34220"/>
    <w:rsid w:val="00B36253"/>
    <w:rsid w:val="00B40FD0"/>
    <w:rsid w:val="00B41656"/>
    <w:rsid w:val="00B4233F"/>
    <w:rsid w:val="00B4307B"/>
    <w:rsid w:val="00B435F4"/>
    <w:rsid w:val="00B45315"/>
    <w:rsid w:val="00B51136"/>
    <w:rsid w:val="00B53ED8"/>
    <w:rsid w:val="00B550A8"/>
    <w:rsid w:val="00B56211"/>
    <w:rsid w:val="00B65972"/>
    <w:rsid w:val="00B66100"/>
    <w:rsid w:val="00B67DB1"/>
    <w:rsid w:val="00B7081C"/>
    <w:rsid w:val="00B71E97"/>
    <w:rsid w:val="00B72578"/>
    <w:rsid w:val="00B730B5"/>
    <w:rsid w:val="00B736EB"/>
    <w:rsid w:val="00B7529A"/>
    <w:rsid w:val="00B75B72"/>
    <w:rsid w:val="00B76246"/>
    <w:rsid w:val="00B76A5F"/>
    <w:rsid w:val="00B81FF3"/>
    <w:rsid w:val="00B866C4"/>
    <w:rsid w:val="00B90324"/>
    <w:rsid w:val="00B91047"/>
    <w:rsid w:val="00B92F44"/>
    <w:rsid w:val="00BA2715"/>
    <w:rsid w:val="00BA2EAA"/>
    <w:rsid w:val="00BA5295"/>
    <w:rsid w:val="00BB0C32"/>
    <w:rsid w:val="00BB1ABB"/>
    <w:rsid w:val="00BB3E81"/>
    <w:rsid w:val="00BB4389"/>
    <w:rsid w:val="00BB48B9"/>
    <w:rsid w:val="00BB554C"/>
    <w:rsid w:val="00BB55D7"/>
    <w:rsid w:val="00BC15A8"/>
    <w:rsid w:val="00BC3CE1"/>
    <w:rsid w:val="00BC4D0B"/>
    <w:rsid w:val="00BC51A0"/>
    <w:rsid w:val="00BD177B"/>
    <w:rsid w:val="00BD352C"/>
    <w:rsid w:val="00BE24B9"/>
    <w:rsid w:val="00BE2F8E"/>
    <w:rsid w:val="00BE345D"/>
    <w:rsid w:val="00BE494D"/>
    <w:rsid w:val="00BE630E"/>
    <w:rsid w:val="00BE75C9"/>
    <w:rsid w:val="00BE7F30"/>
    <w:rsid w:val="00BF22B9"/>
    <w:rsid w:val="00BF27FD"/>
    <w:rsid w:val="00BF2897"/>
    <w:rsid w:val="00BF37F5"/>
    <w:rsid w:val="00BF44F8"/>
    <w:rsid w:val="00BF782A"/>
    <w:rsid w:val="00C02915"/>
    <w:rsid w:val="00C05AE4"/>
    <w:rsid w:val="00C0614C"/>
    <w:rsid w:val="00C06EC3"/>
    <w:rsid w:val="00C12382"/>
    <w:rsid w:val="00C12FD3"/>
    <w:rsid w:val="00C15419"/>
    <w:rsid w:val="00C215F8"/>
    <w:rsid w:val="00C26476"/>
    <w:rsid w:val="00C271DC"/>
    <w:rsid w:val="00C3220C"/>
    <w:rsid w:val="00C34744"/>
    <w:rsid w:val="00C35A4A"/>
    <w:rsid w:val="00C408AF"/>
    <w:rsid w:val="00C44F2C"/>
    <w:rsid w:val="00C50B82"/>
    <w:rsid w:val="00C50FF0"/>
    <w:rsid w:val="00C52FEC"/>
    <w:rsid w:val="00C550E8"/>
    <w:rsid w:val="00C67C5B"/>
    <w:rsid w:val="00C742A0"/>
    <w:rsid w:val="00C813D6"/>
    <w:rsid w:val="00C86F9B"/>
    <w:rsid w:val="00C90610"/>
    <w:rsid w:val="00C9095E"/>
    <w:rsid w:val="00C932EA"/>
    <w:rsid w:val="00C95EB5"/>
    <w:rsid w:val="00C9799C"/>
    <w:rsid w:val="00CB004F"/>
    <w:rsid w:val="00CB0829"/>
    <w:rsid w:val="00CB1F27"/>
    <w:rsid w:val="00CC19B0"/>
    <w:rsid w:val="00CC1BBB"/>
    <w:rsid w:val="00CC2845"/>
    <w:rsid w:val="00CC3DDA"/>
    <w:rsid w:val="00CD0EF6"/>
    <w:rsid w:val="00CD1A68"/>
    <w:rsid w:val="00CD3EB0"/>
    <w:rsid w:val="00CD55D8"/>
    <w:rsid w:val="00CD5D95"/>
    <w:rsid w:val="00CE0C34"/>
    <w:rsid w:val="00CE2BB4"/>
    <w:rsid w:val="00CE2DDB"/>
    <w:rsid w:val="00CF0A35"/>
    <w:rsid w:val="00CF2E17"/>
    <w:rsid w:val="00CF7A2C"/>
    <w:rsid w:val="00CF7DC8"/>
    <w:rsid w:val="00D10919"/>
    <w:rsid w:val="00D11492"/>
    <w:rsid w:val="00D13249"/>
    <w:rsid w:val="00D208C9"/>
    <w:rsid w:val="00D21A72"/>
    <w:rsid w:val="00D22284"/>
    <w:rsid w:val="00D23718"/>
    <w:rsid w:val="00D306B7"/>
    <w:rsid w:val="00D351EF"/>
    <w:rsid w:val="00D35676"/>
    <w:rsid w:val="00D378FD"/>
    <w:rsid w:val="00D42292"/>
    <w:rsid w:val="00D42AC2"/>
    <w:rsid w:val="00D45317"/>
    <w:rsid w:val="00D52747"/>
    <w:rsid w:val="00D54BDB"/>
    <w:rsid w:val="00D57273"/>
    <w:rsid w:val="00D624FF"/>
    <w:rsid w:val="00D63A4C"/>
    <w:rsid w:val="00D64948"/>
    <w:rsid w:val="00D74E8E"/>
    <w:rsid w:val="00D8072C"/>
    <w:rsid w:val="00D825ED"/>
    <w:rsid w:val="00D83066"/>
    <w:rsid w:val="00D83220"/>
    <w:rsid w:val="00D83733"/>
    <w:rsid w:val="00D855EE"/>
    <w:rsid w:val="00D85F54"/>
    <w:rsid w:val="00D862D8"/>
    <w:rsid w:val="00D86488"/>
    <w:rsid w:val="00D91838"/>
    <w:rsid w:val="00D93A46"/>
    <w:rsid w:val="00D9465C"/>
    <w:rsid w:val="00D97580"/>
    <w:rsid w:val="00D9793D"/>
    <w:rsid w:val="00DA295C"/>
    <w:rsid w:val="00DA6010"/>
    <w:rsid w:val="00DB3B6D"/>
    <w:rsid w:val="00DB423F"/>
    <w:rsid w:val="00DB5901"/>
    <w:rsid w:val="00DB6595"/>
    <w:rsid w:val="00DB76FC"/>
    <w:rsid w:val="00DC10A4"/>
    <w:rsid w:val="00DD0B7A"/>
    <w:rsid w:val="00DD2FA0"/>
    <w:rsid w:val="00DD438A"/>
    <w:rsid w:val="00DE636F"/>
    <w:rsid w:val="00DF1448"/>
    <w:rsid w:val="00DF4CBC"/>
    <w:rsid w:val="00DF7E2F"/>
    <w:rsid w:val="00E01BE6"/>
    <w:rsid w:val="00E0260F"/>
    <w:rsid w:val="00E0760B"/>
    <w:rsid w:val="00E1097E"/>
    <w:rsid w:val="00E14247"/>
    <w:rsid w:val="00E20A27"/>
    <w:rsid w:val="00E22679"/>
    <w:rsid w:val="00E23BC2"/>
    <w:rsid w:val="00E24640"/>
    <w:rsid w:val="00E30E21"/>
    <w:rsid w:val="00E3232F"/>
    <w:rsid w:val="00E44102"/>
    <w:rsid w:val="00E463FD"/>
    <w:rsid w:val="00E51406"/>
    <w:rsid w:val="00E51412"/>
    <w:rsid w:val="00E517B6"/>
    <w:rsid w:val="00E53721"/>
    <w:rsid w:val="00E5648F"/>
    <w:rsid w:val="00E6257C"/>
    <w:rsid w:val="00E634E2"/>
    <w:rsid w:val="00E66136"/>
    <w:rsid w:val="00E70BD0"/>
    <w:rsid w:val="00E74050"/>
    <w:rsid w:val="00E75E77"/>
    <w:rsid w:val="00E77081"/>
    <w:rsid w:val="00E7741F"/>
    <w:rsid w:val="00E82AA5"/>
    <w:rsid w:val="00E857BD"/>
    <w:rsid w:val="00E8694A"/>
    <w:rsid w:val="00E90DD0"/>
    <w:rsid w:val="00E94ECB"/>
    <w:rsid w:val="00E9564E"/>
    <w:rsid w:val="00E9589F"/>
    <w:rsid w:val="00E960A2"/>
    <w:rsid w:val="00EA0181"/>
    <w:rsid w:val="00EA1490"/>
    <w:rsid w:val="00EA1D86"/>
    <w:rsid w:val="00EA1F2E"/>
    <w:rsid w:val="00EA457B"/>
    <w:rsid w:val="00EA46B1"/>
    <w:rsid w:val="00EA57DD"/>
    <w:rsid w:val="00EA5BA5"/>
    <w:rsid w:val="00EA6724"/>
    <w:rsid w:val="00EB1D09"/>
    <w:rsid w:val="00EB1DF5"/>
    <w:rsid w:val="00EB2137"/>
    <w:rsid w:val="00EB3CA8"/>
    <w:rsid w:val="00EB7F5D"/>
    <w:rsid w:val="00EC3E20"/>
    <w:rsid w:val="00EC5A02"/>
    <w:rsid w:val="00EC5CA6"/>
    <w:rsid w:val="00EC64B6"/>
    <w:rsid w:val="00ED01D7"/>
    <w:rsid w:val="00ED16AA"/>
    <w:rsid w:val="00ED212C"/>
    <w:rsid w:val="00ED283D"/>
    <w:rsid w:val="00ED3B06"/>
    <w:rsid w:val="00EE237D"/>
    <w:rsid w:val="00EE5B86"/>
    <w:rsid w:val="00EF6DC7"/>
    <w:rsid w:val="00F007ED"/>
    <w:rsid w:val="00F051C9"/>
    <w:rsid w:val="00F07F81"/>
    <w:rsid w:val="00F10B49"/>
    <w:rsid w:val="00F128AD"/>
    <w:rsid w:val="00F135CE"/>
    <w:rsid w:val="00F1399D"/>
    <w:rsid w:val="00F168B0"/>
    <w:rsid w:val="00F17F7F"/>
    <w:rsid w:val="00F251B8"/>
    <w:rsid w:val="00F275CD"/>
    <w:rsid w:val="00F35715"/>
    <w:rsid w:val="00F4005F"/>
    <w:rsid w:val="00F417DD"/>
    <w:rsid w:val="00F42970"/>
    <w:rsid w:val="00F51B8B"/>
    <w:rsid w:val="00F53832"/>
    <w:rsid w:val="00F577E2"/>
    <w:rsid w:val="00F655A2"/>
    <w:rsid w:val="00F65A09"/>
    <w:rsid w:val="00F70839"/>
    <w:rsid w:val="00F70F68"/>
    <w:rsid w:val="00F7129F"/>
    <w:rsid w:val="00F71678"/>
    <w:rsid w:val="00F7191F"/>
    <w:rsid w:val="00F726E2"/>
    <w:rsid w:val="00F73E1C"/>
    <w:rsid w:val="00F73FDA"/>
    <w:rsid w:val="00F746A9"/>
    <w:rsid w:val="00F7560A"/>
    <w:rsid w:val="00F82D64"/>
    <w:rsid w:val="00F83438"/>
    <w:rsid w:val="00F90A36"/>
    <w:rsid w:val="00FA0D57"/>
    <w:rsid w:val="00FA2437"/>
    <w:rsid w:val="00FA3709"/>
    <w:rsid w:val="00FA53D5"/>
    <w:rsid w:val="00FA628B"/>
    <w:rsid w:val="00FB248D"/>
    <w:rsid w:val="00FB24FF"/>
    <w:rsid w:val="00FB3836"/>
    <w:rsid w:val="00FC00A9"/>
    <w:rsid w:val="00FC01FE"/>
    <w:rsid w:val="00FC1808"/>
    <w:rsid w:val="00FC4266"/>
    <w:rsid w:val="00FD019B"/>
    <w:rsid w:val="00FD399A"/>
    <w:rsid w:val="00FD569A"/>
    <w:rsid w:val="00FD717B"/>
    <w:rsid w:val="00FE00E8"/>
    <w:rsid w:val="00FE1D6F"/>
    <w:rsid w:val="00FE25E3"/>
    <w:rsid w:val="00FF4AA3"/>
    <w:rsid w:val="00FF510B"/>
    <w:rsid w:val="00FF6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38B0173-E6A8-4097-93C7-23DA5624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23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516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1524B"/>
    <w:pPr>
      <w:keepNext/>
      <w:spacing w:before="240" w:after="60" w:line="276" w:lineRule="auto"/>
      <w:outlineLvl w:val="1"/>
    </w:pPr>
    <w:rPr>
      <w:rFonts w:ascii="Cambria" w:hAnsi="Cambria"/>
      <w:b/>
      <w:bCs/>
      <w:i/>
      <w:iCs/>
      <w:sz w:val="28"/>
      <w:szCs w:val="28"/>
      <w:lang w:eastAsia="en-US"/>
    </w:rPr>
  </w:style>
  <w:style w:type="paragraph" w:styleId="5">
    <w:name w:val="heading 5"/>
    <w:basedOn w:val="a"/>
    <w:next w:val="a"/>
    <w:link w:val="50"/>
    <w:uiPriority w:val="9"/>
    <w:qFormat/>
    <w:rsid w:val="00766695"/>
    <w:pPr>
      <w:spacing w:before="240" w:after="60"/>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504237"/>
    <w:pPr>
      <w:spacing w:before="100" w:beforeAutospacing="1" w:after="100" w:afterAutospacing="1"/>
    </w:pPr>
    <w:rPr>
      <w:sz w:val="24"/>
      <w:szCs w:val="24"/>
    </w:rPr>
  </w:style>
  <w:style w:type="table" w:styleId="a4">
    <w:name w:val="Table Grid"/>
    <w:basedOn w:val="a1"/>
    <w:uiPriority w:val="39"/>
    <w:rsid w:val="00571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A41CB"/>
    <w:pPr>
      <w:ind w:left="720"/>
      <w:contextualSpacing/>
    </w:pPr>
  </w:style>
  <w:style w:type="paragraph" w:customStyle="1" w:styleId="Default">
    <w:name w:val="Default"/>
    <w:rsid w:val="00920B2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4"/>
    <w:rsid w:val="00B659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1107A"/>
    <w:rPr>
      <w:rFonts w:ascii="Tahoma" w:hAnsi="Tahoma" w:cs="Tahoma"/>
      <w:sz w:val="16"/>
      <w:szCs w:val="16"/>
    </w:rPr>
  </w:style>
  <w:style w:type="character" w:customStyle="1" w:styleId="a7">
    <w:name w:val="Текст выноски Знак"/>
    <w:basedOn w:val="a0"/>
    <w:link w:val="a6"/>
    <w:uiPriority w:val="99"/>
    <w:semiHidden/>
    <w:rsid w:val="0021107A"/>
    <w:rPr>
      <w:rFonts w:ascii="Tahoma" w:eastAsia="Times New Roman" w:hAnsi="Tahoma" w:cs="Tahoma"/>
      <w:sz w:val="16"/>
      <w:szCs w:val="16"/>
      <w:lang w:eastAsia="ru-RU"/>
    </w:rPr>
  </w:style>
  <w:style w:type="character" w:customStyle="1" w:styleId="50">
    <w:name w:val="Заголовок 5 Знак"/>
    <w:basedOn w:val="a0"/>
    <w:link w:val="5"/>
    <w:uiPriority w:val="9"/>
    <w:rsid w:val="00766695"/>
    <w:rPr>
      <w:rFonts w:ascii="Calibri" w:eastAsia="Times New Roman" w:hAnsi="Calibri" w:cs="Times New Roman"/>
      <w:b/>
      <w:bCs/>
      <w:i/>
      <w:iCs/>
      <w:sz w:val="26"/>
      <w:szCs w:val="26"/>
    </w:rPr>
  </w:style>
  <w:style w:type="paragraph" w:styleId="a8">
    <w:name w:val="Body Text"/>
    <w:basedOn w:val="a"/>
    <w:link w:val="a9"/>
    <w:uiPriority w:val="99"/>
    <w:rsid w:val="00766695"/>
    <w:pPr>
      <w:jc w:val="right"/>
    </w:pPr>
    <w:rPr>
      <w:sz w:val="28"/>
      <w:szCs w:val="24"/>
    </w:rPr>
  </w:style>
  <w:style w:type="character" w:customStyle="1" w:styleId="a9">
    <w:name w:val="Основной текст Знак"/>
    <w:basedOn w:val="a0"/>
    <w:link w:val="a8"/>
    <w:uiPriority w:val="99"/>
    <w:rsid w:val="00766695"/>
    <w:rPr>
      <w:rFonts w:ascii="Times New Roman" w:eastAsia="Times New Roman" w:hAnsi="Times New Roman" w:cs="Times New Roman"/>
      <w:sz w:val="28"/>
      <w:szCs w:val="24"/>
      <w:lang w:eastAsia="ru-RU"/>
    </w:rPr>
  </w:style>
  <w:style w:type="character" w:customStyle="1" w:styleId="FontStyle16">
    <w:name w:val="Font Style16"/>
    <w:rsid w:val="00C0614C"/>
    <w:rPr>
      <w:rFonts w:ascii="Times New Roman" w:hAnsi="Times New Roman" w:cs="Times New Roman"/>
      <w:sz w:val="24"/>
      <w:szCs w:val="24"/>
    </w:rPr>
  </w:style>
  <w:style w:type="paragraph" w:customStyle="1" w:styleId="Style4">
    <w:name w:val="Style4"/>
    <w:basedOn w:val="a"/>
    <w:rsid w:val="00C0614C"/>
    <w:pPr>
      <w:widowControl w:val="0"/>
      <w:autoSpaceDE w:val="0"/>
      <w:autoSpaceDN w:val="0"/>
      <w:adjustRightInd w:val="0"/>
      <w:spacing w:line="462" w:lineRule="exact"/>
      <w:ind w:firstLine="686"/>
      <w:jc w:val="both"/>
    </w:pPr>
    <w:rPr>
      <w:sz w:val="24"/>
      <w:szCs w:val="24"/>
    </w:rPr>
  </w:style>
  <w:style w:type="paragraph" w:styleId="aa">
    <w:name w:val="header"/>
    <w:basedOn w:val="a"/>
    <w:link w:val="ab"/>
    <w:unhideWhenUsed/>
    <w:rsid w:val="009F32CE"/>
    <w:pPr>
      <w:tabs>
        <w:tab w:val="center" w:pos="4677"/>
        <w:tab w:val="right" w:pos="9355"/>
      </w:tabs>
    </w:pPr>
  </w:style>
  <w:style w:type="character" w:customStyle="1" w:styleId="ab">
    <w:name w:val="Верхний колонтитул Знак"/>
    <w:basedOn w:val="a0"/>
    <w:link w:val="aa"/>
    <w:rsid w:val="009F32CE"/>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9F32CE"/>
    <w:pPr>
      <w:tabs>
        <w:tab w:val="center" w:pos="4677"/>
        <w:tab w:val="right" w:pos="9355"/>
      </w:tabs>
    </w:pPr>
  </w:style>
  <w:style w:type="character" w:customStyle="1" w:styleId="ad">
    <w:name w:val="Нижний колонтитул Знак"/>
    <w:basedOn w:val="a0"/>
    <w:link w:val="ac"/>
    <w:uiPriority w:val="99"/>
    <w:rsid w:val="009F32CE"/>
    <w:rPr>
      <w:rFonts w:ascii="Times New Roman" w:eastAsia="Times New Roman" w:hAnsi="Times New Roman" w:cs="Times New Roman"/>
      <w:sz w:val="20"/>
      <w:szCs w:val="20"/>
      <w:lang w:eastAsia="ru-RU"/>
    </w:rPr>
  </w:style>
  <w:style w:type="character" w:styleId="ae">
    <w:name w:val="Hyperlink"/>
    <w:basedOn w:val="a0"/>
    <w:uiPriority w:val="99"/>
    <w:unhideWhenUsed/>
    <w:rsid w:val="00986ABE"/>
    <w:rPr>
      <w:color w:val="0000FF" w:themeColor="hyperlink"/>
      <w:u w:val="single"/>
    </w:rPr>
  </w:style>
  <w:style w:type="character" w:styleId="af">
    <w:name w:val="Strong"/>
    <w:basedOn w:val="a0"/>
    <w:uiPriority w:val="22"/>
    <w:qFormat/>
    <w:rsid w:val="00A51632"/>
    <w:rPr>
      <w:b/>
      <w:bCs/>
    </w:rPr>
  </w:style>
  <w:style w:type="character" w:customStyle="1" w:styleId="10">
    <w:name w:val="Заголовок 1 Знак"/>
    <w:basedOn w:val="a0"/>
    <w:link w:val="1"/>
    <w:uiPriority w:val="9"/>
    <w:rsid w:val="00A51632"/>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9248A5"/>
  </w:style>
  <w:style w:type="numbering" w:customStyle="1" w:styleId="12">
    <w:name w:val="Нет списка1"/>
    <w:next w:val="a2"/>
    <w:uiPriority w:val="99"/>
    <w:semiHidden/>
    <w:unhideWhenUsed/>
    <w:rsid w:val="00211EE8"/>
  </w:style>
  <w:style w:type="paragraph" w:customStyle="1" w:styleId="ConsPlusNormal">
    <w:name w:val="ConsPlusNormal"/>
    <w:rsid w:val="00E3232F"/>
    <w:pPr>
      <w:autoSpaceDE w:val="0"/>
      <w:autoSpaceDN w:val="0"/>
      <w:adjustRightInd w:val="0"/>
      <w:spacing w:after="0" w:line="240" w:lineRule="auto"/>
    </w:pPr>
    <w:rPr>
      <w:rFonts w:ascii="Arial" w:eastAsia="Calibri" w:hAnsi="Arial" w:cs="Arial"/>
      <w:sz w:val="20"/>
      <w:szCs w:val="20"/>
    </w:rPr>
  </w:style>
  <w:style w:type="paragraph" w:styleId="13">
    <w:name w:val="toc 1"/>
    <w:basedOn w:val="a"/>
    <w:next w:val="a"/>
    <w:autoRedefine/>
    <w:uiPriority w:val="39"/>
    <w:unhideWhenUsed/>
    <w:rsid w:val="003811A8"/>
    <w:pPr>
      <w:tabs>
        <w:tab w:val="left" w:pos="440"/>
        <w:tab w:val="right" w:leader="dot" w:pos="10195"/>
      </w:tabs>
    </w:pPr>
    <w:rPr>
      <w:rFonts w:ascii="Calibri" w:eastAsia="Calibri" w:hAnsi="Calibri"/>
      <w:sz w:val="22"/>
      <w:szCs w:val="22"/>
      <w:lang w:eastAsia="en-US"/>
    </w:rPr>
  </w:style>
  <w:style w:type="paragraph" w:styleId="21">
    <w:name w:val="toc 2"/>
    <w:basedOn w:val="a"/>
    <w:next w:val="a"/>
    <w:autoRedefine/>
    <w:uiPriority w:val="39"/>
    <w:unhideWhenUsed/>
    <w:rsid w:val="0091758A"/>
    <w:pPr>
      <w:spacing w:after="200" w:line="276" w:lineRule="auto"/>
      <w:ind w:left="220"/>
    </w:pPr>
    <w:rPr>
      <w:rFonts w:ascii="Calibri" w:eastAsia="Calibri" w:hAnsi="Calibri"/>
      <w:sz w:val="22"/>
      <w:szCs w:val="22"/>
      <w:lang w:eastAsia="en-US"/>
    </w:rPr>
  </w:style>
  <w:style w:type="paragraph" w:customStyle="1" w:styleId="ConsPlusCell">
    <w:name w:val="ConsPlusCell"/>
    <w:uiPriority w:val="99"/>
    <w:rsid w:val="0091758A"/>
    <w:pPr>
      <w:autoSpaceDE w:val="0"/>
      <w:autoSpaceDN w:val="0"/>
      <w:adjustRightInd w:val="0"/>
      <w:spacing w:after="0" w:line="240" w:lineRule="auto"/>
    </w:pPr>
    <w:rPr>
      <w:rFonts w:ascii="Arial" w:eastAsia="Calibri" w:hAnsi="Arial" w:cs="Arial"/>
      <w:sz w:val="20"/>
      <w:szCs w:val="20"/>
    </w:rPr>
  </w:style>
  <w:style w:type="numbering" w:customStyle="1" w:styleId="110">
    <w:name w:val="Нет списка11"/>
    <w:next w:val="a2"/>
    <w:uiPriority w:val="99"/>
    <w:semiHidden/>
    <w:unhideWhenUsed/>
    <w:rsid w:val="0091758A"/>
  </w:style>
  <w:style w:type="character" w:customStyle="1" w:styleId="20">
    <w:name w:val="Заголовок 2 Знак"/>
    <w:basedOn w:val="a0"/>
    <w:link w:val="2"/>
    <w:uiPriority w:val="9"/>
    <w:rsid w:val="0021524B"/>
    <w:rPr>
      <w:rFonts w:ascii="Cambria" w:eastAsia="Times New Roman" w:hAnsi="Cambria" w:cs="Times New Roman"/>
      <w:b/>
      <w:bCs/>
      <w:i/>
      <w:iCs/>
      <w:sz w:val="28"/>
      <w:szCs w:val="28"/>
    </w:rPr>
  </w:style>
  <w:style w:type="paragraph" w:styleId="af0">
    <w:name w:val="Subtitle"/>
    <w:basedOn w:val="a"/>
    <w:next w:val="a"/>
    <w:link w:val="af1"/>
    <w:uiPriority w:val="11"/>
    <w:qFormat/>
    <w:rsid w:val="007D5421"/>
    <w:pPr>
      <w:spacing w:after="60" w:line="276" w:lineRule="auto"/>
      <w:jc w:val="center"/>
      <w:outlineLvl w:val="1"/>
    </w:pPr>
    <w:rPr>
      <w:rFonts w:ascii="Cambria" w:hAnsi="Cambria"/>
      <w:sz w:val="24"/>
      <w:szCs w:val="24"/>
      <w:lang w:eastAsia="en-US"/>
    </w:rPr>
  </w:style>
  <w:style w:type="character" w:customStyle="1" w:styleId="af1">
    <w:name w:val="Подзаголовок Знак"/>
    <w:basedOn w:val="a0"/>
    <w:link w:val="af0"/>
    <w:uiPriority w:val="11"/>
    <w:rsid w:val="007D5421"/>
    <w:rPr>
      <w:rFonts w:ascii="Cambria" w:eastAsia="Times New Roman" w:hAnsi="Cambria" w:cs="Times New Roman"/>
      <w:sz w:val="24"/>
      <w:szCs w:val="24"/>
    </w:rPr>
  </w:style>
  <w:style w:type="character" w:customStyle="1" w:styleId="af2">
    <w:name w:val="Основной текст_"/>
    <w:basedOn w:val="a0"/>
    <w:link w:val="111"/>
    <w:rsid w:val="00AE7572"/>
    <w:rPr>
      <w:rFonts w:ascii="Times New Roman" w:eastAsia="Times New Roman" w:hAnsi="Times New Roman" w:cs="Times New Roman"/>
      <w:sz w:val="27"/>
      <w:szCs w:val="27"/>
      <w:shd w:val="clear" w:color="auto" w:fill="FFFFFF"/>
    </w:rPr>
  </w:style>
  <w:style w:type="paragraph" w:customStyle="1" w:styleId="111">
    <w:name w:val="Основной текст11"/>
    <w:basedOn w:val="a"/>
    <w:link w:val="af2"/>
    <w:rsid w:val="00AE7572"/>
    <w:pPr>
      <w:shd w:val="clear" w:color="auto" w:fill="FFFFFF"/>
      <w:spacing w:before="360" w:after="4140" w:line="317" w:lineRule="exact"/>
      <w:ind w:hanging="820"/>
      <w:jc w:val="center"/>
    </w:pPr>
    <w:rPr>
      <w:sz w:val="27"/>
      <w:szCs w:val="27"/>
      <w:lang w:eastAsia="en-US"/>
    </w:rPr>
  </w:style>
  <w:style w:type="character" w:customStyle="1" w:styleId="112">
    <w:name w:val="Основной текст (11)_"/>
    <w:basedOn w:val="a0"/>
    <w:link w:val="113"/>
    <w:rsid w:val="00AE7572"/>
    <w:rPr>
      <w:rFonts w:ascii="Times New Roman" w:eastAsia="Times New Roman" w:hAnsi="Times New Roman" w:cs="Times New Roman"/>
      <w:sz w:val="27"/>
      <w:szCs w:val="27"/>
      <w:shd w:val="clear" w:color="auto" w:fill="FFFFFF"/>
    </w:rPr>
  </w:style>
  <w:style w:type="paragraph" w:customStyle="1" w:styleId="113">
    <w:name w:val="Основной текст (11)"/>
    <w:basedOn w:val="a"/>
    <w:link w:val="112"/>
    <w:rsid w:val="00AE7572"/>
    <w:pPr>
      <w:shd w:val="clear" w:color="auto" w:fill="FFFFFF"/>
      <w:spacing w:line="322" w:lineRule="exact"/>
      <w:ind w:hanging="360"/>
      <w:jc w:val="both"/>
    </w:pPr>
    <w:rPr>
      <w:sz w:val="27"/>
      <w:szCs w:val="27"/>
      <w:lang w:eastAsia="en-US"/>
    </w:rPr>
  </w:style>
  <w:style w:type="paragraph" w:styleId="af3">
    <w:name w:val="TOC Heading"/>
    <w:basedOn w:val="1"/>
    <w:next w:val="a"/>
    <w:uiPriority w:val="39"/>
    <w:semiHidden/>
    <w:unhideWhenUsed/>
    <w:qFormat/>
    <w:rsid w:val="00CC19B0"/>
    <w:pPr>
      <w:outlineLvl w:val="9"/>
    </w:pPr>
  </w:style>
  <w:style w:type="table" w:customStyle="1" w:styleId="114">
    <w:name w:val="Сетка таблицы11"/>
    <w:basedOn w:val="a1"/>
    <w:next w:val="a4"/>
    <w:uiPriority w:val="39"/>
    <w:rsid w:val="00185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C813D6"/>
    <w:pPr>
      <w:spacing w:after="0" w:line="240" w:lineRule="auto"/>
      <w:jc w:val="both"/>
    </w:pPr>
    <w:rPr>
      <w:rFonts w:ascii="Times New Roman" w:eastAsiaTheme="minorEastAsia" w:hAnsi="Times New Roman"/>
      <w:sz w:val="26"/>
      <w:lang w:eastAsia="ru-RU"/>
    </w:rPr>
  </w:style>
  <w:style w:type="table" w:customStyle="1" w:styleId="22">
    <w:name w:val="Сетка таблицы2"/>
    <w:basedOn w:val="a1"/>
    <w:next w:val="a4"/>
    <w:uiPriority w:val="39"/>
    <w:rsid w:val="0023344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1458">
      <w:bodyDiv w:val="1"/>
      <w:marLeft w:val="0"/>
      <w:marRight w:val="0"/>
      <w:marTop w:val="0"/>
      <w:marBottom w:val="0"/>
      <w:divBdr>
        <w:top w:val="none" w:sz="0" w:space="0" w:color="auto"/>
        <w:left w:val="none" w:sz="0" w:space="0" w:color="auto"/>
        <w:bottom w:val="none" w:sz="0" w:space="0" w:color="auto"/>
        <w:right w:val="none" w:sz="0" w:space="0" w:color="auto"/>
      </w:divBdr>
    </w:div>
    <w:div w:id="469399502">
      <w:bodyDiv w:val="1"/>
      <w:marLeft w:val="0"/>
      <w:marRight w:val="0"/>
      <w:marTop w:val="0"/>
      <w:marBottom w:val="0"/>
      <w:divBdr>
        <w:top w:val="none" w:sz="0" w:space="0" w:color="auto"/>
        <w:left w:val="none" w:sz="0" w:space="0" w:color="auto"/>
        <w:bottom w:val="none" w:sz="0" w:space="0" w:color="auto"/>
        <w:right w:val="none" w:sz="0" w:space="0" w:color="auto"/>
      </w:divBdr>
    </w:div>
    <w:div w:id="588084136">
      <w:bodyDiv w:val="1"/>
      <w:marLeft w:val="0"/>
      <w:marRight w:val="0"/>
      <w:marTop w:val="0"/>
      <w:marBottom w:val="0"/>
      <w:divBdr>
        <w:top w:val="none" w:sz="0" w:space="0" w:color="auto"/>
        <w:left w:val="none" w:sz="0" w:space="0" w:color="auto"/>
        <w:bottom w:val="none" w:sz="0" w:space="0" w:color="auto"/>
        <w:right w:val="none" w:sz="0" w:space="0" w:color="auto"/>
      </w:divBdr>
    </w:div>
    <w:div w:id="680665078">
      <w:bodyDiv w:val="1"/>
      <w:marLeft w:val="0"/>
      <w:marRight w:val="0"/>
      <w:marTop w:val="0"/>
      <w:marBottom w:val="0"/>
      <w:divBdr>
        <w:top w:val="none" w:sz="0" w:space="0" w:color="auto"/>
        <w:left w:val="none" w:sz="0" w:space="0" w:color="auto"/>
        <w:bottom w:val="none" w:sz="0" w:space="0" w:color="auto"/>
        <w:right w:val="none" w:sz="0" w:space="0" w:color="auto"/>
      </w:divBdr>
    </w:div>
    <w:div w:id="698580762">
      <w:bodyDiv w:val="1"/>
      <w:marLeft w:val="0"/>
      <w:marRight w:val="0"/>
      <w:marTop w:val="0"/>
      <w:marBottom w:val="0"/>
      <w:divBdr>
        <w:top w:val="none" w:sz="0" w:space="0" w:color="auto"/>
        <w:left w:val="none" w:sz="0" w:space="0" w:color="auto"/>
        <w:bottom w:val="none" w:sz="0" w:space="0" w:color="auto"/>
        <w:right w:val="none" w:sz="0" w:space="0" w:color="auto"/>
      </w:divBdr>
    </w:div>
    <w:div w:id="717894267">
      <w:bodyDiv w:val="1"/>
      <w:marLeft w:val="0"/>
      <w:marRight w:val="0"/>
      <w:marTop w:val="0"/>
      <w:marBottom w:val="0"/>
      <w:divBdr>
        <w:top w:val="none" w:sz="0" w:space="0" w:color="auto"/>
        <w:left w:val="none" w:sz="0" w:space="0" w:color="auto"/>
        <w:bottom w:val="none" w:sz="0" w:space="0" w:color="auto"/>
        <w:right w:val="none" w:sz="0" w:space="0" w:color="auto"/>
      </w:divBdr>
    </w:div>
    <w:div w:id="795100919">
      <w:bodyDiv w:val="1"/>
      <w:marLeft w:val="0"/>
      <w:marRight w:val="0"/>
      <w:marTop w:val="0"/>
      <w:marBottom w:val="0"/>
      <w:divBdr>
        <w:top w:val="none" w:sz="0" w:space="0" w:color="auto"/>
        <w:left w:val="none" w:sz="0" w:space="0" w:color="auto"/>
        <w:bottom w:val="none" w:sz="0" w:space="0" w:color="auto"/>
        <w:right w:val="none" w:sz="0" w:space="0" w:color="auto"/>
      </w:divBdr>
    </w:div>
    <w:div w:id="1010522774">
      <w:bodyDiv w:val="1"/>
      <w:marLeft w:val="0"/>
      <w:marRight w:val="0"/>
      <w:marTop w:val="0"/>
      <w:marBottom w:val="0"/>
      <w:divBdr>
        <w:top w:val="none" w:sz="0" w:space="0" w:color="auto"/>
        <w:left w:val="none" w:sz="0" w:space="0" w:color="auto"/>
        <w:bottom w:val="none" w:sz="0" w:space="0" w:color="auto"/>
        <w:right w:val="none" w:sz="0" w:space="0" w:color="auto"/>
      </w:divBdr>
    </w:div>
    <w:div w:id="1052268978">
      <w:bodyDiv w:val="1"/>
      <w:marLeft w:val="0"/>
      <w:marRight w:val="0"/>
      <w:marTop w:val="0"/>
      <w:marBottom w:val="0"/>
      <w:divBdr>
        <w:top w:val="none" w:sz="0" w:space="0" w:color="auto"/>
        <w:left w:val="none" w:sz="0" w:space="0" w:color="auto"/>
        <w:bottom w:val="none" w:sz="0" w:space="0" w:color="auto"/>
        <w:right w:val="none" w:sz="0" w:space="0" w:color="auto"/>
      </w:divBdr>
    </w:div>
    <w:div w:id="1279486891">
      <w:bodyDiv w:val="1"/>
      <w:marLeft w:val="0"/>
      <w:marRight w:val="0"/>
      <w:marTop w:val="0"/>
      <w:marBottom w:val="0"/>
      <w:divBdr>
        <w:top w:val="none" w:sz="0" w:space="0" w:color="auto"/>
        <w:left w:val="none" w:sz="0" w:space="0" w:color="auto"/>
        <w:bottom w:val="none" w:sz="0" w:space="0" w:color="auto"/>
        <w:right w:val="none" w:sz="0" w:space="0" w:color="auto"/>
      </w:divBdr>
    </w:div>
    <w:div w:id="1381711299">
      <w:bodyDiv w:val="1"/>
      <w:marLeft w:val="0"/>
      <w:marRight w:val="0"/>
      <w:marTop w:val="0"/>
      <w:marBottom w:val="0"/>
      <w:divBdr>
        <w:top w:val="none" w:sz="0" w:space="0" w:color="auto"/>
        <w:left w:val="none" w:sz="0" w:space="0" w:color="auto"/>
        <w:bottom w:val="none" w:sz="0" w:space="0" w:color="auto"/>
        <w:right w:val="none" w:sz="0" w:space="0" w:color="auto"/>
      </w:divBdr>
    </w:div>
    <w:div w:id="1438284290">
      <w:bodyDiv w:val="1"/>
      <w:marLeft w:val="0"/>
      <w:marRight w:val="0"/>
      <w:marTop w:val="0"/>
      <w:marBottom w:val="0"/>
      <w:divBdr>
        <w:top w:val="none" w:sz="0" w:space="0" w:color="auto"/>
        <w:left w:val="none" w:sz="0" w:space="0" w:color="auto"/>
        <w:bottom w:val="none" w:sz="0" w:space="0" w:color="auto"/>
        <w:right w:val="none" w:sz="0" w:space="0" w:color="auto"/>
      </w:divBdr>
    </w:div>
    <w:div w:id="1494178270">
      <w:bodyDiv w:val="1"/>
      <w:marLeft w:val="0"/>
      <w:marRight w:val="0"/>
      <w:marTop w:val="0"/>
      <w:marBottom w:val="0"/>
      <w:divBdr>
        <w:top w:val="none" w:sz="0" w:space="0" w:color="auto"/>
        <w:left w:val="none" w:sz="0" w:space="0" w:color="auto"/>
        <w:bottom w:val="none" w:sz="0" w:space="0" w:color="auto"/>
        <w:right w:val="none" w:sz="0" w:space="0" w:color="auto"/>
      </w:divBdr>
      <w:divsChild>
        <w:div w:id="704906853">
          <w:marLeft w:val="45"/>
          <w:marRight w:val="45"/>
          <w:marTop w:val="0"/>
          <w:marBottom w:val="0"/>
          <w:divBdr>
            <w:top w:val="none" w:sz="0" w:space="0" w:color="auto"/>
            <w:left w:val="none" w:sz="0" w:space="0" w:color="auto"/>
            <w:bottom w:val="none" w:sz="0" w:space="0" w:color="auto"/>
            <w:right w:val="none" w:sz="0" w:space="0" w:color="auto"/>
          </w:divBdr>
          <w:divsChild>
            <w:div w:id="393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99339">
      <w:bodyDiv w:val="1"/>
      <w:marLeft w:val="0"/>
      <w:marRight w:val="0"/>
      <w:marTop w:val="0"/>
      <w:marBottom w:val="0"/>
      <w:divBdr>
        <w:top w:val="none" w:sz="0" w:space="0" w:color="auto"/>
        <w:left w:val="none" w:sz="0" w:space="0" w:color="auto"/>
        <w:bottom w:val="none" w:sz="0" w:space="0" w:color="auto"/>
        <w:right w:val="none" w:sz="0" w:space="0" w:color="auto"/>
      </w:divBdr>
    </w:div>
    <w:div w:id="1774782746">
      <w:bodyDiv w:val="1"/>
      <w:marLeft w:val="0"/>
      <w:marRight w:val="0"/>
      <w:marTop w:val="0"/>
      <w:marBottom w:val="0"/>
      <w:divBdr>
        <w:top w:val="none" w:sz="0" w:space="0" w:color="auto"/>
        <w:left w:val="none" w:sz="0" w:space="0" w:color="auto"/>
        <w:bottom w:val="none" w:sz="0" w:space="0" w:color="auto"/>
        <w:right w:val="none" w:sz="0" w:space="0" w:color="auto"/>
      </w:divBdr>
    </w:div>
    <w:div w:id="20832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18"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26"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39"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21"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34"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42" Type="http://schemas.openxmlformats.org/officeDocument/2006/relationships/hyperlink" Target="http://fizrazvitie.ru/2011/02/fizicheskoe-razvitie.html" TargetMode="External"/><Relationship Id="rId47" Type="http://schemas.openxmlformats.org/officeDocument/2006/relationships/hyperlink" Target="http://russia-powerlifting.ru/"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29"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11"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24"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32"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37"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40"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45" Type="http://schemas.openxmlformats.org/officeDocument/2006/relationships/hyperlink" Target="http://www.powerlifting.ru/" TargetMode="External"/><Relationship Id="rId5" Type="http://schemas.openxmlformats.org/officeDocument/2006/relationships/webSettings" Target="webSettings.xml"/><Relationship Id="rId15"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23"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28"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36"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49" Type="http://schemas.openxmlformats.org/officeDocument/2006/relationships/footer" Target="footer2.xml"/><Relationship Id="rId10"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19"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31"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44" Type="http://schemas.openxmlformats.org/officeDocument/2006/relationships/hyperlink" Target="URL:http:fpr-info.ru" TargetMode="External"/><Relationship Id="rId4" Type="http://schemas.openxmlformats.org/officeDocument/2006/relationships/settings" Target="settings.xml"/><Relationship Id="rId9"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14"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22"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27"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30"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35"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43" Type="http://schemas.openxmlformats.org/officeDocument/2006/relationships/hyperlink" Target="http://fatalenergy.com.ru"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17"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25"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33"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38"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46" Type="http://schemas.openxmlformats.org/officeDocument/2006/relationships/hyperlink" Target="http://www.powerlifting-russia.ru/" TargetMode="External"/><Relationship Id="rId20"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41"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2D760-EAF9-40C6-A5CC-BC9B651F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21199</TotalTime>
  <Pages>35</Pages>
  <Words>11898</Words>
  <Characters>67825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SKM</cp:lastModifiedBy>
  <cp:revision>464</cp:revision>
  <cp:lastPrinted>2020-09-28T12:09:00Z</cp:lastPrinted>
  <dcterms:created xsi:type="dcterms:W3CDTF">2014-08-15T04:17:00Z</dcterms:created>
  <dcterms:modified xsi:type="dcterms:W3CDTF">2020-10-07T10:15:00Z</dcterms:modified>
</cp:coreProperties>
</file>